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79A9" w14:textId="77777777" w:rsidR="00BD2441" w:rsidRPr="00A53CF7" w:rsidRDefault="008B379D" w:rsidP="00150E73">
      <w:pPr>
        <w:spacing w:before="240"/>
        <w:jc w:val="center"/>
        <w:rPr>
          <w:rFonts w:ascii="Segoe UI" w:hAnsi="Segoe UI" w:cs="Segoe UI"/>
          <w:sz w:val="28"/>
          <w:szCs w:val="28"/>
        </w:rPr>
      </w:pPr>
      <w:r w:rsidRPr="00A53CF7">
        <w:rPr>
          <w:rFonts w:ascii="Segoe UI" w:hAnsi="Segoe UI" w:cs="Segoe UI"/>
          <w:sz w:val="28"/>
          <w:szCs w:val="28"/>
        </w:rPr>
        <w:t>00 Súťažné podmienky</w:t>
      </w:r>
    </w:p>
    <w:p w14:paraId="2E0C3198" w14:textId="77777777" w:rsidR="00C732EA" w:rsidRPr="00A53CF7" w:rsidRDefault="00C732EA" w:rsidP="00150E73">
      <w:pPr>
        <w:spacing w:before="240"/>
        <w:jc w:val="center"/>
        <w:rPr>
          <w:rFonts w:ascii="Segoe UI" w:hAnsi="Segoe UI" w:cs="Segoe UI"/>
          <w:sz w:val="21"/>
          <w:szCs w:val="21"/>
        </w:rPr>
      </w:pPr>
    </w:p>
    <w:p w14:paraId="24D76EF5" w14:textId="775FC073" w:rsidR="007E2BF0" w:rsidRPr="00A53CF7" w:rsidRDefault="007E2BF0" w:rsidP="007E2BF0">
      <w:pPr>
        <w:widowControl w:val="0"/>
        <w:jc w:val="center"/>
        <w:rPr>
          <w:rFonts w:ascii="Segoe UI" w:eastAsia="Cambria" w:hAnsi="Segoe UI" w:cs="Segoe UI"/>
          <w:b/>
          <w:bCs/>
          <w:color w:val="18792A"/>
        </w:rPr>
      </w:pPr>
      <w:r w:rsidRPr="00A53CF7">
        <w:rPr>
          <w:rFonts w:ascii="Segoe UI" w:hAnsi="Segoe UI" w:cs="Segoe UI"/>
          <w:b/>
          <w:bCs/>
          <w:color w:val="18792A"/>
          <w:sz w:val="22"/>
          <w:szCs w:val="28"/>
        </w:rPr>
        <w:t>verejná anonymná</w:t>
      </w:r>
      <w:r w:rsidR="004A6652">
        <w:rPr>
          <w:rFonts w:ascii="Segoe UI" w:hAnsi="Segoe UI" w:cs="Segoe UI"/>
          <w:b/>
          <w:bCs/>
          <w:color w:val="18792A"/>
          <w:sz w:val="22"/>
          <w:szCs w:val="28"/>
        </w:rPr>
        <w:t xml:space="preserve"> </w:t>
      </w:r>
      <w:r w:rsidRPr="00A53CF7">
        <w:rPr>
          <w:rFonts w:ascii="Segoe UI" w:hAnsi="Segoe UI" w:cs="Segoe UI"/>
          <w:b/>
          <w:bCs/>
          <w:color w:val="18792A"/>
          <w:sz w:val="22"/>
          <w:szCs w:val="28"/>
        </w:rPr>
        <w:t xml:space="preserve">architektonická </w:t>
      </w:r>
      <w:r w:rsidR="00A55FC8" w:rsidRPr="00A53CF7">
        <w:rPr>
          <w:rFonts w:ascii="Segoe UI" w:hAnsi="Segoe UI" w:cs="Segoe UI"/>
          <w:b/>
          <w:bCs/>
          <w:color w:val="18792A"/>
          <w:sz w:val="22"/>
          <w:szCs w:val="28"/>
        </w:rPr>
        <w:t>je</w:t>
      </w:r>
      <w:r w:rsidR="00EC1A6B" w:rsidRPr="00A53CF7">
        <w:rPr>
          <w:rFonts w:ascii="Segoe UI" w:hAnsi="Segoe UI" w:cs="Segoe UI"/>
          <w:b/>
          <w:bCs/>
          <w:color w:val="18792A"/>
          <w:sz w:val="22"/>
          <w:szCs w:val="28"/>
        </w:rPr>
        <w:t>d</w:t>
      </w:r>
      <w:r w:rsidR="00A55FC8" w:rsidRPr="00A53CF7">
        <w:rPr>
          <w:rFonts w:ascii="Segoe UI" w:hAnsi="Segoe UI" w:cs="Segoe UI"/>
          <w:b/>
          <w:bCs/>
          <w:color w:val="18792A"/>
          <w:sz w:val="22"/>
          <w:szCs w:val="28"/>
        </w:rPr>
        <w:t>no</w:t>
      </w:r>
      <w:r w:rsidR="0006634B" w:rsidRPr="00A53CF7">
        <w:rPr>
          <w:rFonts w:ascii="Segoe UI" w:hAnsi="Segoe UI" w:cs="Segoe UI"/>
          <w:b/>
          <w:bCs/>
          <w:color w:val="18792A"/>
          <w:sz w:val="22"/>
          <w:szCs w:val="28"/>
        </w:rPr>
        <w:t>etapová</w:t>
      </w:r>
      <w:r w:rsidRPr="00A53CF7">
        <w:rPr>
          <w:rFonts w:ascii="Segoe UI" w:hAnsi="Segoe UI" w:cs="Segoe UI"/>
          <w:b/>
          <w:bCs/>
          <w:color w:val="18792A"/>
          <w:sz w:val="22"/>
          <w:szCs w:val="28"/>
        </w:rPr>
        <w:t xml:space="preserve"> súťaž návrhov</w:t>
      </w:r>
    </w:p>
    <w:p w14:paraId="77C88591" w14:textId="77777777" w:rsidR="007E2BF0" w:rsidRPr="00A53CF7" w:rsidRDefault="007E2BF0" w:rsidP="007E2BF0">
      <w:pPr>
        <w:widowControl w:val="0"/>
        <w:tabs>
          <w:tab w:val="right" w:pos="9612"/>
        </w:tabs>
        <w:jc w:val="center"/>
        <w:rPr>
          <w:rFonts w:ascii="Segoe UI" w:hAnsi="Segoe UI" w:cs="Segoe UI"/>
          <w:smallCaps/>
          <w:color w:val="FF0000"/>
        </w:rPr>
      </w:pPr>
    </w:p>
    <w:p w14:paraId="62B90056" w14:textId="77777777" w:rsidR="001636B5" w:rsidRPr="00A53CF7" w:rsidRDefault="00EB7279" w:rsidP="001636B5">
      <w:pPr>
        <w:jc w:val="center"/>
        <w:rPr>
          <w:rFonts w:ascii="Segoe UI" w:hAnsi="Segoe UI" w:cs="Segoe UI"/>
          <w:sz w:val="22"/>
          <w:szCs w:val="22"/>
        </w:rPr>
      </w:pPr>
      <w:r w:rsidRPr="00A53CF7">
        <w:rPr>
          <w:rFonts w:ascii="Segoe UI" w:hAnsi="Segoe UI" w:cs="Segoe UI"/>
        </w:rPr>
        <w:fldChar w:fldCharType="begin"/>
      </w:r>
      <w:r w:rsidR="006F6401" w:rsidRPr="00A53CF7">
        <w:rPr>
          <w:rFonts w:ascii="Segoe UI" w:hAnsi="Segoe UI" w:cs="Segoe UI"/>
        </w:rPr>
        <w:instrText xml:space="preserve"> INCLUDEPICTURE  "https://www.zilina.sk/wp-content/uploads/2021/06/erb_mesto_zilina.png" \* MERGEFORMATINET </w:instrText>
      </w:r>
      <w:r w:rsidRPr="00A53CF7">
        <w:rPr>
          <w:rFonts w:ascii="Segoe UI" w:hAnsi="Segoe UI" w:cs="Segoe UI"/>
        </w:rPr>
        <w:fldChar w:fldCharType="separate"/>
      </w:r>
      <w:r w:rsidRPr="00A53CF7">
        <w:rPr>
          <w:rFonts w:ascii="Segoe UI" w:hAnsi="Segoe UI" w:cs="Segoe UI"/>
        </w:rPr>
        <w:fldChar w:fldCharType="begin"/>
      </w:r>
      <w:r w:rsidR="006F6401" w:rsidRPr="00A53CF7">
        <w:rPr>
          <w:rFonts w:ascii="Segoe UI" w:hAnsi="Segoe UI" w:cs="Segoe UI"/>
        </w:rPr>
        <w:instrText xml:space="preserve"> INCLUDEPICTURE  "https://www.zilina.sk/wp-content/uploads/2021/06/erb_mesto_zilina.png" \* MERGEFORMATINET </w:instrText>
      </w:r>
      <w:r w:rsidRPr="00A53CF7">
        <w:rPr>
          <w:rFonts w:ascii="Segoe UI" w:hAnsi="Segoe UI" w:cs="Segoe UI"/>
        </w:rPr>
        <w:fldChar w:fldCharType="separate"/>
      </w:r>
      <w:r w:rsidR="006F6401" w:rsidRPr="00A53CF7">
        <w:rPr>
          <w:rFonts w:ascii="Segoe UI" w:hAnsi="Segoe UI" w:cs="Segoe UI"/>
          <w:noProof/>
        </w:rPr>
        <w:drawing>
          <wp:inline distT="0" distB="0" distL="0" distR="0" wp14:anchorId="6AF7CE7C" wp14:editId="3FB952BF">
            <wp:extent cx="1064260" cy="1154430"/>
            <wp:effectExtent l="0" t="0" r="0" b="0"/>
            <wp:docPr id="5" name="Obrázo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260" cy="1154430"/>
                    </a:xfrm>
                    <a:prstGeom prst="rect">
                      <a:avLst/>
                    </a:prstGeom>
                    <a:noFill/>
                    <a:ln>
                      <a:noFill/>
                    </a:ln>
                  </pic:spPr>
                </pic:pic>
              </a:graphicData>
            </a:graphic>
          </wp:inline>
        </w:drawing>
      </w:r>
      <w:r w:rsidRPr="00A53CF7">
        <w:rPr>
          <w:rFonts w:ascii="Segoe UI" w:hAnsi="Segoe UI" w:cs="Segoe UI"/>
        </w:rPr>
        <w:fldChar w:fldCharType="end"/>
      </w:r>
      <w:r w:rsidRPr="00A53CF7">
        <w:rPr>
          <w:rFonts w:ascii="Segoe UI" w:hAnsi="Segoe UI" w:cs="Segoe UI"/>
        </w:rPr>
        <w:fldChar w:fldCharType="end"/>
      </w:r>
      <w:r w:rsidR="006F6401" w:rsidRPr="00A53CF7">
        <w:rPr>
          <w:rFonts w:ascii="Segoe UI" w:hAnsi="Segoe UI" w:cs="Segoe UI"/>
          <w:noProof/>
          <w:sz w:val="22"/>
          <w:szCs w:val="22"/>
        </w:rPr>
        <w:drawing>
          <wp:inline distT="0" distB="0" distL="0" distR="0" wp14:anchorId="43A85236" wp14:editId="2B66BFE1">
            <wp:extent cx="1873771" cy="1229162"/>
            <wp:effectExtent l="0" t="0" r="0" b="3175"/>
            <wp:docPr id="2" name="Obrázo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0559" cy="1240175"/>
                    </a:xfrm>
                    <a:prstGeom prst="rect">
                      <a:avLst/>
                    </a:prstGeom>
                    <a:noFill/>
                    <a:ln>
                      <a:noFill/>
                    </a:ln>
                  </pic:spPr>
                </pic:pic>
              </a:graphicData>
            </a:graphic>
          </wp:inline>
        </w:drawing>
      </w:r>
      <w:r w:rsidRPr="00A53CF7">
        <w:rPr>
          <w:rFonts w:ascii="Segoe UI" w:hAnsi="Segoe UI" w:cs="Segoe UI"/>
        </w:rPr>
        <w:fldChar w:fldCharType="begin"/>
      </w:r>
      <w:r w:rsidR="001636B5" w:rsidRPr="00A53CF7">
        <w:rPr>
          <w:rFonts w:ascii="Segoe UI" w:hAnsi="Segoe UI" w:cs="Segoe UI"/>
        </w:rPr>
        <w:instrText xml:space="preserve"> INCLUDEPICTURE "https://www.zilina.sk/wp-content/uploads/2021/06/erb_mesto_zilina.png" \* MERGEFORMATINET </w:instrText>
      </w:r>
      <w:r w:rsidRPr="00A53CF7">
        <w:rPr>
          <w:rFonts w:ascii="Segoe UI" w:hAnsi="Segoe UI" w:cs="Segoe UI"/>
        </w:rPr>
        <w:fldChar w:fldCharType="separate"/>
      </w:r>
      <w:r w:rsidRPr="00A53CF7">
        <w:rPr>
          <w:rFonts w:ascii="Segoe UI" w:hAnsi="Segoe UI" w:cs="Segoe UI"/>
        </w:rPr>
        <w:fldChar w:fldCharType="begin"/>
      </w:r>
      <w:r w:rsidR="001636B5" w:rsidRPr="00A53CF7">
        <w:rPr>
          <w:rFonts w:ascii="Segoe UI" w:hAnsi="Segoe UI" w:cs="Segoe UI"/>
        </w:rPr>
        <w:instrText xml:space="preserve"> INCLUDEPICTURE  "https://www.zilina.sk/wp-content/uploads/2021/06/erb_mesto_zilina.png" \* MERGEFORMATINET </w:instrText>
      </w:r>
      <w:r w:rsidRPr="00A53CF7">
        <w:rPr>
          <w:rFonts w:ascii="Segoe UI" w:hAnsi="Segoe UI" w:cs="Segoe UI"/>
        </w:rPr>
        <w:fldChar w:fldCharType="end"/>
      </w:r>
      <w:r w:rsidRPr="00A53CF7">
        <w:rPr>
          <w:rFonts w:ascii="Segoe UI" w:hAnsi="Segoe UI" w:cs="Segoe UI"/>
        </w:rPr>
        <w:fldChar w:fldCharType="end"/>
      </w:r>
    </w:p>
    <w:p w14:paraId="6E4EDC66" w14:textId="77777777" w:rsidR="001636B5" w:rsidRPr="00A53CF7" w:rsidRDefault="001636B5" w:rsidP="001636B5">
      <w:pPr>
        <w:jc w:val="center"/>
        <w:rPr>
          <w:rFonts w:ascii="Segoe UI" w:hAnsi="Segoe UI" w:cs="Segoe UI"/>
          <w:sz w:val="22"/>
          <w:szCs w:val="22"/>
        </w:rPr>
      </w:pPr>
    </w:p>
    <w:p w14:paraId="626A2A3E" w14:textId="77777777" w:rsidR="001636B5" w:rsidRPr="00A53CF7" w:rsidRDefault="001636B5" w:rsidP="001636B5">
      <w:pPr>
        <w:pStyle w:val="BodyText"/>
        <w:tabs>
          <w:tab w:val="left" w:pos="3686"/>
        </w:tabs>
        <w:spacing w:before="198"/>
        <w:ind w:left="3684" w:right="1" w:hanging="3546"/>
        <w:jc w:val="center"/>
        <w:rPr>
          <w:rFonts w:ascii="Segoe UI" w:hAnsi="Segoe UI" w:cs="Segoe UI"/>
          <w:color w:val="18792A"/>
          <w:sz w:val="22"/>
          <w:szCs w:val="22"/>
        </w:rPr>
      </w:pPr>
      <w:r w:rsidRPr="00A53CF7">
        <w:rPr>
          <w:rFonts w:ascii="Segoe UI" w:hAnsi="Segoe UI" w:cs="Segoe UI"/>
          <w:sz w:val="22"/>
          <w:szCs w:val="22"/>
        </w:rPr>
        <w:t xml:space="preserve">Útvar hlavného architekta Žilina, Námestie obetí komunizmu 010 13  Žilina, </w:t>
      </w:r>
      <w:hyperlink r:id="rId10" w:history="1">
        <w:r w:rsidRPr="00A53CF7">
          <w:rPr>
            <w:rStyle w:val="Hyperlink"/>
            <w:rFonts w:ascii="Segoe UI" w:hAnsi="Segoe UI" w:cs="Segoe UI"/>
            <w:color w:val="18792A"/>
            <w:sz w:val="22"/>
            <w:szCs w:val="22"/>
          </w:rPr>
          <w:t>www.zilina.sk</w:t>
        </w:r>
      </w:hyperlink>
    </w:p>
    <w:p w14:paraId="1DE369A9" w14:textId="77777777" w:rsidR="001636B5" w:rsidRPr="00A53CF7" w:rsidRDefault="001636B5" w:rsidP="001636B5">
      <w:pPr>
        <w:jc w:val="center"/>
        <w:rPr>
          <w:rFonts w:ascii="Segoe UI" w:hAnsi="Segoe UI" w:cs="Segoe UI"/>
          <w:sz w:val="22"/>
          <w:szCs w:val="22"/>
        </w:rPr>
      </w:pPr>
    </w:p>
    <w:p w14:paraId="385949C4" w14:textId="77777777" w:rsidR="001636B5" w:rsidRPr="00A53CF7" w:rsidRDefault="001636B5" w:rsidP="001636B5">
      <w:pPr>
        <w:jc w:val="center"/>
        <w:rPr>
          <w:rFonts w:ascii="Segoe UI" w:hAnsi="Segoe UI" w:cs="Segoe UI"/>
          <w:sz w:val="22"/>
          <w:szCs w:val="22"/>
        </w:rPr>
      </w:pPr>
    </w:p>
    <w:p w14:paraId="546FC815" w14:textId="77777777" w:rsidR="008B379D" w:rsidRPr="00A53CF7" w:rsidRDefault="008B379D" w:rsidP="57848E71">
      <w:pPr>
        <w:widowControl w:val="0"/>
        <w:jc w:val="center"/>
        <w:rPr>
          <w:rFonts w:ascii="Segoe UI" w:hAnsi="Segoe UI" w:cs="Segoe UI"/>
          <w:b/>
          <w:color w:val="FF0000"/>
          <w:sz w:val="56"/>
          <w:szCs w:val="56"/>
        </w:rPr>
      </w:pPr>
    </w:p>
    <w:p w14:paraId="5F5BAC56" w14:textId="77777777" w:rsidR="57848E71" w:rsidRPr="00A53CF7" w:rsidRDefault="57848E71" w:rsidP="57848E71">
      <w:pPr>
        <w:jc w:val="center"/>
        <w:rPr>
          <w:rFonts w:ascii="Segoe UI" w:eastAsia="Segoe UI" w:hAnsi="Segoe UI" w:cs="Segoe UI"/>
          <w:sz w:val="40"/>
          <w:szCs w:val="40"/>
        </w:rPr>
      </w:pPr>
      <w:r w:rsidRPr="00A53CF7">
        <w:rPr>
          <w:rFonts w:ascii="Segoe UI" w:eastAsia="Segoe UI" w:hAnsi="Segoe UI" w:cs="Segoe UI"/>
          <w:b/>
          <w:bCs/>
          <w:color w:val="18792A"/>
          <w:sz w:val="40"/>
          <w:szCs w:val="40"/>
        </w:rPr>
        <w:t>REVITALIZÁCIA MPR ŽILINA,REKONŠTRUKCIA MARIÁNSKEHO NÁMESTIA A PRI</w:t>
      </w:r>
      <w:r w:rsidR="00A15A2D" w:rsidRPr="00A53CF7">
        <w:rPr>
          <w:rFonts w:ascii="Segoe UI" w:eastAsia="Segoe UI" w:hAnsi="Segoe UI" w:cs="Segoe UI"/>
          <w:b/>
          <w:bCs/>
          <w:color w:val="18792A"/>
          <w:sz w:val="40"/>
          <w:szCs w:val="40"/>
        </w:rPr>
        <w:t>Ľ</w:t>
      </w:r>
      <w:r w:rsidRPr="00A53CF7">
        <w:rPr>
          <w:rFonts w:ascii="Segoe UI" w:eastAsia="Segoe UI" w:hAnsi="Segoe UI" w:cs="Segoe UI"/>
          <w:b/>
          <w:bCs/>
          <w:color w:val="18792A"/>
          <w:sz w:val="40"/>
          <w:szCs w:val="40"/>
        </w:rPr>
        <w:t>AHLÝCH ULÍC</w:t>
      </w:r>
    </w:p>
    <w:p w14:paraId="5AEF4FDC" w14:textId="77777777" w:rsidR="008B379D" w:rsidRPr="00A53CF7" w:rsidRDefault="008B379D" w:rsidP="008B379D">
      <w:pPr>
        <w:widowControl w:val="0"/>
        <w:rPr>
          <w:rFonts w:ascii="Segoe UI" w:hAnsi="Segoe UI" w:cs="Segoe UI"/>
          <w:color w:val="FF0000"/>
          <w:szCs w:val="20"/>
        </w:rPr>
      </w:pPr>
    </w:p>
    <w:p w14:paraId="29D784FD" w14:textId="77777777" w:rsidR="00453279" w:rsidRPr="00A53CF7" w:rsidRDefault="00453279" w:rsidP="008B379D">
      <w:pPr>
        <w:widowControl w:val="0"/>
        <w:rPr>
          <w:rFonts w:ascii="Segoe UI" w:hAnsi="Segoe UI" w:cs="Segoe UI"/>
          <w:color w:val="FF0000"/>
          <w:szCs w:val="20"/>
        </w:rPr>
      </w:pPr>
    </w:p>
    <w:p w14:paraId="4C159E20" w14:textId="77777777" w:rsidR="006F6401" w:rsidRPr="00A53CF7" w:rsidRDefault="006F6401" w:rsidP="008B379D">
      <w:pPr>
        <w:widowControl w:val="0"/>
        <w:rPr>
          <w:rFonts w:ascii="Segoe UI" w:hAnsi="Segoe UI" w:cs="Segoe UI"/>
          <w:sz w:val="20"/>
          <w:szCs w:val="15"/>
        </w:rPr>
      </w:pPr>
    </w:p>
    <w:p w14:paraId="745FFEA6" w14:textId="77777777" w:rsidR="006F6401" w:rsidRPr="00A53CF7" w:rsidRDefault="006F6401" w:rsidP="008B379D">
      <w:pPr>
        <w:widowControl w:val="0"/>
        <w:rPr>
          <w:rFonts w:ascii="Segoe UI" w:hAnsi="Segoe UI" w:cs="Segoe UI"/>
          <w:sz w:val="20"/>
          <w:szCs w:val="15"/>
        </w:rPr>
      </w:pPr>
    </w:p>
    <w:p w14:paraId="21B91C05" w14:textId="77777777" w:rsidR="006F6401" w:rsidRPr="00A53CF7" w:rsidRDefault="006F6401" w:rsidP="008B379D">
      <w:pPr>
        <w:widowControl w:val="0"/>
        <w:rPr>
          <w:rFonts w:ascii="Segoe UI" w:hAnsi="Segoe UI" w:cs="Segoe UI"/>
          <w:sz w:val="20"/>
          <w:szCs w:val="15"/>
        </w:rPr>
      </w:pPr>
    </w:p>
    <w:p w14:paraId="5574AD14" w14:textId="77777777" w:rsidR="008B379D" w:rsidRPr="00A53CF7" w:rsidRDefault="008B379D" w:rsidP="008B379D">
      <w:pPr>
        <w:widowControl w:val="0"/>
        <w:rPr>
          <w:rFonts w:ascii="Segoe UI" w:hAnsi="Segoe UI" w:cs="Segoe UI"/>
          <w:sz w:val="20"/>
          <w:szCs w:val="15"/>
        </w:rPr>
      </w:pPr>
      <w:r w:rsidRPr="00A53CF7">
        <w:rPr>
          <w:rFonts w:ascii="Segoe UI" w:hAnsi="Segoe UI" w:cs="Segoe UI"/>
          <w:sz w:val="20"/>
          <w:szCs w:val="15"/>
        </w:rPr>
        <w:t>schvaľuje:</w:t>
      </w:r>
    </w:p>
    <w:p w14:paraId="7820BA1E" w14:textId="7126C4FB" w:rsidR="008B379D" w:rsidRPr="00A53CF7" w:rsidRDefault="006F6401" w:rsidP="008B379D">
      <w:pPr>
        <w:widowControl w:val="0"/>
        <w:rPr>
          <w:rFonts w:ascii="Segoe UI" w:hAnsi="Segoe UI" w:cs="Segoe UI"/>
          <w:sz w:val="20"/>
          <w:szCs w:val="15"/>
        </w:rPr>
      </w:pPr>
      <w:r w:rsidRPr="00A53CF7">
        <w:rPr>
          <w:rFonts w:ascii="Segoe UI" w:hAnsi="Segoe UI" w:cs="Segoe UI"/>
          <w:sz w:val="20"/>
          <w:szCs w:val="15"/>
        </w:rPr>
        <w:t xml:space="preserve">Žilina </w:t>
      </w:r>
      <w:r w:rsidR="00CA0C30" w:rsidRPr="00A53CF7">
        <w:rPr>
          <w:rFonts w:ascii="Segoe UI" w:hAnsi="Segoe UI" w:cs="Segoe UI"/>
          <w:sz w:val="20"/>
          <w:szCs w:val="15"/>
        </w:rPr>
        <w:t>0</w:t>
      </w:r>
      <w:r w:rsidR="004A6652">
        <w:rPr>
          <w:rFonts w:ascii="Segoe UI" w:hAnsi="Segoe UI" w:cs="Segoe UI"/>
          <w:sz w:val="20"/>
          <w:szCs w:val="15"/>
        </w:rPr>
        <w:t>3</w:t>
      </w:r>
      <w:r w:rsidR="008B379D" w:rsidRPr="00A53CF7">
        <w:rPr>
          <w:rFonts w:ascii="Segoe UI" w:hAnsi="Segoe UI" w:cs="Segoe UI"/>
          <w:sz w:val="20"/>
          <w:szCs w:val="15"/>
        </w:rPr>
        <w:t>/202</w:t>
      </w:r>
      <w:r w:rsidR="00CA0C30" w:rsidRPr="00A53CF7">
        <w:rPr>
          <w:rFonts w:ascii="Segoe UI" w:hAnsi="Segoe UI" w:cs="Segoe UI"/>
          <w:sz w:val="20"/>
          <w:szCs w:val="15"/>
        </w:rPr>
        <w:t>4</w:t>
      </w:r>
    </w:p>
    <w:p w14:paraId="1A9119A5" w14:textId="77777777" w:rsidR="008B379D" w:rsidRPr="00A53CF7" w:rsidRDefault="008B379D" w:rsidP="008B379D">
      <w:pPr>
        <w:widowControl w:val="0"/>
        <w:rPr>
          <w:rFonts w:ascii="Segoe UI" w:hAnsi="Segoe UI" w:cs="Segoe UI"/>
          <w:sz w:val="20"/>
          <w:szCs w:val="15"/>
        </w:rPr>
      </w:pPr>
    </w:p>
    <w:p w14:paraId="4B919573" w14:textId="77777777" w:rsidR="005E7B91" w:rsidRPr="00A53CF7" w:rsidRDefault="005E7B91" w:rsidP="008B379D">
      <w:pPr>
        <w:widowControl w:val="0"/>
        <w:rPr>
          <w:rFonts w:ascii="Segoe UI" w:hAnsi="Segoe UI" w:cs="Segoe UI"/>
          <w:sz w:val="20"/>
          <w:szCs w:val="15"/>
        </w:rPr>
      </w:pPr>
    </w:p>
    <w:p w14:paraId="2B1F33B2" w14:textId="77777777" w:rsidR="005E7B91" w:rsidRPr="00A53CF7" w:rsidRDefault="005E7B91" w:rsidP="008B379D">
      <w:pPr>
        <w:widowControl w:val="0"/>
        <w:rPr>
          <w:rFonts w:ascii="Segoe UI" w:hAnsi="Segoe UI" w:cs="Segoe UI"/>
          <w:sz w:val="20"/>
          <w:szCs w:val="15"/>
        </w:rPr>
      </w:pPr>
    </w:p>
    <w:p w14:paraId="670F021D" w14:textId="77777777" w:rsidR="005E7B91" w:rsidRPr="00A53CF7" w:rsidRDefault="005E7B91" w:rsidP="008B379D">
      <w:pPr>
        <w:widowControl w:val="0"/>
        <w:rPr>
          <w:rFonts w:ascii="Segoe UI" w:hAnsi="Segoe UI" w:cs="Segoe UI"/>
          <w:sz w:val="20"/>
          <w:szCs w:val="15"/>
        </w:rPr>
      </w:pPr>
    </w:p>
    <w:p w14:paraId="45D0F331" w14:textId="77777777" w:rsidR="005E7B91" w:rsidRPr="00A53CF7" w:rsidRDefault="005E7B91" w:rsidP="008B379D">
      <w:pPr>
        <w:widowControl w:val="0"/>
        <w:rPr>
          <w:rFonts w:ascii="Segoe UI" w:hAnsi="Segoe UI" w:cs="Segoe UI"/>
          <w:sz w:val="20"/>
          <w:szCs w:val="15"/>
        </w:rPr>
      </w:pPr>
    </w:p>
    <w:p w14:paraId="7C0E84C6" w14:textId="77777777" w:rsidR="006F6401" w:rsidRPr="00A53CF7" w:rsidRDefault="006F6401" w:rsidP="008B379D">
      <w:pPr>
        <w:widowControl w:val="0"/>
        <w:rPr>
          <w:rFonts w:ascii="Segoe UI" w:hAnsi="Segoe UI" w:cs="Segoe UI"/>
          <w:sz w:val="20"/>
          <w:szCs w:val="15"/>
        </w:rPr>
      </w:pPr>
    </w:p>
    <w:p w14:paraId="5408A84C" w14:textId="77777777" w:rsidR="008B379D" w:rsidRPr="00A53CF7" w:rsidRDefault="008B379D" w:rsidP="008B379D">
      <w:pPr>
        <w:widowControl w:val="0"/>
        <w:rPr>
          <w:rFonts w:ascii="Segoe UI" w:hAnsi="Segoe UI" w:cs="Segoe UI"/>
          <w:sz w:val="20"/>
          <w:szCs w:val="15"/>
        </w:rPr>
      </w:pPr>
      <w:r w:rsidRPr="00A53CF7">
        <w:rPr>
          <w:rFonts w:ascii="Segoe UI" w:hAnsi="Segoe UI" w:cs="Segoe UI"/>
          <w:sz w:val="20"/>
          <w:szCs w:val="15"/>
        </w:rPr>
        <w:t>..........................................................</w:t>
      </w:r>
    </w:p>
    <w:p w14:paraId="6B2D5BED" w14:textId="77777777" w:rsidR="006F6401" w:rsidRPr="00A53CF7" w:rsidRDefault="006F6401" w:rsidP="00714139">
      <w:pPr>
        <w:widowControl w:val="0"/>
        <w:rPr>
          <w:rFonts w:ascii="Segoe UI" w:hAnsi="Segoe UI" w:cs="Segoe UI"/>
          <w:sz w:val="20"/>
          <w:szCs w:val="15"/>
        </w:rPr>
      </w:pPr>
      <w:r w:rsidRPr="00A53CF7">
        <w:rPr>
          <w:rFonts w:ascii="Segoe UI" w:hAnsi="Segoe UI" w:cs="Segoe UI"/>
          <w:sz w:val="20"/>
          <w:szCs w:val="15"/>
        </w:rPr>
        <w:t>Ing. arch. Rudolf Chodelka</w:t>
      </w:r>
    </w:p>
    <w:p w14:paraId="462C77A7" w14:textId="77777777" w:rsidR="006F6401" w:rsidRPr="00A53CF7" w:rsidRDefault="006F6401" w:rsidP="00714139">
      <w:pPr>
        <w:widowControl w:val="0"/>
        <w:rPr>
          <w:rFonts w:ascii="Segoe UI" w:hAnsi="Segoe UI" w:cs="Segoe UI"/>
          <w:sz w:val="20"/>
          <w:szCs w:val="15"/>
        </w:rPr>
      </w:pPr>
      <w:r w:rsidRPr="00A53CF7">
        <w:rPr>
          <w:rFonts w:ascii="Segoe UI" w:hAnsi="Segoe UI" w:cs="Segoe UI"/>
          <w:sz w:val="20"/>
          <w:szCs w:val="15"/>
        </w:rPr>
        <w:t>riaditeľ ÚHA Žilina</w:t>
      </w:r>
    </w:p>
    <w:p w14:paraId="32F71284" w14:textId="77777777" w:rsidR="006F6401" w:rsidRPr="00A53CF7" w:rsidRDefault="006F6401" w:rsidP="00714139">
      <w:pPr>
        <w:widowControl w:val="0"/>
        <w:rPr>
          <w:rFonts w:ascii="Segoe UI" w:hAnsi="Segoe UI" w:cs="Segoe UI"/>
          <w:sz w:val="20"/>
          <w:szCs w:val="15"/>
        </w:rPr>
      </w:pPr>
    </w:p>
    <w:p w14:paraId="4B8E2B6B" w14:textId="77777777" w:rsidR="006F6401" w:rsidRPr="00A53CF7" w:rsidRDefault="005E7B91" w:rsidP="005E7B91">
      <w:pPr>
        <w:spacing w:line="276" w:lineRule="auto"/>
        <w:rPr>
          <w:rFonts w:ascii="Segoe UI" w:hAnsi="Segoe UI" w:cs="Segoe UI"/>
          <w:sz w:val="20"/>
          <w:szCs w:val="15"/>
        </w:rPr>
      </w:pPr>
      <w:r w:rsidRPr="00A53CF7">
        <w:rPr>
          <w:rFonts w:ascii="Segoe UI" w:hAnsi="Segoe UI" w:cs="Segoe UI"/>
          <w:sz w:val="20"/>
          <w:szCs w:val="15"/>
        </w:rPr>
        <w:br w:type="page"/>
      </w:r>
    </w:p>
    <w:sdt>
      <w:sdtPr>
        <w:rPr>
          <w:rFonts w:ascii="Segoe UI" w:hAnsi="Segoe UI" w:cs="Segoe UI"/>
        </w:rPr>
        <w:id w:val="266667028"/>
        <w:docPartObj>
          <w:docPartGallery w:val="Table of Contents"/>
          <w:docPartUnique/>
        </w:docPartObj>
      </w:sdtPr>
      <w:sdtEndPr>
        <w:rPr>
          <w:noProof/>
        </w:rPr>
      </w:sdtEndPr>
      <w:sdtContent>
        <w:p w14:paraId="28247D11" w14:textId="77777777" w:rsidR="00467BA0" w:rsidRPr="00A53CF7" w:rsidRDefault="00467BA0" w:rsidP="00467BA0">
          <w:pPr>
            <w:rPr>
              <w:rFonts w:ascii="Segoe UI" w:hAnsi="Segoe UI" w:cs="Segoe UI"/>
            </w:rPr>
          </w:pPr>
          <w:r w:rsidRPr="00A53CF7">
            <w:rPr>
              <w:rFonts w:ascii="Segoe UI" w:hAnsi="Segoe UI" w:cs="Segoe UI"/>
            </w:rPr>
            <w:t>Obsah</w:t>
          </w:r>
        </w:p>
        <w:p w14:paraId="1ADEBCCF" w14:textId="77777777" w:rsidR="00BF7C2A" w:rsidRPr="00A53CF7" w:rsidRDefault="00EB7279">
          <w:pPr>
            <w:pStyle w:val="TOC2"/>
            <w:tabs>
              <w:tab w:val="left" w:pos="660"/>
              <w:tab w:val="right" w:leader="dot" w:pos="9062"/>
            </w:tabs>
            <w:rPr>
              <w:rFonts w:eastAsiaTheme="minorEastAsia" w:cstheme="minorBidi"/>
              <w:smallCaps w:val="0"/>
              <w:noProof/>
              <w:kern w:val="2"/>
              <w:sz w:val="24"/>
              <w:szCs w:val="24"/>
            </w:rPr>
          </w:pPr>
          <w:r w:rsidRPr="00A53CF7">
            <w:rPr>
              <w:rFonts w:ascii="Segoe UI" w:hAnsi="Segoe UI" w:cs="Segoe UI"/>
              <w:caps/>
            </w:rPr>
            <w:fldChar w:fldCharType="begin"/>
          </w:r>
          <w:r w:rsidR="00467BA0" w:rsidRPr="00A53CF7">
            <w:rPr>
              <w:rFonts w:ascii="Segoe UI" w:hAnsi="Segoe UI" w:cs="Segoe UI"/>
            </w:rPr>
            <w:instrText>TOC \o "1-3" \h \z \u</w:instrText>
          </w:r>
          <w:r w:rsidRPr="00A53CF7">
            <w:rPr>
              <w:rFonts w:ascii="Segoe UI" w:hAnsi="Segoe UI" w:cs="Segoe UI"/>
              <w:caps/>
            </w:rPr>
            <w:fldChar w:fldCharType="separate"/>
          </w:r>
          <w:hyperlink w:anchor="_Toc152850855" w:history="1">
            <w:r w:rsidR="00BF7C2A" w:rsidRPr="00A53CF7">
              <w:rPr>
                <w:rStyle w:val="Hyperlink"/>
                <w:rFonts w:ascii="Segoe UI" w:hAnsi="Segoe UI" w:cs="Segoe UI"/>
                <w:b/>
                <w:bCs/>
                <w:noProof/>
              </w:rPr>
              <w:t>1.</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ÚVOD</w:t>
            </w:r>
            <w:r w:rsidR="00BF7C2A" w:rsidRPr="00A53CF7">
              <w:rPr>
                <w:noProof/>
                <w:webHidden/>
              </w:rPr>
              <w:tab/>
            </w:r>
            <w:r w:rsidRPr="00A53CF7">
              <w:rPr>
                <w:noProof/>
                <w:webHidden/>
              </w:rPr>
              <w:fldChar w:fldCharType="begin"/>
            </w:r>
            <w:r w:rsidR="00BF7C2A" w:rsidRPr="00A53CF7">
              <w:rPr>
                <w:noProof/>
                <w:webHidden/>
              </w:rPr>
              <w:instrText xml:space="preserve"> PAGEREF _Toc152850855 \h </w:instrText>
            </w:r>
            <w:r w:rsidRPr="00A53CF7">
              <w:rPr>
                <w:noProof/>
                <w:webHidden/>
              </w:rPr>
            </w:r>
            <w:r w:rsidRPr="00A53CF7">
              <w:rPr>
                <w:noProof/>
                <w:webHidden/>
              </w:rPr>
              <w:fldChar w:fldCharType="separate"/>
            </w:r>
            <w:r w:rsidR="00A45C4D" w:rsidRPr="00A53CF7">
              <w:rPr>
                <w:noProof/>
                <w:webHidden/>
              </w:rPr>
              <w:t>3</w:t>
            </w:r>
            <w:r w:rsidRPr="00A53CF7">
              <w:rPr>
                <w:noProof/>
                <w:webHidden/>
              </w:rPr>
              <w:fldChar w:fldCharType="end"/>
            </w:r>
          </w:hyperlink>
        </w:p>
        <w:p w14:paraId="6DFE1D8C" w14:textId="77777777" w:rsidR="00BF7C2A" w:rsidRPr="00A53CF7" w:rsidRDefault="008F4430">
          <w:pPr>
            <w:pStyle w:val="TOC2"/>
            <w:tabs>
              <w:tab w:val="left" w:pos="660"/>
              <w:tab w:val="right" w:leader="dot" w:pos="9062"/>
            </w:tabs>
            <w:rPr>
              <w:rFonts w:eastAsiaTheme="minorEastAsia" w:cstheme="minorBidi"/>
              <w:smallCaps w:val="0"/>
              <w:noProof/>
              <w:kern w:val="2"/>
              <w:sz w:val="24"/>
              <w:szCs w:val="24"/>
            </w:rPr>
          </w:pPr>
          <w:hyperlink w:anchor="_Toc152850856" w:history="1">
            <w:r w:rsidR="00BF7C2A" w:rsidRPr="00A53CF7">
              <w:rPr>
                <w:rStyle w:val="Hyperlink"/>
                <w:rFonts w:ascii="Segoe UI" w:hAnsi="Segoe UI" w:cs="Segoe UI"/>
                <w:b/>
                <w:bCs/>
                <w:noProof/>
              </w:rPr>
              <w:t>2.</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ORGANIZAČNÉ ZABEZPEČENIE</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_Toc152850856 \h </w:instrText>
            </w:r>
            <w:r w:rsidR="00EB7279" w:rsidRPr="00A53CF7">
              <w:rPr>
                <w:noProof/>
                <w:webHidden/>
              </w:rPr>
            </w:r>
            <w:r w:rsidR="00EB7279" w:rsidRPr="00A53CF7">
              <w:rPr>
                <w:noProof/>
                <w:webHidden/>
              </w:rPr>
              <w:fldChar w:fldCharType="separate"/>
            </w:r>
            <w:r w:rsidR="00A45C4D" w:rsidRPr="00A53CF7">
              <w:rPr>
                <w:noProof/>
                <w:webHidden/>
              </w:rPr>
              <w:t>3</w:t>
            </w:r>
            <w:r w:rsidR="00EB7279" w:rsidRPr="00A53CF7">
              <w:rPr>
                <w:noProof/>
                <w:webHidden/>
              </w:rPr>
              <w:fldChar w:fldCharType="end"/>
            </w:r>
          </w:hyperlink>
        </w:p>
        <w:p w14:paraId="48C08795" w14:textId="77777777" w:rsidR="00BF7C2A" w:rsidRPr="00A53CF7" w:rsidRDefault="008F4430">
          <w:pPr>
            <w:pStyle w:val="TOC2"/>
            <w:tabs>
              <w:tab w:val="left" w:pos="660"/>
              <w:tab w:val="right" w:leader="dot" w:pos="9062"/>
            </w:tabs>
            <w:rPr>
              <w:rFonts w:eastAsiaTheme="minorEastAsia" w:cstheme="minorBidi"/>
              <w:smallCaps w:val="0"/>
              <w:noProof/>
              <w:kern w:val="2"/>
              <w:sz w:val="24"/>
              <w:szCs w:val="24"/>
            </w:rPr>
          </w:pPr>
          <w:hyperlink w:anchor="_Toc152850857" w:history="1">
            <w:r w:rsidR="00BF7C2A" w:rsidRPr="00A53CF7">
              <w:rPr>
                <w:rStyle w:val="Hyperlink"/>
                <w:rFonts w:ascii="Segoe UI" w:hAnsi="Segoe UI" w:cs="Segoe UI"/>
                <w:b/>
                <w:bCs/>
                <w:noProof/>
              </w:rPr>
              <w:t>3.</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DRUH SÚŤAŽE</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_Toc152850857 \h </w:instrText>
            </w:r>
            <w:r w:rsidR="00EB7279" w:rsidRPr="00A53CF7">
              <w:rPr>
                <w:noProof/>
                <w:webHidden/>
              </w:rPr>
            </w:r>
            <w:r w:rsidR="00EB7279" w:rsidRPr="00A53CF7">
              <w:rPr>
                <w:noProof/>
                <w:webHidden/>
              </w:rPr>
              <w:fldChar w:fldCharType="separate"/>
            </w:r>
            <w:r w:rsidR="00A45C4D" w:rsidRPr="00A53CF7">
              <w:rPr>
                <w:noProof/>
                <w:webHidden/>
              </w:rPr>
              <w:t>4</w:t>
            </w:r>
            <w:r w:rsidR="00EB7279" w:rsidRPr="00A53CF7">
              <w:rPr>
                <w:noProof/>
                <w:webHidden/>
              </w:rPr>
              <w:fldChar w:fldCharType="end"/>
            </w:r>
          </w:hyperlink>
        </w:p>
        <w:p w14:paraId="1D1E458F" w14:textId="77777777" w:rsidR="00BF7C2A" w:rsidRPr="00A53CF7" w:rsidRDefault="008F4430">
          <w:pPr>
            <w:pStyle w:val="TOC2"/>
            <w:tabs>
              <w:tab w:val="left" w:pos="660"/>
              <w:tab w:val="right" w:leader="dot" w:pos="9062"/>
            </w:tabs>
            <w:rPr>
              <w:rFonts w:eastAsiaTheme="minorEastAsia" w:cstheme="minorBidi"/>
              <w:smallCaps w:val="0"/>
              <w:noProof/>
              <w:kern w:val="2"/>
              <w:sz w:val="24"/>
              <w:szCs w:val="24"/>
            </w:rPr>
          </w:pPr>
          <w:hyperlink w:anchor="_Toc152850858" w:history="1">
            <w:r w:rsidR="00BF7C2A" w:rsidRPr="00A53CF7">
              <w:rPr>
                <w:rStyle w:val="Hyperlink"/>
                <w:rFonts w:ascii="Segoe UI" w:hAnsi="Segoe UI" w:cs="Segoe UI"/>
                <w:b/>
                <w:bCs/>
                <w:noProof/>
              </w:rPr>
              <w:t>4.</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OPIS SÚŤAŽE NÁVRHOV</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_Toc152850858 \h </w:instrText>
            </w:r>
            <w:r w:rsidR="00EB7279" w:rsidRPr="00A53CF7">
              <w:rPr>
                <w:noProof/>
                <w:webHidden/>
              </w:rPr>
            </w:r>
            <w:r w:rsidR="00EB7279" w:rsidRPr="00A53CF7">
              <w:rPr>
                <w:noProof/>
                <w:webHidden/>
              </w:rPr>
              <w:fldChar w:fldCharType="separate"/>
            </w:r>
            <w:r w:rsidR="00A45C4D" w:rsidRPr="00A53CF7">
              <w:rPr>
                <w:noProof/>
                <w:webHidden/>
              </w:rPr>
              <w:t>4</w:t>
            </w:r>
            <w:r w:rsidR="00EB7279" w:rsidRPr="00A53CF7">
              <w:rPr>
                <w:noProof/>
                <w:webHidden/>
              </w:rPr>
              <w:fldChar w:fldCharType="end"/>
            </w:r>
          </w:hyperlink>
        </w:p>
        <w:p w14:paraId="2D5F3E0A"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59" w:history="1">
            <w:r w:rsidR="00BF7C2A" w:rsidRPr="00A53CF7">
              <w:rPr>
                <w:rStyle w:val="Hyperlink"/>
                <w:rFonts w:ascii="Segoe UI" w:hAnsi="Segoe UI" w:cs="Segoe UI"/>
                <w:noProof/>
              </w:rPr>
              <w:t>4.1.</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NÁZOV SÚŤAŽE NÁVRHOV</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_Toc152850859 \h </w:instrText>
            </w:r>
            <w:r w:rsidR="00EB7279" w:rsidRPr="00A53CF7">
              <w:rPr>
                <w:noProof/>
                <w:webHidden/>
              </w:rPr>
            </w:r>
            <w:r w:rsidR="00EB7279" w:rsidRPr="00A53CF7">
              <w:rPr>
                <w:noProof/>
                <w:webHidden/>
              </w:rPr>
              <w:fldChar w:fldCharType="separate"/>
            </w:r>
            <w:r w:rsidR="00A45C4D" w:rsidRPr="00A53CF7">
              <w:rPr>
                <w:noProof/>
                <w:webHidden/>
              </w:rPr>
              <w:t>4</w:t>
            </w:r>
            <w:r w:rsidR="00EB7279" w:rsidRPr="00A53CF7">
              <w:rPr>
                <w:noProof/>
                <w:webHidden/>
              </w:rPr>
              <w:fldChar w:fldCharType="end"/>
            </w:r>
          </w:hyperlink>
        </w:p>
        <w:p w14:paraId="39DBDD3A"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60" w:history="1">
            <w:r w:rsidR="00BF7C2A" w:rsidRPr="00A53CF7">
              <w:rPr>
                <w:rStyle w:val="Hyperlink"/>
                <w:rFonts w:ascii="Segoe UI" w:hAnsi="Segoe UI" w:cs="Segoe UI"/>
                <w:noProof/>
              </w:rPr>
              <w:t>4.2.</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PREDMET SÚŤAŽE</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_Toc152850860 \h </w:instrText>
            </w:r>
            <w:r w:rsidR="00EB7279" w:rsidRPr="00A53CF7">
              <w:rPr>
                <w:noProof/>
                <w:webHidden/>
              </w:rPr>
            </w:r>
            <w:r w:rsidR="00EB7279" w:rsidRPr="00A53CF7">
              <w:rPr>
                <w:noProof/>
                <w:webHidden/>
              </w:rPr>
              <w:fldChar w:fldCharType="separate"/>
            </w:r>
            <w:r w:rsidR="00A45C4D" w:rsidRPr="00A53CF7">
              <w:rPr>
                <w:noProof/>
                <w:webHidden/>
              </w:rPr>
              <w:t>4</w:t>
            </w:r>
            <w:r w:rsidR="00EB7279" w:rsidRPr="00A53CF7">
              <w:rPr>
                <w:noProof/>
                <w:webHidden/>
              </w:rPr>
              <w:fldChar w:fldCharType="end"/>
            </w:r>
          </w:hyperlink>
        </w:p>
        <w:p w14:paraId="42C2BA82"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61" w:history="1">
            <w:r w:rsidR="00BF7C2A" w:rsidRPr="00A53CF7">
              <w:rPr>
                <w:rStyle w:val="Hyperlink"/>
                <w:rFonts w:ascii="Segoe UI" w:hAnsi="Segoe UI" w:cs="Segoe UI"/>
                <w:noProof/>
              </w:rPr>
              <w:t>4.3.</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VARIANTNÉ RIEŠENIA</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_Toc152850861 \h </w:instrText>
            </w:r>
            <w:r w:rsidR="00EB7279" w:rsidRPr="00A53CF7">
              <w:rPr>
                <w:noProof/>
                <w:webHidden/>
              </w:rPr>
            </w:r>
            <w:r w:rsidR="00EB7279" w:rsidRPr="00A53CF7">
              <w:rPr>
                <w:noProof/>
                <w:webHidden/>
              </w:rPr>
              <w:fldChar w:fldCharType="separate"/>
            </w:r>
            <w:r w:rsidR="00A45C4D" w:rsidRPr="00A53CF7">
              <w:rPr>
                <w:noProof/>
                <w:webHidden/>
              </w:rPr>
              <w:t>5</w:t>
            </w:r>
            <w:r w:rsidR="00EB7279" w:rsidRPr="00A53CF7">
              <w:rPr>
                <w:noProof/>
                <w:webHidden/>
              </w:rPr>
              <w:fldChar w:fldCharType="end"/>
            </w:r>
          </w:hyperlink>
        </w:p>
        <w:p w14:paraId="4379EF28"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62" w:history="1">
            <w:r w:rsidR="00BF7C2A" w:rsidRPr="00A53CF7">
              <w:rPr>
                <w:rStyle w:val="Hyperlink"/>
                <w:rFonts w:ascii="Segoe UI" w:eastAsia="Arial Unicode MS" w:hAnsi="Segoe UI" w:cs="Segoe UI"/>
                <w:noProof/>
              </w:rPr>
              <w:t>4.4.</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SÚŤAŽNÉ PODMIENKY</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_Toc152850862 \h </w:instrText>
            </w:r>
            <w:r w:rsidR="00EB7279" w:rsidRPr="00A53CF7">
              <w:rPr>
                <w:noProof/>
                <w:webHidden/>
              </w:rPr>
            </w:r>
            <w:r w:rsidR="00EB7279" w:rsidRPr="00A53CF7">
              <w:rPr>
                <w:noProof/>
                <w:webHidden/>
              </w:rPr>
              <w:fldChar w:fldCharType="separate"/>
            </w:r>
            <w:r w:rsidR="00A45C4D" w:rsidRPr="00A53CF7">
              <w:rPr>
                <w:noProof/>
                <w:webHidden/>
              </w:rPr>
              <w:t>5</w:t>
            </w:r>
            <w:r w:rsidR="00EB7279" w:rsidRPr="00A53CF7">
              <w:rPr>
                <w:noProof/>
                <w:webHidden/>
              </w:rPr>
              <w:fldChar w:fldCharType="end"/>
            </w:r>
          </w:hyperlink>
        </w:p>
        <w:p w14:paraId="37D8BAE2"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63" w:history="1">
            <w:r w:rsidR="00BF7C2A" w:rsidRPr="00A53CF7">
              <w:rPr>
                <w:rStyle w:val="Hyperlink"/>
                <w:rFonts w:ascii="Segoe UI" w:hAnsi="Segoe UI" w:cs="Segoe UI"/>
                <w:noProof/>
              </w:rPr>
              <w:t>4.5.</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OBHLIADKA</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_Toc152850863 \h </w:instrText>
            </w:r>
            <w:r w:rsidR="00EB7279" w:rsidRPr="00A53CF7">
              <w:rPr>
                <w:noProof/>
                <w:webHidden/>
              </w:rPr>
            </w:r>
            <w:r w:rsidR="00EB7279" w:rsidRPr="00A53CF7">
              <w:rPr>
                <w:noProof/>
                <w:webHidden/>
              </w:rPr>
              <w:fldChar w:fldCharType="separate"/>
            </w:r>
            <w:r w:rsidR="00A45C4D" w:rsidRPr="00A53CF7">
              <w:rPr>
                <w:noProof/>
                <w:webHidden/>
              </w:rPr>
              <w:t>6</w:t>
            </w:r>
            <w:r w:rsidR="00EB7279" w:rsidRPr="00A53CF7">
              <w:rPr>
                <w:noProof/>
                <w:webHidden/>
              </w:rPr>
              <w:fldChar w:fldCharType="end"/>
            </w:r>
          </w:hyperlink>
        </w:p>
        <w:p w14:paraId="1086326B" w14:textId="77777777" w:rsidR="00BF7C2A" w:rsidRPr="00A53CF7" w:rsidRDefault="008F4430">
          <w:pPr>
            <w:pStyle w:val="TOC2"/>
            <w:tabs>
              <w:tab w:val="left" w:pos="660"/>
              <w:tab w:val="right" w:leader="dot" w:pos="9062"/>
            </w:tabs>
            <w:rPr>
              <w:rFonts w:eastAsiaTheme="minorEastAsia" w:cstheme="minorBidi"/>
              <w:smallCaps w:val="0"/>
              <w:noProof/>
              <w:kern w:val="2"/>
              <w:sz w:val="24"/>
              <w:szCs w:val="24"/>
            </w:rPr>
          </w:pPr>
          <w:hyperlink w:anchor="_Toc152850864" w:history="1">
            <w:r w:rsidR="00BF7C2A" w:rsidRPr="00A53CF7">
              <w:rPr>
                <w:rStyle w:val="Hyperlink"/>
                <w:rFonts w:ascii="Segoe UI" w:hAnsi="Segoe UI" w:cs="Segoe UI"/>
                <w:b/>
                <w:bCs/>
                <w:noProof/>
              </w:rPr>
              <w:t>5.</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SPRACOVANIE NÁVRHU</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_Toc152850864 \h </w:instrText>
            </w:r>
            <w:r w:rsidR="00EB7279" w:rsidRPr="00A53CF7">
              <w:rPr>
                <w:noProof/>
                <w:webHidden/>
              </w:rPr>
            </w:r>
            <w:r w:rsidR="00EB7279" w:rsidRPr="00A53CF7">
              <w:rPr>
                <w:noProof/>
                <w:webHidden/>
              </w:rPr>
              <w:fldChar w:fldCharType="separate"/>
            </w:r>
            <w:r w:rsidR="00A45C4D" w:rsidRPr="00A53CF7">
              <w:rPr>
                <w:noProof/>
                <w:webHidden/>
              </w:rPr>
              <w:t>6</w:t>
            </w:r>
            <w:r w:rsidR="00EB7279" w:rsidRPr="00A53CF7">
              <w:rPr>
                <w:noProof/>
                <w:webHidden/>
              </w:rPr>
              <w:fldChar w:fldCharType="end"/>
            </w:r>
          </w:hyperlink>
        </w:p>
        <w:p w14:paraId="0748DCD6"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65" w:history="1">
            <w:r w:rsidR="00BF7C2A" w:rsidRPr="00A53CF7">
              <w:rPr>
                <w:rStyle w:val="Hyperlink"/>
                <w:rFonts w:ascii="Segoe UI" w:hAnsi="Segoe UI" w:cs="Segoe UI"/>
                <w:noProof/>
              </w:rPr>
              <w:t>5.1.</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DÔLEŽITÉ UPOZORNENIE</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_Toc152850865 \h </w:instrText>
            </w:r>
            <w:r w:rsidR="00EB7279" w:rsidRPr="00A53CF7">
              <w:rPr>
                <w:noProof/>
                <w:webHidden/>
              </w:rPr>
            </w:r>
            <w:r w:rsidR="00EB7279" w:rsidRPr="00A53CF7">
              <w:rPr>
                <w:noProof/>
                <w:webHidden/>
              </w:rPr>
              <w:fldChar w:fldCharType="separate"/>
            </w:r>
            <w:r w:rsidR="00A45C4D" w:rsidRPr="00A53CF7">
              <w:rPr>
                <w:noProof/>
                <w:webHidden/>
              </w:rPr>
              <w:t>6</w:t>
            </w:r>
            <w:r w:rsidR="00EB7279" w:rsidRPr="00A53CF7">
              <w:rPr>
                <w:noProof/>
                <w:webHidden/>
              </w:rPr>
              <w:fldChar w:fldCharType="end"/>
            </w:r>
          </w:hyperlink>
        </w:p>
        <w:p w14:paraId="114CA66E"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66" w:history="1">
            <w:r w:rsidR="00BF7C2A" w:rsidRPr="00A53CF7">
              <w:rPr>
                <w:rStyle w:val="Hyperlink"/>
                <w:rFonts w:ascii="Segoe UI" w:hAnsi="Segoe UI" w:cs="Segoe UI"/>
                <w:noProof/>
              </w:rPr>
              <w:t>5.2.</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JAZYK NÁVRHU</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_Toc152850866 \h </w:instrText>
            </w:r>
            <w:r w:rsidR="00EB7279" w:rsidRPr="00A53CF7">
              <w:rPr>
                <w:noProof/>
                <w:webHidden/>
              </w:rPr>
            </w:r>
            <w:r w:rsidR="00EB7279" w:rsidRPr="00A53CF7">
              <w:rPr>
                <w:noProof/>
                <w:webHidden/>
              </w:rPr>
              <w:fldChar w:fldCharType="separate"/>
            </w:r>
            <w:r w:rsidR="00A45C4D" w:rsidRPr="00A53CF7">
              <w:rPr>
                <w:noProof/>
                <w:webHidden/>
              </w:rPr>
              <w:t>6</w:t>
            </w:r>
            <w:r w:rsidR="00EB7279" w:rsidRPr="00A53CF7">
              <w:rPr>
                <w:noProof/>
                <w:webHidden/>
              </w:rPr>
              <w:fldChar w:fldCharType="end"/>
            </w:r>
          </w:hyperlink>
        </w:p>
        <w:p w14:paraId="449995A3"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67" w:history="1">
            <w:r w:rsidR="00BF7C2A" w:rsidRPr="00A53CF7">
              <w:rPr>
                <w:rStyle w:val="Hyperlink"/>
                <w:rFonts w:ascii="Segoe UI" w:eastAsia="Cambria" w:hAnsi="Segoe UI" w:cs="Segoe UI"/>
                <w:noProof/>
              </w:rPr>
              <w:t>5.3.</w:t>
            </w:r>
            <w:r w:rsidR="00BF7C2A" w:rsidRPr="00A53CF7">
              <w:rPr>
                <w:rFonts w:eastAsiaTheme="minorEastAsia" w:cstheme="minorBidi"/>
                <w:smallCaps w:val="0"/>
                <w:noProof/>
                <w:kern w:val="2"/>
                <w:sz w:val="24"/>
                <w:szCs w:val="24"/>
              </w:rPr>
              <w:tab/>
            </w:r>
            <w:r w:rsidR="00BF7C2A" w:rsidRPr="00A53CF7">
              <w:rPr>
                <w:rStyle w:val="Hyperlink"/>
                <w:rFonts w:ascii="Segoe UI" w:eastAsia="Cambria" w:hAnsi="Segoe UI" w:cs="Segoe UI"/>
                <w:noProof/>
              </w:rPr>
              <w:t>ZÁVÄZNOSŤ POKYNOV</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_Toc152850867 \h </w:instrText>
            </w:r>
            <w:r w:rsidR="00EB7279" w:rsidRPr="00A53CF7">
              <w:rPr>
                <w:noProof/>
                <w:webHidden/>
              </w:rPr>
            </w:r>
            <w:r w:rsidR="00EB7279" w:rsidRPr="00A53CF7">
              <w:rPr>
                <w:noProof/>
                <w:webHidden/>
              </w:rPr>
              <w:fldChar w:fldCharType="separate"/>
            </w:r>
            <w:r w:rsidR="00A45C4D" w:rsidRPr="00A53CF7">
              <w:rPr>
                <w:noProof/>
                <w:webHidden/>
              </w:rPr>
              <w:t>6</w:t>
            </w:r>
            <w:r w:rsidR="00EB7279" w:rsidRPr="00A53CF7">
              <w:rPr>
                <w:noProof/>
                <w:webHidden/>
              </w:rPr>
              <w:fldChar w:fldCharType="end"/>
            </w:r>
          </w:hyperlink>
        </w:p>
        <w:p w14:paraId="530E7996"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68" w:history="1">
            <w:r w:rsidR="00BF7C2A" w:rsidRPr="00A53CF7">
              <w:rPr>
                <w:rStyle w:val="Hyperlink"/>
                <w:rFonts w:ascii="Segoe UI" w:hAnsi="Segoe UI" w:cs="Segoe UI"/>
                <w:noProof/>
              </w:rPr>
              <w:t>5.4.</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SPRACOVANIE NÁVRHU</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_Toc152850868 \h </w:instrText>
            </w:r>
            <w:r w:rsidR="00EB7279" w:rsidRPr="00A53CF7">
              <w:rPr>
                <w:noProof/>
                <w:webHidden/>
              </w:rPr>
            </w:r>
            <w:r w:rsidR="00EB7279" w:rsidRPr="00A53CF7">
              <w:rPr>
                <w:noProof/>
                <w:webHidden/>
              </w:rPr>
              <w:fldChar w:fldCharType="separate"/>
            </w:r>
            <w:r w:rsidR="00A45C4D" w:rsidRPr="00A53CF7">
              <w:rPr>
                <w:noProof/>
                <w:webHidden/>
              </w:rPr>
              <w:t>6</w:t>
            </w:r>
            <w:r w:rsidR="00EB7279" w:rsidRPr="00A53CF7">
              <w:rPr>
                <w:noProof/>
                <w:webHidden/>
              </w:rPr>
              <w:fldChar w:fldCharType="end"/>
            </w:r>
          </w:hyperlink>
        </w:p>
        <w:p w14:paraId="6D5B547E"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69" w:history="1">
            <w:r w:rsidR="00BF7C2A" w:rsidRPr="00A53CF7">
              <w:rPr>
                <w:rStyle w:val="Hyperlink"/>
                <w:rFonts w:ascii="Segoe UI" w:hAnsi="Segoe UI" w:cs="Segoe UI"/>
                <w:noProof/>
              </w:rPr>
              <w:t>5.5.</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DÔVODY PRE VYLÚČENIE NÁVRHU</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_Toc152850869 \h </w:instrText>
            </w:r>
            <w:r w:rsidR="00EB7279" w:rsidRPr="00A53CF7">
              <w:rPr>
                <w:noProof/>
                <w:webHidden/>
              </w:rPr>
            </w:r>
            <w:r w:rsidR="00EB7279" w:rsidRPr="00A53CF7">
              <w:rPr>
                <w:noProof/>
                <w:webHidden/>
              </w:rPr>
              <w:fldChar w:fldCharType="separate"/>
            </w:r>
            <w:r w:rsidR="00A45C4D" w:rsidRPr="00A53CF7">
              <w:rPr>
                <w:noProof/>
                <w:webHidden/>
              </w:rPr>
              <w:t>9</w:t>
            </w:r>
            <w:r w:rsidR="00EB7279" w:rsidRPr="00A53CF7">
              <w:rPr>
                <w:noProof/>
                <w:webHidden/>
              </w:rPr>
              <w:fldChar w:fldCharType="end"/>
            </w:r>
          </w:hyperlink>
        </w:p>
        <w:p w14:paraId="63C56048" w14:textId="77777777" w:rsidR="00BF7C2A" w:rsidRPr="00A53CF7" w:rsidRDefault="008F4430">
          <w:pPr>
            <w:pStyle w:val="TOC2"/>
            <w:tabs>
              <w:tab w:val="left" w:pos="660"/>
              <w:tab w:val="right" w:leader="dot" w:pos="9062"/>
            </w:tabs>
            <w:rPr>
              <w:rFonts w:eastAsiaTheme="minorEastAsia" w:cstheme="minorBidi"/>
              <w:smallCaps w:val="0"/>
              <w:noProof/>
              <w:kern w:val="2"/>
              <w:sz w:val="24"/>
              <w:szCs w:val="24"/>
            </w:rPr>
          </w:pPr>
          <w:hyperlink w:anchor="_Toc152850870" w:history="1">
            <w:r w:rsidR="00BF7C2A" w:rsidRPr="00A53CF7">
              <w:rPr>
                <w:rStyle w:val="Hyperlink"/>
                <w:rFonts w:ascii="Segoe UI" w:hAnsi="Segoe UI" w:cs="Segoe UI"/>
                <w:b/>
                <w:bCs/>
                <w:noProof/>
              </w:rPr>
              <w:t>6.</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ÚČASTNÍCI SÚŤAŽE</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_Toc152850870 \h </w:instrText>
            </w:r>
            <w:r w:rsidR="00EB7279" w:rsidRPr="00A53CF7">
              <w:rPr>
                <w:noProof/>
                <w:webHidden/>
              </w:rPr>
            </w:r>
            <w:r w:rsidR="00EB7279" w:rsidRPr="00A53CF7">
              <w:rPr>
                <w:noProof/>
                <w:webHidden/>
              </w:rPr>
              <w:fldChar w:fldCharType="separate"/>
            </w:r>
            <w:r w:rsidR="00A45C4D" w:rsidRPr="00A53CF7">
              <w:rPr>
                <w:noProof/>
                <w:webHidden/>
              </w:rPr>
              <w:t>9</w:t>
            </w:r>
            <w:r w:rsidR="00EB7279" w:rsidRPr="00A53CF7">
              <w:rPr>
                <w:noProof/>
                <w:webHidden/>
              </w:rPr>
              <w:fldChar w:fldCharType="end"/>
            </w:r>
          </w:hyperlink>
        </w:p>
        <w:p w14:paraId="260B8366"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71" w:history="1">
            <w:r w:rsidR="00BF7C2A" w:rsidRPr="00A53CF7">
              <w:rPr>
                <w:rStyle w:val="Hyperlink"/>
                <w:rFonts w:ascii="Segoe UI" w:hAnsi="Segoe UI" w:cs="Segoe UI"/>
                <w:noProof/>
              </w:rPr>
              <w:t>6.1.</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OKRUH ÚČASTNÍKOV</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_Toc152850871 \h </w:instrText>
            </w:r>
            <w:r w:rsidR="00EB7279" w:rsidRPr="00A53CF7">
              <w:rPr>
                <w:noProof/>
                <w:webHidden/>
              </w:rPr>
            </w:r>
            <w:r w:rsidR="00EB7279" w:rsidRPr="00A53CF7">
              <w:rPr>
                <w:noProof/>
                <w:webHidden/>
              </w:rPr>
              <w:fldChar w:fldCharType="separate"/>
            </w:r>
            <w:r w:rsidR="00A45C4D" w:rsidRPr="00A53CF7">
              <w:rPr>
                <w:noProof/>
                <w:webHidden/>
              </w:rPr>
              <w:t>9</w:t>
            </w:r>
            <w:r w:rsidR="00EB7279" w:rsidRPr="00A53CF7">
              <w:rPr>
                <w:noProof/>
                <w:webHidden/>
              </w:rPr>
              <w:fldChar w:fldCharType="end"/>
            </w:r>
          </w:hyperlink>
        </w:p>
        <w:p w14:paraId="22BCA058"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72" w:history="1">
            <w:r w:rsidR="00BF7C2A" w:rsidRPr="00A53CF7">
              <w:rPr>
                <w:rStyle w:val="Hyperlink"/>
                <w:rFonts w:ascii="Segoe UI" w:hAnsi="Segoe UI" w:cs="Segoe UI"/>
                <w:noProof/>
              </w:rPr>
              <w:t>6.2.</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PREDPOKLAD ÚČASTI</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_Toc152850872 \h </w:instrText>
            </w:r>
            <w:r w:rsidR="00EB7279" w:rsidRPr="00A53CF7">
              <w:rPr>
                <w:noProof/>
                <w:webHidden/>
              </w:rPr>
            </w:r>
            <w:r w:rsidR="00EB7279" w:rsidRPr="00A53CF7">
              <w:rPr>
                <w:noProof/>
                <w:webHidden/>
              </w:rPr>
              <w:fldChar w:fldCharType="separate"/>
            </w:r>
            <w:r w:rsidR="00A45C4D" w:rsidRPr="00A53CF7">
              <w:rPr>
                <w:noProof/>
                <w:webHidden/>
              </w:rPr>
              <w:t>9</w:t>
            </w:r>
            <w:r w:rsidR="00EB7279" w:rsidRPr="00A53CF7">
              <w:rPr>
                <w:noProof/>
                <w:webHidden/>
              </w:rPr>
              <w:fldChar w:fldCharType="end"/>
            </w:r>
          </w:hyperlink>
        </w:p>
        <w:p w14:paraId="396023F7"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73" w:history="1">
            <w:r w:rsidR="00BF7C2A" w:rsidRPr="00A53CF7">
              <w:rPr>
                <w:rStyle w:val="Hyperlink"/>
                <w:rFonts w:ascii="Segoe UI" w:eastAsia="Arial Unicode MS" w:hAnsi="Segoe UI" w:cs="Segoe UI"/>
                <w:noProof/>
              </w:rPr>
              <w:t>6.3.</w:t>
            </w:r>
            <w:r w:rsidR="00BF7C2A" w:rsidRPr="00A53CF7">
              <w:rPr>
                <w:rFonts w:eastAsiaTheme="minorEastAsia" w:cstheme="minorBidi"/>
                <w:smallCaps w:val="0"/>
                <w:noProof/>
                <w:kern w:val="2"/>
                <w:sz w:val="24"/>
                <w:szCs w:val="24"/>
              </w:rPr>
              <w:tab/>
            </w:r>
            <w:r w:rsidR="00BF7C2A" w:rsidRPr="00A53CF7">
              <w:rPr>
                <w:rStyle w:val="Hyperlink"/>
                <w:rFonts w:ascii="Segoe UI" w:eastAsia="Arial Unicode MS" w:hAnsi="Segoe UI" w:cs="Segoe UI"/>
                <w:noProof/>
              </w:rPr>
              <w:t>OSOBY VYLÚČENÉ Z ÚČASTI</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_Toc152850873 \h </w:instrText>
            </w:r>
            <w:r w:rsidR="00EB7279" w:rsidRPr="00A53CF7">
              <w:rPr>
                <w:noProof/>
                <w:webHidden/>
              </w:rPr>
            </w:r>
            <w:r w:rsidR="00EB7279" w:rsidRPr="00A53CF7">
              <w:rPr>
                <w:noProof/>
                <w:webHidden/>
              </w:rPr>
              <w:fldChar w:fldCharType="separate"/>
            </w:r>
            <w:r w:rsidR="00A45C4D" w:rsidRPr="00A53CF7">
              <w:rPr>
                <w:noProof/>
                <w:webHidden/>
              </w:rPr>
              <w:t>10</w:t>
            </w:r>
            <w:r w:rsidR="00EB7279" w:rsidRPr="00A53CF7">
              <w:rPr>
                <w:noProof/>
                <w:webHidden/>
              </w:rPr>
              <w:fldChar w:fldCharType="end"/>
            </w:r>
          </w:hyperlink>
        </w:p>
        <w:p w14:paraId="385085F6"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74" w:history="1">
            <w:r w:rsidR="00BF7C2A" w:rsidRPr="00A53CF7">
              <w:rPr>
                <w:rStyle w:val="Hyperlink"/>
                <w:rFonts w:ascii="Segoe UI" w:eastAsia="Arial Unicode MS" w:hAnsi="Segoe UI" w:cs="Segoe UI"/>
                <w:noProof/>
              </w:rPr>
              <w:t>6.4.</w:t>
            </w:r>
            <w:r w:rsidR="00BF7C2A" w:rsidRPr="00A53CF7">
              <w:rPr>
                <w:rFonts w:eastAsiaTheme="minorEastAsia" w:cstheme="minorBidi"/>
                <w:smallCaps w:val="0"/>
                <w:noProof/>
                <w:kern w:val="2"/>
                <w:sz w:val="24"/>
                <w:szCs w:val="24"/>
              </w:rPr>
              <w:tab/>
            </w:r>
            <w:r w:rsidR="00BF7C2A" w:rsidRPr="00A53CF7">
              <w:rPr>
                <w:rStyle w:val="Hyperlink"/>
                <w:rFonts w:ascii="Segoe UI" w:eastAsia="Arial Unicode MS" w:hAnsi="Segoe UI" w:cs="Segoe UI"/>
                <w:noProof/>
              </w:rPr>
              <w:t>VYSVETĽOVANIE PO PREDLOŽENÍ NÁVRHOV</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_Toc152850874 \h </w:instrText>
            </w:r>
            <w:r w:rsidR="00EB7279" w:rsidRPr="00A53CF7">
              <w:rPr>
                <w:noProof/>
                <w:webHidden/>
              </w:rPr>
            </w:r>
            <w:r w:rsidR="00EB7279" w:rsidRPr="00A53CF7">
              <w:rPr>
                <w:noProof/>
                <w:webHidden/>
              </w:rPr>
              <w:fldChar w:fldCharType="separate"/>
            </w:r>
            <w:r w:rsidR="00A45C4D" w:rsidRPr="00A53CF7">
              <w:rPr>
                <w:noProof/>
                <w:webHidden/>
              </w:rPr>
              <w:t>10</w:t>
            </w:r>
            <w:r w:rsidR="00EB7279" w:rsidRPr="00A53CF7">
              <w:rPr>
                <w:noProof/>
                <w:webHidden/>
              </w:rPr>
              <w:fldChar w:fldCharType="end"/>
            </w:r>
          </w:hyperlink>
        </w:p>
        <w:p w14:paraId="042FEFEF" w14:textId="77777777" w:rsidR="00BF7C2A" w:rsidRPr="00A53CF7" w:rsidRDefault="008F4430">
          <w:pPr>
            <w:pStyle w:val="TOC2"/>
            <w:tabs>
              <w:tab w:val="left" w:pos="660"/>
              <w:tab w:val="right" w:leader="dot" w:pos="9062"/>
            </w:tabs>
            <w:rPr>
              <w:rFonts w:eastAsiaTheme="minorEastAsia" w:cstheme="minorBidi"/>
              <w:smallCaps w:val="0"/>
              <w:noProof/>
              <w:kern w:val="2"/>
              <w:sz w:val="24"/>
              <w:szCs w:val="24"/>
            </w:rPr>
          </w:pPr>
          <w:hyperlink w:anchor="_Toc152850875" w:history="1">
            <w:r w:rsidR="00BF7C2A" w:rsidRPr="00A53CF7">
              <w:rPr>
                <w:rStyle w:val="Hyperlink"/>
                <w:rFonts w:ascii="Segoe UI" w:hAnsi="Segoe UI" w:cs="Segoe UI"/>
                <w:b/>
                <w:bCs/>
                <w:noProof/>
              </w:rPr>
              <w:t>7.</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LEHOTY</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_Toc152850875 \h </w:instrText>
            </w:r>
            <w:r w:rsidR="00EB7279" w:rsidRPr="00A53CF7">
              <w:rPr>
                <w:noProof/>
                <w:webHidden/>
              </w:rPr>
            </w:r>
            <w:r w:rsidR="00EB7279" w:rsidRPr="00A53CF7">
              <w:rPr>
                <w:noProof/>
                <w:webHidden/>
              </w:rPr>
              <w:fldChar w:fldCharType="separate"/>
            </w:r>
            <w:r w:rsidR="00A45C4D" w:rsidRPr="00A53CF7">
              <w:rPr>
                <w:noProof/>
                <w:webHidden/>
              </w:rPr>
              <w:t>10</w:t>
            </w:r>
            <w:r w:rsidR="00EB7279" w:rsidRPr="00A53CF7">
              <w:rPr>
                <w:noProof/>
                <w:webHidden/>
              </w:rPr>
              <w:fldChar w:fldCharType="end"/>
            </w:r>
          </w:hyperlink>
        </w:p>
        <w:p w14:paraId="3E1454D4" w14:textId="77777777" w:rsidR="00BF7C2A" w:rsidRPr="00A53CF7" w:rsidRDefault="008F4430">
          <w:pPr>
            <w:pStyle w:val="TOC2"/>
            <w:tabs>
              <w:tab w:val="left" w:pos="660"/>
              <w:tab w:val="right" w:leader="dot" w:pos="9062"/>
            </w:tabs>
            <w:rPr>
              <w:rFonts w:eastAsiaTheme="minorEastAsia" w:cstheme="minorBidi"/>
              <w:smallCaps w:val="0"/>
              <w:noProof/>
              <w:kern w:val="2"/>
              <w:sz w:val="24"/>
              <w:szCs w:val="24"/>
            </w:rPr>
          </w:pPr>
          <w:hyperlink w:anchor="_Toc152850876" w:history="1">
            <w:r w:rsidR="00BF7C2A" w:rsidRPr="00A53CF7">
              <w:rPr>
                <w:rStyle w:val="Hyperlink"/>
                <w:rFonts w:ascii="Segoe UI" w:hAnsi="Segoe UI" w:cs="Segoe UI"/>
                <w:b/>
                <w:bCs/>
                <w:noProof/>
              </w:rPr>
              <w:t>8.</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POROTA</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_Toc152850876 \h </w:instrText>
            </w:r>
            <w:r w:rsidR="00EB7279" w:rsidRPr="00A53CF7">
              <w:rPr>
                <w:noProof/>
                <w:webHidden/>
              </w:rPr>
            </w:r>
            <w:r w:rsidR="00EB7279" w:rsidRPr="00A53CF7">
              <w:rPr>
                <w:noProof/>
                <w:webHidden/>
              </w:rPr>
              <w:fldChar w:fldCharType="separate"/>
            </w:r>
            <w:r w:rsidR="00A45C4D" w:rsidRPr="00A53CF7">
              <w:rPr>
                <w:noProof/>
                <w:webHidden/>
              </w:rPr>
              <w:t>11</w:t>
            </w:r>
            <w:r w:rsidR="00EB7279" w:rsidRPr="00A53CF7">
              <w:rPr>
                <w:noProof/>
                <w:webHidden/>
              </w:rPr>
              <w:fldChar w:fldCharType="end"/>
            </w:r>
          </w:hyperlink>
        </w:p>
        <w:p w14:paraId="2D071AEA" w14:textId="77777777" w:rsidR="00BF7C2A" w:rsidRPr="00A53CF7" w:rsidRDefault="008F4430">
          <w:pPr>
            <w:pStyle w:val="TOC2"/>
            <w:tabs>
              <w:tab w:val="left" w:pos="660"/>
              <w:tab w:val="right" w:leader="dot" w:pos="9062"/>
            </w:tabs>
            <w:rPr>
              <w:rFonts w:eastAsiaTheme="minorEastAsia" w:cstheme="minorBidi"/>
              <w:smallCaps w:val="0"/>
              <w:noProof/>
              <w:kern w:val="2"/>
              <w:sz w:val="24"/>
              <w:szCs w:val="24"/>
            </w:rPr>
          </w:pPr>
          <w:hyperlink w:anchor="_Toc152850877" w:history="1">
            <w:r w:rsidR="00BF7C2A" w:rsidRPr="00A53CF7">
              <w:rPr>
                <w:rStyle w:val="Hyperlink"/>
                <w:rFonts w:ascii="Segoe UI" w:hAnsi="Segoe UI" w:cs="Segoe UI"/>
                <w:b/>
                <w:bCs/>
                <w:noProof/>
              </w:rPr>
              <w:t>9.</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KRITÉRIÁ HODNOTENIA,  OZNÁMENIE VÝSLEDKOV a ĎALŠÍ POSTUP</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_Toc152850877 \h </w:instrText>
            </w:r>
            <w:r w:rsidR="00EB7279" w:rsidRPr="00A53CF7">
              <w:rPr>
                <w:noProof/>
                <w:webHidden/>
              </w:rPr>
            </w:r>
            <w:r w:rsidR="00EB7279" w:rsidRPr="00A53CF7">
              <w:rPr>
                <w:noProof/>
                <w:webHidden/>
              </w:rPr>
              <w:fldChar w:fldCharType="separate"/>
            </w:r>
            <w:r w:rsidR="00A45C4D" w:rsidRPr="00A53CF7">
              <w:rPr>
                <w:noProof/>
                <w:webHidden/>
              </w:rPr>
              <w:t>12</w:t>
            </w:r>
            <w:r w:rsidR="00EB7279" w:rsidRPr="00A53CF7">
              <w:rPr>
                <w:noProof/>
                <w:webHidden/>
              </w:rPr>
              <w:fldChar w:fldCharType="end"/>
            </w:r>
          </w:hyperlink>
        </w:p>
        <w:p w14:paraId="04A04AF1"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78" w:history="1">
            <w:r w:rsidR="00BF7C2A" w:rsidRPr="00A53CF7">
              <w:rPr>
                <w:rStyle w:val="Hyperlink"/>
                <w:rFonts w:ascii="Segoe UI" w:hAnsi="Segoe UI" w:cs="Segoe UI"/>
                <w:noProof/>
              </w:rPr>
              <w:t>9.1.</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KRITÉRIÁ HODNOTENIA</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_Toc152850878 \h </w:instrText>
            </w:r>
            <w:r w:rsidR="00EB7279" w:rsidRPr="00A53CF7">
              <w:rPr>
                <w:noProof/>
                <w:webHidden/>
              </w:rPr>
            </w:r>
            <w:r w:rsidR="00EB7279" w:rsidRPr="00A53CF7">
              <w:rPr>
                <w:noProof/>
                <w:webHidden/>
              </w:rPr>
              <w:fldChar w:fldCharType="separate"/>
            </w:r>
            <w:r w:rsidR="00A45C4D" w:rsidRPr="00A53CF7">
              <w:rPr>
                <w:noProof/>
                <w:webHidden/>
              </w:rPr>
              <w:t>12</w:t>
            </w:r>
            <w:r w:rsidR="00EB7279" w:rsidRPr="00A53CF7">
              <w:rPr>
                <w:noProof/>
                <w:webHidden/>
              </w:rPr>
              <w:fldChar w:fldCharType="end"/>
            </w:r>
          </w:hyperlink>
        </w:p>
        <w:p w14:paraId="1467C16A"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79" w:history="1">
            <w:r w:rsidR="00BF7C2A" w:rsidRPr="00A53CF7">
              <w:rPr>
                <w:rStyle w:val="Hyperlink"/>
                <w:rFonts w:ascii="Segoe UI" w:hAnsi="Segoe UI" w:cs="Segoe UI"/>
                <w:noProof/>
              </w:rPr>
              <w:t>9.2.</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SPÔSOB UPLATNENIA KRITÉRIÍ</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_Toc152850879 \h </w:instrText>
            </w:r>
            <w:r w:rsidR="00EB7279" w:rsidRPr="00A53CF7">
              <w:rPr>
                <w:noProof/>
                <w:webHidden/>
              </w:rPr>
            </w:r>
            <w:r w:rsidR="00EB7279" w:rsidRPr="00A53CF7">
              <w:rPr>
                <w:noProof/>
                <w:webHidden/>
              </w:rPr>
              <w:fldChar w:fldCharType="separate"/>
            </w:r>
            <w:r w:rsidR="00A45C4D" w:rsidRPr="00A53CF7">
              <w:rPr>
                <w:noProof/>
                <w:webHidden/>
              </w:rPr>
              <w:t>13</w:t>
            </w:r>
            <w:r w:rsidR="00EB7279" w:rsidRPr="00A53CF7">
              <w:rPr>
                <w:noProof/>
                <w:webHidden/>
              </w:rPr>
              <w:fldChar w:fldCharType="end"/>
            </w:r>
          </w:hyperlink>
        </w:p>
        <w:p w14:paraId="6B73CC62"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80" w:history="1">
            <w:r w:rsidR="00BF7C2A" w:rsidRPr="00A53CF7">
              <w:rPr>
                <w:rStyle w:val="Hyperlink"/>
                <w:rFonts w:ascii="Segoe UI" w:hAnsi="Segoe UI" w:cs="Segoe UI"/>
                <w:noProof/>
              </w:rPr>
              <w:t>9.3.</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OZNÁMENIE VÝSLEDKOV SÚŤAŽE</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_Toc152850880 \h </w:instrText>
            </w:r>
            <w:r w:rsidR="00EB7279" w:rsidRPr="00A53CF7">
              <w:rPr>
                <w:noProof/>
                <w:webHidden/>
              </w:rPr>
            </w:r>
            <w:r w:rsidR="00EB7279" w:rsidRPr="00A53CF7">
              <w:rPr>
                <w:noProof/>
                <w:webHidden/>
              </w:rPr>
              <w:fldChar w:fldCharType="separate"/>
            </w:r>
            <w:r w:rsidR="00A45C4D" w:rsidRPr="00A53CF7">
              <w:rPr>
                <w:noProof/>
                <w:webHidden/>
              </w:rPr>
              <w:t>13</w:t>
            </w:r>
            <w:r w:rsidR="00EB7279" w:rsidRPr="00A53CF7">
              <w:rPr>
                <w:noProof/>
                <w:webHidden/>
              </w:rPr>
              <w:fldChar w:fldCharType="end"/>
            </w:r>
          </w:hyperlink>
        </w:p>
        <w:p w14:paraId="5474B360"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81" w:history="1">
            <w:r w:rsidR="00BF7C2A" w:rsidRPr="00A53CF7">
              <w:rPr>
                <w:rStyle w:val="Hyperlink"/>
                <w:rFonts w:ascii="Segoe UI" w:eastAsiaTheme="majorEastAsia" w:hAnsi="Segoe UI" w:cs="Segoe UI"/>
                <w:noProof/>
              </w:rPr>
              <w:t>9.4.</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ĎALŠÍ POSTUP</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_Toc152850881 \h </w:instrText>
            </w:r>
            <w:r w:rsidR="00EB7279" w:rsidRPr="00A53CF7">
              <w:rPr>
                <w:noProof/>
                <w:webHidden/>
              </w:rPr>
            </w:r>
            <w:r w:rsidR="00EB7279" w:rsidRPr="00A53CF7">
              <w:rPr>
                <w:noProof/>
                <w:webHidden/>
              </w:rPr>
              <w:fldChar w:fldCharType="separate"/>
            </w:r>
            <w:r w:rsidR="00A45C4D" w:rsidRPr="00A53CF7">
              <w:rPr>
                <w:noProof/>
                <w:webHidden/>
              </w:rPr>
              <w:t>13</w:t>
            </w:r>
            <w:r w:rsidR="00EB7279" w:rsidRPr="00A53CF7">
              <w:rPr>
                <w:noProof/>
                <w:webHidden/>
              </w:rPr>
              <w:fldChar w:fldCharType="end"/>
            </w:r>
          </w:hyperlink>
        </w:p>
        <w:p w14:paraId="1C1259BF"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82" w:history="1">
            <w:r w:rsidR="00BF7C2A" w:rsidRPr="00A53CF7">
              <w:rPr>
                <w:rStyle w:val="Hyperlink"/>
                <w:rFonts w:ascii="Segoe UI" w:hAnsi="Segoe UI" w:cs="Segoe UI"/>
                <w:noProof/>
              </w:rPr>
              <w:t>9.5.</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POSTUP V PRÍPADE ZRUŠENIA SÚŤAŽE</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_Toc152850882 \h </w:instrText>
            </w:r>
            <w:r w:rsidR="00EB7279" w:rsidRPr="00A53CF7">
              <w:rPr>
                <w:noProof/>
                <w:webHidden/>
              </w:rPr>
            </w:r>
            <w:r w:rsidR="00EB7279" w:rsidRPr="00A53CF7">
              <w:rPr>
                <w:noProof/>
                <w:webHidden/>
              </w:rPr>
              <w:fldChar w:fldCharType="separate"/>
            </w:r>
            <w:r w:rsidR="00A45C4D" w:rsidRPr="00A53CF7">
              <w:rPr>
                <w:noProof/>
                <w:webHidden/>
              </w:rPr>
              <w:t>14</w:t>
            </w:r>
            <w:r w:rsidR="00EB7279" w:rsidRPr="00A53CF7">
              <w:rPr>
                <w:noProof/>
                <w:webHidden/>
              </w:rPr>
              <w:fldChar w:fldCharType="end"/>
            </w:r>
          </w:hyperlink>
        </w:p>
        <w:p w14:paraId="0709AF22"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83" w:history="1">
            <w:r w:rsidR="00BF7C2A" w:rsidRPr="00A53CF7">
              <w:rPr>
                <w:rStyle w:val="Hyperlink"/>
                <w:rFonts w:ascii="Segoe UI" w:hAnsi="Segoe UI" w:cs="Segoe UI"/>
                <w:b/>
                <w:bCs/>
                <w:noProof/>
              </w:rPr>
              <w:t>10.</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CENY A NÁHRADY NÁKLADOV</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_Toc152850883 \h </w:instrText>
            </w:r>
            <w:r w:rsidR="00EB7279" w:rsidRPr="00A53CF7">
              <w:rPr>
                <w:noProof/>
                <w:webHidden/>
              </w:rPr>
            </w:r>
            <w:r w:rsidR="00EB7279" w:rsidRPr="00A53CF7">
              <w:rPr>
                <w:noProof/>
                <w:webHidden/>
              </w:rPr>
              <w:fldChar w:fldCharType="separate"/>
            </w:r>
            <w:r w:rsidR="00A45C4D" w:rsidRPr="00A53CF7">
              <w:rPr>
                <w:noProof/>
                <w:webHidden/>
              </w:rPr>
              <w:t>14</w:t>
            </w:r>
            <w:r w:rsidR="00EB7279" w:rsidRPr="00A53CF7">
              <w:rPr>
                <w:noProof/>
                <w:webHidden/>
              </w:rPr>
              <w:fldChar w:fldCharType="end"/>
            </w:r>
          </w:hyperlink>
        </w:p>
        <w:p w14:paraId="19906E6A"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84" w:history="1">
            <w:r w:rsidR="00BF7C2A" w:rsidRPr="00A53CF7">
              <w:rPr>
                <w:rStyle w:val="Hyperlink"/>
                <w:rFonts w:ascii="Segoe UI" w:hAnsi="Segoe UI" w:cs="Segoe UI"/>
                <w:noProof/>
              </w:rPr>
              <w:t>10.1.</w:t>
            </w:r>
            <w:r w:rsidR="00BF7C2A" w:rsidRPr="00A53CF7">
              <w:rPr>
                <w:rFonts w:eastAsiaTheme="minorEastAsia" w:cstheme="minorBidi"/>
                <w:smallCaps w:val="0"/>
                <w:noProof/>
                <w:kern w:val="2"/>
                <w:sz w:val="24"/>
                <w:szCs w:val="24"/>
              </w:rPr>
              <w:tab/>
            </w:r>
            <w:r w:rsidR="00BF7C2A" w:rsidRPr="00A53CF7">
              <w:rPr>
                <w:rStyle w:val="Hyperlink"/>
                <w:rFonts w:ascii="Segoe UI" w:eastAsia="Arial Unicode MS" w:hAnsi="Segoe UI" w:cs="Segoe UI"/>
                <w:noProof/>
              </w:rPr>
              <w:t>CENY</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_Toc152850884 \h </w:instrText>
            </w:r>
            <w:r w:rsidR="00EB7279" w:rsidRPr="00A53CF7">
              <w:rPr>
                <w:noProof/>
                <w:webHidden/>
              </w:rPr>
            </w:r>
            <w:r w:rsidR="00EB7279" w:rsidRPr="00A53CF7">
              <w:rPr>
                <w:noProof/>
                <w:webHidden/>
              </w:rPr>
              <w:fldChar w:fldCharType="separate"/>
            </w:r>
            <w:r w:rsidR="00A45C4D" w:rsidRPr="00A53CF7">
              <w:rPr>
                <w:noProof/>
                <w:webHidden/>
              </w:rPr>
              <w:t>14</w:t>
            </w:r>
            <w:r w:rsidR="00EB7279" w:rsidRPr="00A53CF7">
              <w:rPr>
                <w:noProof/>
                <w:webHidden/>
              </w:rPr>
              <w:fldChar w:fldCharType="end"/>
            </w:r>
          </w:hyperlink>
        </w:p>
        <w:p w14:paraId="54E8A1C9"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85" w:history="1">
            <w:r w:rsidR="00BF7C2A" w:rsidRPr="00A53CF7">
              <w:rPr>
                <w:rStyle w:val="Hyperlink"/>
                <w:rFonts w:ascii="Segoe UI" w:hAnsi="Segoe UI" w:cs="Segoe UI"/>
                <w:noProof/>
              </w:rPr>
              <w:t>10.2.</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ODMENY</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_Toc152850885 \h </w:instrText>
            </w:r>
            <w:r w:rsidR="00EB7279" w:rsidRPr="00A53CF7">
              <w:rPr>
                <w:noProof/>
                <w:webHidden/>
              </w:rPr>
            </w:r>
            <w:r w:rsidR="00EB7279" w:rsidRPr="00A53CF7">
              <w:rPr>
                <w:noProof/>
                <w:webHidden/>
              </w:rPr>
              <w:fldChar w:fldCharType="separate"/>
            </w:r>
            <w:r w:rsidR="00A45C4D" w:rsidRPr="00A53CF7">
              <w:rPr>
                <w:noProof/>
                <w:webHidden/>
              </w:rPr>
              <w:t>14</w:t>
            </w:r>
            <w:r w:rsidR="00EB7279" w:rsidRPr="00A53CF7">
              <w:rPr>
                <w:noProof/>
                <w:webHidden/>
              </w:rPr>
              <w:fldChar w:fldCharType="end"/>
            </w:r>
          </w:hyperlink>
        </w:p>
        <w:p w14:paraId="7B938E95"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86" w:history="1">
            <w:r w:rsidR="00BF7C2A" w:rsidRPr="00A53CF7">
              <w:rPr>
                <w:rStyle w:val="Hyperlink"/>
                <w:rFonts w:ascii="Segoe UI" w:hAnsi="Segoe UI" w:cs="Segoe UI"/>
                <w:noProof/>
              </w:rPr>
              <w:t>10.3.</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PRÁVO NA PREROZDELENIE A ZDANENIE</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_Toc152850886 \h </w:instrText>
            </w:r>
            <w:r w:rsidR="00EB7279" w:rsidRPr="00A53CF7">
              <w:rPr>
                <w:noProof/>
                <w:webHidden/>
              </w:rPr>
            </w:r>
            <w:r w:rsidR="00EB7279" w:rsidRPr="00A53CF7">
              <w:rPr>
                <w:noProof/>
                <w:webHidden/>
              </w:rPr>
              <w:fldChar w:fldCharType="separate"/>
            </w:r>
            <w:r w:rsidR="00A45C4D" w:rsidRPr="00A53CF7">
              <w:rPr>
                <w:noProof/>
                <w:webHidden/>
              </w:rPr>
              <w:t>15</w:t>
            </w:r>
            <w:r w:rsidR="00EB7279" w:rsidRPr="00A53CF7">
              <w:rPr>
                <w:noProof/>
                <w:webHidden/>
              </w:rPr>
              <w:fldChar w:fldCharType="end"/>
            </w:r>
          </w:hyperlink>
        </w:p>
        <w:p w14:paraId="66D1DFEA"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87" w:history="1">
            <w:r w:rsidR="00BF7C2A" w:rsidRPr="00A53CF7">
              <w:rPr>
                <w:rStyle w:val="Hyperlink"/>
                <w:rFonts w:ascii="Segoe UI" w:hAnsi="Segoe UI" w:cs="Segoe UI"/>
                <w:noProof/>
              </w:rPr>
              <w:t>10.4.</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noProof/>
              </w:rPr>
              <w:t>NÁHRADY NÁKLADOV</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_Toc152850887 \h </w:instrText>
            </w:r>
            <w:r w:rsidR="00EB7279" w:rsidRPr="00A53CF7">
              <w:rPr>
                <w:noProof/>
                <w:webHidden/>
              </w:rPr>
            </w:r>
            <w:r w:rsidR="00EB7279" w:rsidRPr="00A53CF7">
              <w:rPr>
                <w:noProof/>
                <w:webHidden/>
              </w:rPr>
              <w:fldChar w:fldCharType="separate"/>
            </w:r>
            <w:r w:rsidR="00A45C4D" w:rsidRPr="00A53CF7">
              <w:rPr>
                <w:noProof/>
                <w:webHidden/>
              </w:rPr>
              <w:t>15</w:t>
            </w:r>
            <w:r w:rsidR="00EB7279" w:rsidRPr="00A53CF7">
              <w:rPr>
                <w:noProof/>
                <w:webHidden/>
              </w:rPr>
              <w:fldChar w:fldCharType="end"/>
            </w:r>
          </w:hyperlink>
        </w:p>
        <w:p w14:paraId="1C880288"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88" w:history="1">
            <w:r w:rsidR="00BF7C2A" w:rsidRPr="00A53CF7">
              <w:rPr>
                <w:rStyle w:val="Hyperlink"/>
                <w:rFonts w:ascii="Segoe UI" w:hAnsi="Segoe UI" w:cs="Segoe UI"/>
                <w:b/>
                <w:bCs/>
                <w:noProof/>
              </w:rPr>
              <w:t>11.</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DÔVERNOSŤ PRÍPRAVY A PRIEBEHU SÚŤAŽE</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_Toc152850888 \h </w:instrText>
            </w:r>
            <w:r w:rsidR="00EB7279" w:rsidRPr="00A53CF7">
              <w:rPr>
                <w:noProof/>
                <w:webHidden/>
              </w:rPr>
            </w:r>
            <w:r w:rsidR="00EB7279" w:rsidRPr="00A53CF7">
              <w:rPr>
                <w:noProof/>
                <w:webHidden/>
              </w:rPr>
              <w:fldChar w:fldCharType="separate"/>
            </w:r>
            <w:r w:rsidR="00A45C4D" w:rsidRPr="00A53CF7">
              <w:rPr>
                <w:noProof/>
                <w:webHidden/>
              </w:rPr>
              <w:t>15</w:t>
            </w:r>
            <w:r w:rsidR="00EB7279" w:rsidRPr="00A53CF7">
              <w:rPr>
                <w:noProof/>
                <w:webHidden/>
              </w:rPr>
              <w:fldChar w:fldCharType="end"/>
            </w:r>
          </w:hyperlink>
        </w:p>
        <w:p w14:paraId="28D5CBD0"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89" w:history="1">
            <w:r w:rsidR="00BF7C2A" w:rsidRPr="00A53CF7">
              <w:rPr>
                <w:rStyle w:val="Hyperlink"/>
                <w:rFonts w:ascii="Segoe UI" w:hAnsi="Segoe UI" w:cs="Segoe UI"/>
                <w:b/>
                <w:bCs/>
                <w:noProof/>
              </w:rPr>
              <w:t>12.</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KOMUNIKÁCIA</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_Toc152850889 \h </w:instrText>
            </w:r>
            <w:r w:rsidR="00EB7279" w:rsidRPr="00A53CF7">
              <w:rPr>
                <w:noProof/>
                <w:webHidden/>
              </w:rPr>
            </w:r>
            <w:r w:rsidR="00EB7279" w:rsidRPr="00A53CF7">
              <w:rPr>
                <w:noProof/>
                <w:webHidden/>
              </w:rPr>
              <w:fldChar w:fldCharType="separate"/>
            </w:r>
            <w:r w:rsidR="00A45C4D" w:rsidRPr="00A53CF7">
              <w:rPr>
                <w:noProof/>
                <w:webHidden/>
              </w:rPr>
              <w:t>15</w:t>
            </w:r>
            <w:r w:rsidR="00EB7279" w:rsidRPr="00A53CF7">
              <w:rPr>
                <w:noProof/>
                <w:webHidden/>
              </w:rPr>
              <w:fldChar w:fldCharType="end"/>
            </w:r>
          </w:hyperlink>
        </w:p>
        <w:p w14:paraId="2CF8AB14"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90" w:history="1">
            <w:r w:rsidR="00BF7C2A" w:rsidRPr="00A53CF7">
              <w:rPr>
                <w:rStyle w:val="Hyperlink"/>
                <w:rFonts w:ascii="Segoe UI" w:eastAsia="Arial Unicode MS" w:hAnsi="Segoe UI" w:cs="Segoe UI"/>
                <w:noProof/>
              </w:rPr>
              <w:t>12.1.</w:t>
            </w:r>
            <w:r w:rsidR="00BF7C2A" w:rsidRPr="00A53CF7">
              <w:rPr>
                <w:rFonts w:eastAsiaTheme="minorEastAsia" w:cstheme="minorBidi"/>
                <w:smallCaps w:val="0"/>
                <w:noProof/>
                <w:kern w:val="2"/>
                <w:sz w:val="24"/>
                <w:szCs w:val="24"/>
              </w:rPr>
              <w:tab/>
            </w:r>
            <w:r w:rsidR="00BF7C2A" w:rsidRPr="00A53CF7">
              <w:rPr>
                <w:rStyle w:val="Hyperlink"/>
                <w:rFonts w:ascii="Segoe UI" w:eastAsia="Arial Unicode MS" w:hAnsi="Segoe UI" w:cs="Segoe UI"/>
                <w:noProof/>
              </w:rPr>
              <w:t>KOMUNIKÁCIA S VYHLASOVATEĽOM</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_Toc152850890 \h </w:instrText>
            </w:r>
            <w:r w:rsidR="00EB7279" w:rsidRPr="00A53CF7">
              <w:rPr>
                <w:noProof/>
                <w:webHidden/>
              </w:rPr>
            </w:r>
            <w:r w:rsidR="00EB7279" w:rsidRPr="00A53CF7">
              <w:rPr>
                <w:noProof/>
                <w:webHidden/>
              </w:rPr>
              <w:fldChar w:fldCharType="separate"/>
            </w:r>
            <w:r w:rsidR="00A45C4D" w:rsidRPr="00A53CF7">
              <w:rPr>
                <w:noProof/>
                <w:webHidden/>
              </w:rPr>
              <w:t>15</w:t>
            </w:r>
            <w:r w:rsidR="00EB7279" w:rsidRPr="00A53CF7">
              <w:rPr>
                <w:noProof/>
                <w:webHidden/>
              </w:rPr>
              <w:fldChar w:fldCharType="end"/>
            </w:r>
          </w:hyperlink>
        </w:p>
        <w:p w14:paraId="5AC7E0CD"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91" w:history="1">
            <w:r w:rsidR="00BF7C2A" w:rsidRPr="00A53CF7">
              <w:rPr>
                <w:rStyle w:val="Hyperlink"/>
                <w:rFonts w:ascii="Segoe UI" w:eastAsia="Arial Unicode MS" w:hAnsi="Segoe UI" w:cs="Segoe UI"/>
                <w:noProof/>
              </w:rPr>
              <w:t>12.2.</w:t>
            </w:r>
            <w:r w:rsidR="00BF7C2A" w:rsidRPr="00A53CF7">
              <w:rPr>
                <w:rFonts w:eastAsiaTheme="minorEastAsia" w:cstheme="minorBidi"/>
                <w:smallCaps w:val="0"/>
                <w:noProof/>
                <w:kern w:val="2"/>
                <w:sz w:val="24"/>
                <w:szCs w:val="24"/>
              </w:rPr>
              <w:tab/>
            </w:r>
            <w:r w:rsidR="00BF7C2A" w:rsidRPr="00A53CF7">
              <w:rPr>
                <w:rStyle w:val="Hyperlink"/>
                <w:rFonts w:ascii="Segoe UI" w:eastAsia="Arial Unicode MS" w:hAnsi="Segoe UI" w:cs="Segoe UI"/>
                <w:noProof/>
              </w:rPr>
              <w:t>REGISTRÁCIA A AUTENTIFIKÁCIA</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_Toc152850891 \h </w:instrText>
            </w:r>
            <w:r w:rsidR="00EB7279" w:rsidRPr="00A53CF7">
              <w:rPr>
                <w:noProof/>
                <w:webHidden/>
              </w:rPr>
            </w:r>
            <w:r w:rsidR="00EB7279" w:rsidRPr="00A53CF7">
              <w:rPr>
                <w:noProof/>
                <w:webHidden/>
              </w:rPr>
              <w:fldChar w:fldCharType="separate"/>
            </w:r>
            <w:r w:rsidR="00A45C4D" w:rsidRPr="00A53CF7">
              <w:rPr>
                <w:noProof/>
                <w:webHidden/>
              </w:rPr>
              <w:t>15</w:t>
            </w:r>
            <w:r w:rsidR="00EB7279" w:rsidRPr="00A53CF7">
              <w:rPr>
                <w:noProof/>
                <w:webHidden/>
              </w:rPr>
              <w:fldChar w:fldCharType="end"/>
            </w:r>
          </w:hyperlink>
        </w:p>
        <w:p w14:paraId="4107FDB3"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92" w:history="1">
            <w:r w:rsidR="00BF7C2A" w:rsidRPr="00A53CF7">
              <w:rPr>
                <w:rStyle w:val="Hyperlink"/>
                <w:rFonts w:ascii="Segoe UI" w:eastAsia="Arial Unicode MS" w:hAnsi="Segoe UI" w:cs="Segoe UI"/>
                <w:noProof/>
              </w:rPr>
              <w:t>12.3.</w:t>
            </w:r>
            <w:r w:rsidR="00BF7C2A" w:rsidRPr="00A53CF7">
              <w:rPr>
                <w:rFonts w:eastAsiaTheme="minorEastAsia" w:cstheme="minorBidi"/>
                <w:smallCaps w:val="0"/>
                <w:noProof/>
                <w:kern w:val="2"/>
                <w:sz w:val="24"/>
                <w:szCs w:val="24"/>
              </w:rPr>
              <w:tab/>
            </w:r>
            <w:r w:rsidR="00BF7C2A" w:rsidRPr="00A53CF7">
              <w:rPr>
                <w:rStyle w:val="Hyperlink"/>
                <w:rFonts w:ascii="Segoe UI" w:eastAsia="Arial Unicode MS" w:hAnsi="Segoe UI" w:cs="Segoe UI"/>
                <w:noProof/>
              </w:rPr>
              <w:t>REVÍZNE POSTUPY</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_Toc152850892 \h </w:instrText>
            </w:r>
            <w:r w:rsidR="00EB7279" w:rsidRPr="00A53CF7">
              <w:rPr>
                <w:noProof/>
                <w:webHidden/>
              </w:rPr>
            </w:r>
            <w:r w:rsidR="00EB7279" w:rsidRPr="00A53CF7">
              <w:rPr>
                <w:noProof/>
                <w:webHidden/>
              </w:rPr>
              <w:fldChar w:fldCharType="separate"/>
            </w:r>
            <w:r w:rsidR="00A45C4D" w:rsidRPr="00A53CF7">
              <w:rPr>
                <w:noProof/>
                <w:webHidden/>
              </w:rPr>
              <w:t>17</w:t>
            </w:r>
            <w:r w:rsidR="00EB7279" w:rsidRPr="00A53CF7">
              <w:rPr>
                <w:noProof/>
                <w:webHidden/>
              </w:rPr>
              <w:fldChar w:fldCharType="end"/>
            </w:r>
          </w:hyperlink>
        </w:p>
        <w:p w14:paraId="6A9CA513"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93" w:history="1">
            <w:r w:rsidR="00BF7C2A" w:rsidRPr="00A53CF7">
              <w:rPr>
                <w:rStyle w:val="Hyperlink"/>
                <w:rFonts w:ascii="Segoe UI" w:hAnsi="Segoe UI" w:cs="Segoe UI"/>
                <w:b/>
                <w:bCs/>
                <w:noProof/>
              </w:rPr>
              <w:t>13.</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ZÁVEREČNÉ USTANOVENIA</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_Toc152850893 \h </w:instrText>
            </w:r>
            <w:r w:rsidR="00EB7279" w:rsidRPr="00A53CF7">
              <w:rPr>
                <w:noProof/>
                <w:webHidden/>
              </w:rPr>
            </w:r>
            <w:r w:rsidR="00EB7279" w:rsidRPr="00A53CF7">
              <w:rPr>
                <w:noProof/>
                <w:webHidden/>
              </w:rPr>
              <w:fldChar w:fldCharType="separate"/>
            </w:r>
            <w:r w:rsidR="00A45C4D" w:rsidRPr="00A53CF7">
              <w:rPr>
                <w:noProof/>
                <w:webHidden/>
              </w:rPr>
              <w:t>17</w:t>
            </w:r>
            <w:r w:rsidR="00EB7279" w:rsidRPr="00A53CF7">
              <w:rPr>
                <w:noProof/>
                <w:webHidden/>
              </w:rPr>
              <w:fldChar w:fldCharType="end"/>
            </w:r>
          </w:hyperlink>
        </w:p>
        <w:p w14:paraId="1675BD12" w14:textId="77777777" w:rsidR="00BF7C2A" w:rsidRPr="00A53CF7" w:rsidRDefault="008F4430">
          <w:pPr>
            <w:pStyle w:val="TOC2"/>
            <w:tabs>
              <w:tab w:val="left" w:pos="880"/>
              <w:tab w:val="right" w:leader="dot" w:pos="9062"/>
            </w:tabs>
            <w:rPr>
              <w:rFonts w:eastAsiaTheme="minorEastAsia" w:cstheme="minorBidi"/>
              <w:smallCaps w:val="0"/>
              <w:noProof/>
              <w:kern w:val="2"/>
              <w:sz w:val="24"/>
              <w:szCs w:val="24"/>
            </w:rPr>
          </w:pPr>
          <w:hyperlink w:anchor="_Toc152850894" w:history="1">
            <w:r w:rsidR="00BF7C2A" w:rsidRPr="00A53CF7">
              <w:rPr>
                <w:rStyle w:val="Hyperlink"/>
                <w:rFonts w:ascii="Segoe UI" w:hAnsi="Segoe UI" w:cs="Segoe UI"/>
                <w:b/>
                <w:bCs/>
                <w:noProof/>
              </w:rPr>
              <w:t>14.</w:t>
            </w:r>
            <w:r w:rsidR="00BF7C2A" w:rsidRPr="00A53CF7">
              <w:rPr>
                <w:rFonts w:eastAsiaTheme="minorEastAsia" w:cstheme="minorBidi"/>
                <w:smallCaps w:val="0"/>
                <w:noProof/>
                <w:kern w:val="2"/>
                <w:sz w:val="24"/>
                <w:szCs w:val="24"/>
              </w:rPr>
              <w:tab/>
            </w:r>
            <w:r w:rsidR="00BF7C2A" w:rsidRPr="00A53CF7">
              <w:rPr>
                <w:rStyle w:val="Hyperlink"/>
                <w:rFonts w:ascii="Segoe UI" w:hAnsi="Segoe UI" w:cs="Segoe UI"/>
                <w:b/>
                <w:bCs/>
                <w:noProof/>
              </w:rPr>
              <w:t>ZOZNAM SÚŤAŽNÝCH POMÔCOK</w:t>
            </w:r>
            <w:r w:rsidR="00BF7C2A" w:rsidRPr="00A53CF7">
              <w:rPr>
                <w:noProof/>
                <w:webHidden/>
              </w:rPr>
              <w:tab/>
            </w:r>
            <w:r w:rsidR="00EB7279" w:rsidRPr="00A53CF7">
              <w:rPr>
                <w:noProof/>
                <w:webHidden/>
              </w:rPr>
              <w:fldChar w:fldCharType="begin"/>
            </w:r>
            <w:r w:rsidR="00BF7C2A" w:rsidRPr="00A53CF7">
              <w:rPr>
                <w:noProof/>
                <w:webHidden/>
              </w:rPr>
              <w:instrText xml:space="preserve"> PAGEREF _Toc152850894 \h </w:instrText>
            </w:r>
            <w:r w:rsidR="00EB7279" w:rsidRPr="00A53CF7">
              <w:rPr>
                <w:noProof/>
                <w:webHidden/>
              </w:rPr>
            </w:r>
            <w:r w:rsidR="00EB7279" w:rsidRPr="00A53CF7">
              <w:rPr>
                <w:noProof/>
                <w:webHidden/>
              </w:rPr>
              <w:fldChar w:fldCharType="separate"/>
            </w:r>
            <w:r w:rsidR="00A45C4D" w:rsidRPr="00A53CF7">
              <w:rPr>
                <w:noProof/>
                <w:webHidden/>
              </w:rPr>
              <w:t>17</w:t>
            </w:r>
            <w:r w:rsidR="00EB7279" w:rsidRPr="00A53CF7">
              <w:rPr>
                <w:noProof/>
                <w:webHidden/>
              </w:rPr>
              <w:fldChar w:fldCharType="end"/>
            </w:r>
          </w:hyperlink>
        </w:p>
        <w:p w14:paraId="3DE315FC" w14:textId="77777777" w:rsidR="005E7B91" w:rsidRPr="00A53CF7" w:rsidRDefault="00EB7279" w:rsidP="005E7B91">
          <w:pPr>
            <w:rPr>
              <w:rFonts w:ascii="Segoe UI" w:hAnsi="Segoe UI" w:cs="Segoe UI"/>
              <w:noProof/>
            </w:rPr>
          </w:pPr>
          <w:r w:rsidRPr="00A53CF7">
            <w:rPr>
              <w:rFonts w:ascii="Segoe UI" w:hAnsi="Segoe UI" w:cs="Segoe UI"/>
              <w:noProof/>
            </w:rPr>
            <w:fldChar w:fldCharType="end"/>
          </w:r>
        </w:p>
      </w:sdtContent>
    </w:sdt>
    <w:p w14:paraId="4BCF3219" w14:textId="77777777" w:rsidR="000D34B5" w:rsidRPr="00A53CF7" w:rsidRDefault="00467BA0" w:rsidP="005E7B91">
      <w:pPr>
        <w:pStyle w:val="Heading2"/>
        <w:numPr>
          <w:ilvl w:val="0"/>
          <w:numId w:val="39"/>
        </w:numPr>
        <w:ind w:left="0" w:firstLine="0"/>
        <w:rPr>
          <w:rFonts w:ascii="Segoe UI" w:hAnsi="Segoe UI" w:cs="Segoe UI"/>
          <w:noProof/>
          <w:sz w:val="24"/>
          <w:szCs w:val="24"/>
        </w:rPr>
      </w:pPr>
      <w:r w:rsidRPr="00A53CF7">
        <w:rPr>
          <w:rFonts w:ascii="Segoe UI" w:hAnsi="Segoe UI" w:cs="Segoe UI"/>
          <w:sz w:val="21"/>
          <w:szCs w:val="21"/>
        </w:rPr>
        <w:br w:type="page"/>
      </w:r>
      <w:bookmarkStart w:id="0" w:name="_Toc91071000"/>
      <w:bookmarkStart w:id="1" w:name="_Toc152850855"/>
      <w:r w:rsidR="000D34B5" w:rsidRPr="00A53CF7">
        <w:rPr>
          <w:rFonts w:ascii="Segoe UI" w:hAnsi="Segoe UI" w:cs="Segoe UI"/>
          <w:b/>
          <w:bCs/>
          <w:color w:val="18792A"/>
          <w:sz w:val="28"/>
          <w:szCs w:val="28"/>
        </w:rPr>
        <w:t>ÚVOD</w:t>
      </w:r>
      <w:bookmarkEnd w:id="0"/>
      <w:bookmarkEnd w:id="1"/>
    </w:p>
    <w:p w14:paraId="66C1C2D8" w14:textId="77777777" w:rsidR="000D34B5" w:rsidRPr="00A53CF7" w:rsidRDefault="000D34B5" w:rsidP="0056547F">
      <w:pPr>
        <w:widowControl w:val="0"/>
        <w:ind w:left="709"/>
        <w:jc w:val="both"/>
        <w:rPr>
          <w:rFonts w:ascii="Segoe UI" w:hAnsi="Segoe UI" w:cs="Segoe UI"/>
          <w:sz w:val="20"/>
          <w:szCs w:val="20"/>
        </w:rPr>
      </w:pPr>
      <w:r w:rsidRPr="00A53CF7">
        <w:rPr>
          <w:rFonts w:ascii="Segoe UI" w:hAnsi="Segoe UI" w:cs="Segoe UI"/>
          <w:sz w:val="20"/>
          <w:szCs w:val="20"/>
        </w:rPr>
        <w:t xml:space="preserve">Súťaž návrhov sa uskutočňuje podľa </w:t>
      </w:r>
    </w:p>
    <w:p w14:paraId="325CC989" w14:textId="77777777" w:rsidR="000D34B5" w:rsidRPr="00A53CF7" w:rsidRDefault="000D34B5" w:rsidP="00400872">
      <w:pPr>
        <w:pStyle w:val="ListParagraph"/>
        <w:widowControl w:val="0"/>
        <w:numPr>
          <w:ilvl w:val="0"/>
          <w:numId w:val="37"/>
        </w:numPr>
        <w:pBdr>
          <w:top w:val="nil"/>
          <w:left w:val="nil"/>
          <w:bottom w:val="nil"/>
          <w:right w:val="nil"/>
          <w:between w:val="nil"/>
          <w:bar w:val="nil"/>
        </w:pBdr>
        <w:spacing w:before="0" w:after="0" w:line="240" w:lineRule="auto"/>
        <w:ind w:left="1418" w:hanging="425"/>
        <w:contextualSpacing w:val="0"/>
        <w:jc w:val="both"/>
        <w:rPr>
          <w:rFonts w:ascii="Segoe UI" w:eastAsia="Cambria" w:hAnsi="Segoe UI" w:cs="Segoe UI"/>
        </w:rPr>
      </w:pPr>
      <w:r w:rsidRPr="00A53CF7">
        <w:rPr>
          <w:rFonts w:ascii="Segoe UI" w:hAnsi="Segoe UI" w:cs="Segoe UI"/>
        </w:rPr>
        <w:t xml:space="preserve">Ustanovení § 119 -  § 125 Zákona č. 343/2015 Z. z. o verejnom obstarávaní a o zmene a doplnení niektorých zákonov v znení neskorších predpisov (ďalej len </w:t>
      </w:r>
      <w:r w:rsidRPr="00A53CF7">
        <w:rPr>
          <w:rFonts w:ascii="Segoe UI" w:hAnsi="Segoe UI" w:cs="Segoe UI"/>
          <w:i/>
          <w:iCs/>
        </w:rPr>
        <w:t>„zákon“</w:t>
      </w:r>
      <w:r w:rsidRPr="00A53CF7">
        <w:rPr>
          <w:rFonts w:ascii="Segoe UI" w:hAnsi="Segoe UI" w:cs="Segoe UI"/>
        </w:rPr>
        <w:t xml:space="preserve"> alebo </w:t>
      </w:r>
      <w:r w:rsidRPr="00A53CF7">
        <w:rPr>
          <w:rFonts w:ascii="Segoe UI" w:hAnsi="Segoe UI" w:cs="Segoe UI"/>
          <w:i/>
          <w:iCs/>
        </w:rPr>
        <w:t xml:space="preserve">„zákon o verejnom obstarávaní“ </w:t>
      </w:r>
      <w:r w:rsidRPr="00A53CF7">
        <w:rPr>
          <w:rFonts w:ascii="Segoe UI" w:hAnsi="Segoe UI" w:cs="Segoe UI"/>
        </w:rPr>
        <w:t xml:space="preserve">alebo </w:t>
      </w:r>
      <w:r w:rsidRPr="00A53CF7">
        <w:rPr>
          <w:rFonts w:ascii="Segoe UI" w:hAnsi="Segoe UI" w:cs="Segoe UI"/>
          <w:i/>
          <w:iCs/>
        </w:rPr>
        <w:t>„ZVO“</w:t>
      </w:r>
      <w:r w:rsidRPr="00A53CF7">
        <w:rPr>
          <w:rFonts w:ascii="Segoe UI" w:hAnsi="Segoe UI" w:cs="Segoe UI"/>
        </w:rPr>
        <w:t xml:space="preserve">), </w:t>
      </w:r>
    </w:p>
    <w:p w14:paraId="2CAC6A48" w14:textId="77777777" w:rsidR="000D34B5" w:rsidRPr="00A53CF7" w:rsidRDefault="000D34B5" w:rsidP="00400872">
      <w:pPr>
        <w:pStyle w:val="ListParagraph"/>
        <w:widowControl w:val="0"/>
        <w:numPr>
          <w:ilvl w:val="0"/>
          <w:numId w:val="37"/>
        </w:numPr>
        <w:pBdr>
          <w:top w:val="nil"/>
          <w:left w:val="nil"/>
          <w:bottom w:val="nil"/>
          <w:right w:val="nil"/>
          <w:between w:val="nil"/>
          <w:bar w:val="nil"/>
        </w:pBdr>
        <w:spacing w:before="0" w:after="0" w:line="240" w:lineRule="auto"/>
        <w:ind w:left="1418" w:hanging="425"/>
        <w:contextualSpacing w:val="0"/>
        <w:jc w:val="both"/>
        <w:rPr>
          <w:rFonts w:ascii="Segoe UI" w:eastAsia="Cambria" w:hAnsi="Segoe UI" w:cs="Segoe UI"/>
        </w:rPr>
      </w:pPr>
      <w:r w:rsidRPr="00A53CF7">
        <w:rPr>
          <w:rFonts w:ascii="Segoe UI" w:hAnsi="Segoe UI" w:cs="Segoe UI"/>
        </w:rPr>
        <w:t xml:space="preserve">Vyhlášky Úradu pre verejné obstarávanie č. 157/2016 Z. z., ktorou sa ustanovujú podrobnosti o druhoch súťaží návrhov v oblasti architektúry, územného plánovania a stavebného inžinierstva, o obsahu súťažných podmienok a o činnosti poroty v znení neskorších predpisov (ďalej len </w:t>
      </w:r>
      <w:r w:rsidRPr="00A53CF7">
        <w:rPr>
          <w:rFonts w:ascii="Segoe UI" w:hAnsi="Segoe UI" w:cs="Segoe UI"/>
          <w:i/>
          <w:iCs/>
        </w:rPr>
        <w:t>„vyhláška“</w:t>
      </w:r>
      <w:r w:rsidRPr="00A53CF7">
        <w:rPr>
          <w:rFonts w:ascii="Segoe UI" w:hAnsi="Segoe UI" w:cs="Segoe UI"/>
        </w:rPr>
        <w:t>),</w:t>
      </w:r>
    </w:p>
    <w:p w14:paraId="6D761A01" w14:textId="77777777" w:rsidR="000D34B5" w:rsidRPr="00A53CF7" w:rsidRDefault="000D34B5" w:rsidP="00400872">
      <w:pPr>
        <w:pStyle w:val="ListParagraph"/>
        <w:widowControl w:val="0"/>
        <w:numPr>
          <w:ilvl w:val="0"/>
          <w:numId w:val="37"/>
        </w:numPr>
        <w:pBdr>
          <w:top w:val="nil"/>
          <w:left w:val="nil"/>
          <w:bottom w:val="nil"/>
          <w:right w:val="nil"/>
          <w:between w:val="nil"/>
          <w:bar w:val="nil"/>
        </w:pBdr>
        <w:spacing w:before="0" w:after="0" w:line="240" w:lineRule="auto"/>
        <w:ind w:left="1418" w:hanging="425"/>
        <w:contextualSpacing w:val="0"/>
        <w:jc w:val="both"/>
        <w:rPr>
          <w:rFonts w:ascii="Segoe UI" w:eastAsia="Cambria" w:hAnsi="Segoe UI" w:cs="Segoe UI"/>
        </w:rPr>
      </w:pPr>
      <w:r w:rsidRPr="00A53CF7">
        <w:rPr>
          <w:rFonts w:ascii="Segoe UI" w:hAnsi="Segoe UI" w:cs="Segoe UI"/>
        </w:rPr>
        <w:t xml:space="preserve">Súťažného poriadku Slovenskej komory architektov (ďalej len </w:t>
      </w:r>
      <w:r w:rsidRPr="00A53CF7">
        <w:rPr>
          <w:rFonts w:ascii="Segoe UI" w:hAnsi="Segoe UI" w:cs="Segoe UI"/>
          <w:i/>
          <w:iCs/>
        </w:rPr>
        <w:t>„SP SKA“</w:t>
      </w:r>
      <w:r w:rsidRPr="00A53CF7">
        <w:rPr>
          <w:rFonts w:ascii="Segoe UI" w:hAnsi="Segoe UI" w:cs="Segoe UI"/>
        </w:rPr>
        <w:t xml:space="preserve">). </w:t>
      </w:r>
    </w:p>
    <w:p w14:paraId="66D08E00" w14:textId="77777777" w:rsidR="0056547F" w:rsidRPr="00A53CF7" w:rsidRDefault="0056547F" w:rsidP="0056547F">
      <w:pPr>
        <w:widowControl w:val="0"/>
        <w:ind w:left="709"/>
        <w:jc w:val="both"/>
        <w:rPr>
          <w:rFonts w:ascii="Segoe UI" w:hAnsi="Segoe UI" w:cs="Segoe UI"/>
          <w:sz w:val="20"/>
          <w:szCs w:val="20"/>
        </w:rPr>
      </w:pPr>
    </w:p>
    <w:p w14:paraId="69E476BB" w14:textId="77777777" w:rsidR="000D34B5" w:rsidRPr="00A53CF7" w:rsidRDefault="000D34B5" w:rsidP="0056547F">
      <w:pPr>
        <w:widowControl w:val="0"/>
        <w:ind w:left="709"/>
        <w:jc w:val="both"/>
        <w:rPr>
          <w:rFonts w:ascii="Segoe UI" w:eastAsia="Cambria" w:hAnsi="Segoe UI" w:cs="Segoe UI"/>
          <w:sz w:val="20"/>
          <w:szCs w:val="20"/>
        </w:rPr>
      </w:pPr>
      <w:r w:rsidRPr="00A53CF7">
        <w:rPr>
          <w:rFonts w:ascii="Segoe UI" w:hAnsi="Segoe UI" w:cs="Segoe UI"/>
          <w:sz w:val="20"/>
          <w:szCs w:val="20"/>
        </w:rPr>
        <w:t xml:space="preserve">Tieto súťažné podmienky boli prerokované a odsúhlasené porotou na ustanovujúcom zasadnutí poroty, konanom dňa </w:t>
      </w:r>
      <w:r w:rsidR="008203C1" w:rsidRPr="00A53CF7">
        <w:rPr>
          <w:rFonts w:ascii="Segoe UI" w:hAnsi="Segoe UI" w:cs="Segoe UI"/>
          <w:sz w:val="20"/>
          <w:szCs w:val="20"/>
        </w:rPr>
        <w:t>13.12</w:t>
      </w:r>
      <w:r w:rsidR="00520D01" w:rsidRPr="00A53CF7">
        <w:rPr>
          <w:rFonts w:ascii="Segoe UI" w:hAnsi="Segoe UI" w:cs="Segoe UI"/>
          <w:sz w:val="20"/>
          <w:szCs w:val="20"/>
        </w:rPr>
        <w:t>.202</w:t>
      </w:r>
      <w:r w:rsidR="00242184" w:rsidRPr="00A53CF7">
        <w:rPr>
          <w:rFonts w:ascii="Segoe UI" w:hAnsi="Segoe UI" w:cs="Segoe UI"/>
          <w:sz w:val="20"/>
          <w:szCs w:val="20"/>
        </w:rPr>
        <w:t>3</w:t>
      </w:r>
      <w:r w:rsidRPr="00A53CF7">
        <w:rPr>
          <w:rFonts w:ascii="Segoe UI" w:hAnsi="Segoe UI" w:cs="Segoe UI"/>
          <w:sz w:val="20"/>
          <w:szCs w:val="20"/>
        </w:rPr>
        <w:t xml:space="preserve">. </w:t>
      </w:r>
    </w:p>
    <w:p w14:paraId="7CABD0E0" w14:textId="110DC978" w:rsidR="00504908" w:rsidRPr="00A53CF7" w:rsidRDefault="000D34B5" w:rsidP="005E7B91">
      <w:pPr>
        <w:widowControl w:val="0"/>
        <w:ind w:left="709"/>
        <w:jc w:val="both"/>
        <w:rPr>
          <w:rFonts w:ascii="Segoe UI" w:hAnsi="Segoe UI" w:cs="Segoe UI"/>
          <w:sz w:val="20"/>
          <w:szCs w:val="20"/>
        </w:rPr>
      </w:pPr>
      <w:r w:rsidRPr="00A53CF7">
        <w:rPr>
          <w:rFonts w:ascii="Segoe UI" w:hAnsi="Segoe UI" w:cs="Segoe UI"/>
          <w:sz w:val="20"/>
          <w:szCs w:val="20"/>
        </w:rPr>
        <w:t xml:space="preserve">Slovenská komora architektov (ďalej len </w:t>
      </w:r>
      <w:r w:rsidRPr="00A53CF7">
        <w:rPr>
          <w:rFonts w:ascii="Segoe UI" w:hAnsi="Segoe UI" w:cs="Segoe UI"/>
          <w:i/>
          <w:iCs/>
          <w:sz w:val="20"/>
          <w:szCs w:val="20"/>
        </w:rPr>
        <w:t>„SKA“</w:t>
      </w:r>
      <w:r w:rsidRPr="00A53CF7">
        <w:rPr>
          <w:rFonts w:ascii="Segoe UI" w:hAnsi="Segoe UI" w:cs="Segoe UI"/>
          <w:sz w:val="20"/>
          <w:szCs w:val="20"/>
        </w:rPr>
        <w:t xml:space="preserve">) na základe § 24 ods. 2 písm. j) zákona SNR č.138/1992 Zb. o autorizovaných architektoch a autorizovaných stavebných inžinieroch v znení neskorších predpisov (ďalej </w:t>
      </w:r>
      <w:r w:rsidRPr="00A53CF7">
        <w:rPr>
          <w:rFonts w:ascii="Segoe UI" w:hAnsi="Segoe UI" w:cs="Segoe UI"/>
          <w:i/>
          <w:iCs/>
          <w:sz w:val="20"/>
          <w:szCs w:val="20"/>
        </w:rPr>
        <w:t>„ZAA“</w:t>
      </w:r>
      <w:r w:rsidRPr="00A53CF7">
        <w:rPr>
          <w:rFonts w:ascii="Segoe UI" w:hAnsi="Segoe UI" w:cs="Segoe UI"/>
          <w:sz w:val="20"/>
          <w:szCs w:val="20"/>
        </w:rPr>
        <w:t xml:space="preserve">), súťažné podmienky dňa </w:t>
      </w:r>
      <w:r w:rsidR="00FD68DB">
        <w:rPr>
          <w:rFonts w:ascii="Segoe UI" w:hAnsi="Segoe UI" w:cs="Segoe UI"/>
          <w:sz w:val="20"/>
          <w:szCs w:val="20"/>
        </w:rPr>
        <w:t>12</w:t>
      </w:r>
      <w:r w:rsidR="002323FC" w:rsidRPr="00A53CF7">
        <w:rPr>
          <w:rFonts w:ascii="Segoe UI" w:hAnsi="Segoe UI" w:cs="Segoe UI"/>
          <w:sz w:val="20"/>
          <w:szCs w:val="20"/>
        </w:rPr>
        <w:t>.</w:t>
      </w:r>
      <w:r w:rsidR="00FD68DB">
        <w:rPr>
          <w:rFonts w:ascii="Segoe UI" w:hAnsi="Segoe UI" w:cs="Segoe UI"/>
          <w:sz w:val="20"/>
          <w:szCs w:val="20"/>
        </w:rPr>
        <w:t>03</w:t>
      </w:r>
      <w:r w:rsidRPr="00A53CF7">
        <w:rPr>
          <w:rFonts w:ascii="Segoe UI" w:hAnsi="Segoe UI" w:cs="Segoe UI"/>
          <w:sz w:val="20"/>
          <w:szCs w:val="20"/>
        </w:rPr>
        <w:t>.202</w:t>
      </w:r>
      <w:r w:rsidR="00071F2F" w:rsidRPr="00A53CF7">
        <w:rPr>
          <w:rFonts w:ascii="Segoe UI" w:hAnsi="Segoe UI" w:cs="Segoe UI"/>
          <w:sz w:val="20"/>
          <w:szCs w:val="20"/>
        </w:rPr>
        <w:t>4</w:t>
      </w:r>
      <w:r w:rsidRPr="00A53CF7">
        <w:rPr>
          <w:rFonts w:ascii="Segoe UI" w:hAnsi="Segoe UI" w:cs="Segoe UI"/>
          <w:sz w:val="20"/>
          <w:szCs w:val="20"/>
        </w:rPr>
        <w:t xml:space="preserve"> overila pod č.: KA-</w:t>
      </w:r>
      <w:r w:rsidR="008F4430">
        <w:rPr>
          <w:rFonts w:ascii="Segoe UI" w:hAnsi="Segoe UI" w:cs="Segoe UI"/>
          <w:sz w:val="20"/>
          <w:szCs w:val="20"/>
        </w:rPr>
        <w:t>7</w:t>
      </w:r>
      <w:r w:rsidRPr="00A53CF7">
        <w:rPr>
          <w:rFonts w:ascii="Segoe UI" w:hAnsi="Segoe UI" w:cs="Segoe UI"/>
          <w:sz w:val="20"/>
          <w:szCs w:val="20"/>
        </w:rPr>
        <w:t>/202</w:t>
      </w:r>
      <w:r w:rsidR="008203C1" w:rsidRPr="00A53CF7">
        <w:rPr>
          <w:rFonts w:ascii="Segoe UI" w:hAnsi="Segoe UI" w:cs="Segoe UI"/>
          <w:sz w:val="20"/>
          <w:szCs w:val="20"/>
        </w:rPr>
        <w:t>4</w:t>
      </w:r>
      <w:r w:rsidRPr="00A53CF7">
        <w:rPr>
          <w:rFonts w:ascii="Segoe UI" w:hAnsi="Segoe UI" w:cs="Segoe UI"/>
          <w:sz w:val="20"/>
          <w:szCs w:val="20"/>
        </w:rPr>
        <w:t>.</w:t>
      </w:r>
      <w:bookmarkStart w:id="2" w:name="_Toc1"/>
    </w:p>
    <w:p w14:paraId="6679259F" w14:textId="77777777" w:rsidR="00714139" w:rsidRPr="00A53CF7" w:rsidRDefault="000D34B5" w:rsidP="00400872">
      <w:pPr>
        <w:pStyle w:val="Heading2"/>
        <w:numPr>
          <w:ilvl w:val="0"/>
          <w:numId w:val="39"/>
        </w:numPr>
        <w:ind w:left="0" w:firstLine="0"/>
        <w:rPr>
          <w:rFonts w:ascii="Segoe UI" w:hAnsi="Segoe UI" w:cs="Segoe UI"/>
          <w:b/>
          <w:bCs/>
          <w:color w:val="18792A"/>
          <w:sz w:val="28"/>
          <w:szCs w:val="28"/>
        </w:rPr>
      </w:pPr>
      <w:bookmarkStart w:id="3" w:name="_Toc91071001"/>
      <w:bookmarkStart w:id="4" w:name="_Toc152850856"/>
      <w:r w:rsidRPr="00A53CF7">
        <w:rPr>
          <w:rFonts w:ascii="Segoe UI" w:hAnsi="Segoe UI" w:cs="Segoe UI"/>
          <w:b/>
          <w:bCs/>
          <w:color w:val="18792A"/>
          <w:sz w:val="28"/>
          <w:szCs w:val="28"/>
        </w:rPr>
        <w:t>ORGANIZAČNÉ ZABEZPEČENIE</w:t>
      </w:r>
      <w:bookmarkStart w:id="5" w:name="_Toc76930399"/>
      <w:bookmarkStart w:id="6" w:name="_Toc90987526"/>
      <w:bookmarkEnd w:id="2"/>
      <w:bookmarkEnd w:id="3"/>
      <w:bookmarkEnd w:id="4"/>
    </w:p>
    <w:p w14:paraId="50A53587" w14:textId="77777777" w:rsidR="00B70B99" w:rsidRPr="00A53CF7" w:rsidRDefault="000D34B5" w:rsidP="00AD2CF8">
      <w:pPr>
        <w:ind w:firstLine="709"/>
        <w:rPr>
          <w:rFonts w:ascii="Segoe UI" w:hAnsi="Segoe UI" w:cs="Segoe UI"/>
          <w:color w:val="18792A"/>
          <w:sz w:val="22"/>
          <w:szCs w:val="22"/>
        </w:rPr>
      </w:pPr>
      <w:r w:rsidRPr="00A53CF7">
        <w:rPr>
          <w:rFonts w:ascii="Segoe UI" w:hAnsi="Segoe UI" w:cs="Segoe UI"/>
          <w:color w:val="18792A"/>
          <w:sz w:val="22"/>
          <w:szCs w:val="22"/>
        </w:rPr>
        <w:t>IDENTIFIKÁCIA VYHLASOVATEĽA</w:t>
      </w:r>
      <w:bookmarkStart w:id="7" w:name="_Toc76930400"/>
      <w:bookmarkEnd w:id="5"/>
      <w:bookmarkEnd w:id="6"/>
    </w:p>
    <w:p w14:paraId="6D03640A" w14:textId="77777777" w:rsidR="00B70B99" w:rsidRPr="00A53CF7" w:rsidRDefault="00B70B99" w:rsidP="00B70B99">
      <w:pPr>
        <w:pStyle w:val="ListParagraph"/>
        <w:widowControl w:val="0"/>
        <w:tabs>
          <w:tab w:val="left" w:pos="3119"/>
          <w:tab w:val="right" w:pos="9612"/>
        </w:tabs>
        <w:spacing w:before="0" w:after="0" w:line="240" w:lineRule="auto"/>
        <w:ind w:left="709"/>
        <w:rPr>
          <w:rFonts w:ascii="Segoe UI" w:eastAsia="Cambria" w:hAnsi="Segoe UI" w:cs="Segoe UI"/>
        </w:rPr>
      </w:pPr>
      <w:r w:rsidRPr="00A53CF7">
        <w:rPr>
          <w:rFonts w:ascii="Segoe UI" w:eastAsia="Cambria" w:hAnsi="Segoe UI" w:cs="Segoe UI"/>
        </w:rPr>
        <w:t xml:space="preserve">Názov: </w:t>
      </w:r>
      <w:r w:rsidRPr="00A53CF7">
        <w:rPr>
          <w:rFonts w:ascii="Segoe UI" w:eastAsia="Cambria" w:hAnsi="Segoe UI" w:cs="Segoe UI"/>
        </w:rPr>
        <w:tab/>
      </w:r>
      <w:r w:rsidRPr="00A53CF7">
        <w:rPr>
          <w:rFonts w:ascii="Segoe UI" w:eastAsia="Cambria" w:hAnsi="Segoe UI" w:cs="Segoe UI"/>
          <w:b/>
          <w:bCs/>
        </w:rPr>
        <w:t>Mestský úrad v Žiline</w:t>
      </w:r>
    </w:p>
    <w:p w14:paraId="3621D855" w14:textId="77777777" w:rsidR="00B70B99" w:rsidRPr="00A53CF7" w:rsidRDefault="00B70B99" w:rsidP="00B70B99">
      <w:pPr>
        <w:pStyle w:val="ListParagraph"/>
        <w:widowControl w:val="0"/>
        <w:tabs>
          <w:tab w:val="left" w:pos="3119"/>
          <w:tab w:val="right" w:pos="9612"/>
        </w:tabs>
        <w:spacing w:before="0" w:after="0" w:line="240" w:lineRule="auto"/>
        <w:ind w:left="709"/>
        <w:rPr>
          <w:rFonts w:ascii="Segoe UI" w:eastAsia="Cambria" w:hAnsi="Segoe UI" w:cs="Segoe UI"/>
        </w:rPr>
      </w:pPr>
      <w:r w:rsidRPr="00A53CF7">
        <w:rPr>
          <w:rFonts w:ascii="Segoe UI" w:eastAsia="Cambria" w:hAnsi="Segoe UI" w:cs="Segoe UI"/>
        </w:rPr>
        <w:t>v zastúpení:</w:t>
      </w:r>
      <w:r w:rsidRPr="00A53CF7">
        <w:rPr>
          <w:rFonts w:ascii="Segoe UI" w:eastAsia="Cambria" w:hAnsi="Segoe UI" w:cs="Segoe UI"/>
        </w:rPr>
        <w:tab/>
        <w:t>Mgr. Peter Fiabáne, primátor</w:t>
      </w:r>
    </w:p>
    <w:p w14:paraId="4B7502BB" w14:textId="77777777" w:rsidR="00B70B99" w:rsidRPr="00A53CF7" w:rsidRDefault="00B70B99" w:rsidP="00B70B99">
      <w:pPr>
        <w:pStyle w:val="ListParagraph"/>
        <w:widowControl w:val="0"/>
        <w:tabs>
          <w:tab w:val="left" w:pos="3119"/>
          <w:tab w:val="right" w:pos="9612"/>
        </w:tabs>
        <w:spacing w:before="0" w:after="0" w:line="240" w:lineRule="auto"/>
        <w:ind w:left="709"/>
        <w:rPr>
          <w:rFonts w:ascii="Segoe UI" w:eastAsia="Cambria" w:hAnsi="Segoe UI" w:cs="Segoe UI"/>
        </w:rPr>
      </w:pPr>
      <w:r w:rsidRPr="00A53CF7">
        <w:rPr>
          <w:rFonts w:ascii="Segoe UI" w:eastAsia="Cambria" w:hAnsi="Segoe UI" w:cs="Segoe UI"/>
        </w:rPr>
        <w:t>adresa:</w:t>
      </w:r>
      <w:r w:rsidRPr="00A53CF7">
        <w:rPr>
          <w:rFonts w:ascii="Segoe UI" w:eastAsia="Cambria" w:hAnsi="Segoe UI" w:cs="Segoe UI"/>
        </w:rPr>
        <w:tab/>
        <w:t>Námestie obetí komunizmu 1, 011 31  Žilina, SR</w:t>
      </w:r>
    </w:p>
    <w:p w14:paraId="62F68F35" w14:textId="77777777" w:rsidR="00B70B99" w:rsidRPr="00A53CF7" w:rsidRDefault="00B70B99" w:rsidP="00B70B99">
      <w:pPr>
        <w:pStyle w:val="ListParagraph"/>
        <w:widowControl w:val="0"/>
        <w:tabs>
          <w:tab w:val="left" w:pos="3119"/>
          <w:tab w:val="right" w:pos="9612"/>
        </w:tabs>
        <w:spacing w:before="0" w:after="0" w:line="240" w:lineRule="auto"/>
        <w:ind w:left="709"/>
        <w:rPr>
          <w:rFonts w:ascii="Segoe UI" w:eastAsia="Cambria" w:hAnsi="Segoe UI" w:cs="Segoe UI"/>
        </w:rPr>
      </w:pPr>
      <w:r w:rsidRPr="00A53CF7">
        <w:rPr>
          <w:rFonts w:ascii="Segoe UI" w:eastAsia="Cambria" w:hAnsi="Segoe UI" w:cs="Segoe UI"/>
        </w:rPr>
        <w:t>IČO:</w:t>
      </w:r>
      <w:r w:rsidRPr="00A53CF7">
        <w:rPr>
          <w:rFonts w:ascii="Segoe UI" w:eastAsia="Cambria" w:hAnsi="Segoe UI" w:cs="Segoe UI"/>
        </w:rPr>
        <w:tab/>
        <w:t>00321796</w:t>
      </w:r>
    </w:p>
    <w:p w14:paraId="27E0C4D7" w14:textId="77777777" w:rsidR="00B70B99" w:rsidRPr="00A53CF7" w:rsidRDefault="00B70B99" w:rsidP="00B70B99">
      <w:pPr>
        <w:pStyle w:val="ListParagraph"/>
        <w:widowControl w:val="0"/>
        <w:tabs>
          <w:tab w:val="left" w:pos="3119"/>
          <w:tab w:val="right" w:pos="9612"/>
        </w:tabs>
        <w:spacing w:before="0" w:after="0" w:line="240" w:lineRule="auto"/>
        <w:ind w:left="709"/>
        <w:rPr>
          <w:rFonts w:ascii="Segoe UI" w:eastAsia="Cambria" w:hAnsi="Segoe UI" w:cs="Segoe UI"/>
        </w:rPr>
      </w:pPr>
      <w:r w:rsidRPr="00A53CF7">
        <w:rPr>
          <w:rFonts w:ascii="Segoe UI" w:eastAsia="Cambria" w:hAnsi="Segoe UI" w:cs="Segoe UI"/>
        </w:rPr>
        <w:t>Web:</w:t>
      </w:r>
      <w:r w:rsidRPr="00A53CF7">
        <w:rPr>
          <w:rFonts w:ascii="Segoe UI" w:eastAsia="Cambria" w:hAnsi="Segoe UI" w:cs="Segoe UI"/>
        </w:rPr>
        <w:tab/>
      </w:r>
      <w:hyperlink r:id="rId11" w:history="1">
        <w:r w:rsidRPr="00A53CF7">
          <w:rPr>
            <w:rStyle w:val="Hyperlink"/>
            <w:rFonts w:ascii="Segoe UI" w:eastAsia="Cambria" w:hAnsi="Segoe UI" w:cs="Segoe UI"/>
            <w:color w:val="18792A"/>
          </w:rPr>
          <w:t>www.zilina.sk</w:t>
        </w:r>
      </w:hyperlink>
    </w:p>
    <w:p w14:paraId="74EC24C0" w14:textId="77777777" w:rsidR="00B70B99" w:rsidRPr="00A53CF7" w:rsidRDefault="005638B4" w:rsidP="00B70B99">
      <w:pPr>
        <w:pStyle w:val="ListParagraph"/>
        <w:widowControl w:val="0"/>
        <w:tabs>
          <w:tab w:val="left" w:pos="3119"/>
          <w:tab w:val="right" w:pos="9612"/>
        </w:tabs>
        <w:spacing w:before="0" w:after="0" w:line="240" w:lineRule="auto"/>
        <w:ind w:left="709"/>
        <w:rPr>
          <w:rFonts w:ascii="Segoe UI" w:eastAsia="Cambria" w:hAnsi="Segoe UI" w:cs="Segoe UI"/>
        </w:rPr>
      </w:pPr>
      <w:r w:rsidRPr="00A53CF7">
        <w:rPr>
          <w:rFonts w:ascii="Segoe UI" w:eastAsia="Cambria" w:hAnsi="Segoe UI" w:cs="Segoe UI"/>
        </w:rPr>
        <w:t xml:space="preserve">    +</w:t>
      </w:r>
    </w:p>
    <w:p w14:paraId="224ABFE1" w14:textId="77777777" w:rsidR="00B70B99" w:rsidRPr="00A53CF7" w:rsidRDefault="00B70B99" w:rsidP="00B70B99">
      <w:pPr>
        <w:pStyle w:val="ListParagraph"/>
        <w:widowControl w:val="0"/>
        <w:tabs>
          <w:tab w:val="left" w:pos="3119"/>
          <w:tab w:val="right" w:pos="9612"/>
        </w:tabs>
        <w:spacing w:before="0" w:after="0" w:line="240" w:lineRule="auto"/>
        <w:ind w:left="709"/>
        <w:rPr>
          <w:rFonts w:ascii="Segoe UI" w:eastAsia="Cambria" w:hAnsi="Segoe UI" w:cs="Segoe UI"/>
          <w:b/>
          <w:bCs/>
        </w:rPr>
      </w:pPr>
      <w:r w:rsidRPr="00A53CF7">
        <w:rPr>
          <w:rFonts w:ascii="Segoe UI" w:eastAsia="Cambria" w:hAnsi="Segoe UI" w:cs="Segoe UI"/>
        </w:rPr>
        <w:t xml:space="preserve">Názov: </w:t>
      </w:r>
      <w:r w:rsidRPr="00A53CF7">
        <w:rPr>
          <w:rFonts w:ascii="Segoe UI" w:eastAsia="Cambria" w:hAnsi="Segoe UI" w:cs="Segoe UI"/>
        </w:rPr>
        <w:tab/>
      </w:r>
      <w:r w:rsidRPr="00A53CF7">
        <w:rPr>
          <w:rFonts w:ascii="Segoe UI" w:eastAsia="Cambria" w:hAnsi="Segoe UI" w:cs="Segoe UI"/>
          <w:b/>
          <w:bCs/>
        </w:rPr>
        <w:t>Útvar hlavného architekta</w:t>
      </w:r>
    </w:p>
    <w:p w14:paraId="28AFE465" w14:textId="77777777" w:rsidR="00B70B99" w:rsidRPr="00A53CF7" w:rsidRDefault="00B70B99" w:rsidP="00B70B99">
      <w:pPr>
        <w:pStyle w:val="ListParagraph"/>
        <w:widowControl w:val="0"/>
        <w:tabs>
          <w:tab w:val="left" w:pos="3119"/>
          <w:tab w:val="right" w:pos="9612"/>
        </w:tabs>
        <w:spacing w:before="0" w:after="0" w:line="240" w:lineRule="auto"/>
        <w:ind w:left="709"/>
        <w:rPr>
          <w:rFonts w:ascii="Segoe UI" w:eastAsia="Cambria" w:hAnsi="Segoe UI" w:cs="Segoe UI"/>
        </w:rPr>
      </w:pPr>
      <w:r w:rsidRPr="00A53CF7">
        <w:rPr>
          <w:rFonts w:ascii="Segoe UI" w:eastAsia="Cambria" w:hAnsi="Segoe UI" w:cs="Segoe UI"/>
        </w:rPr>
        <w:t>v zastúpení:</w:t>
      </w:r>
      <w:r w:rsidRPr="00A53CF7">
        <w:rPr>
          <w:rFonts w:ascii="Segoe UI" w:eastAsia="Cambria" w:hAnsi="Segoe UI" w:cs="Segoe UI"/>
        </w:rPr>
        <w:tab/>
        <w:t>Ing. arch. Rudolf Chodelka, riaditeľ ÚHA</w:t>
      </w:r>
    </w:p>
    <w:p w14:paraId="7ED9BF5E" w14:textId="77777777" w:rsidR="00B70B99" w:rsidRPr="00A53CF7" w:rsidRDefault="00B70B99" w:rsidP="00B70B99">
      <w:pPr>
        <w:pStyle w:val="ListParagraph"/>
        <w:widowControl w:val="0"/>
        <w:tabs>
          <w:tab w:val="left" w:pos="3119"/>
          <w:tab w:val="right" w:pos="9612"/>
        </w:tabs>
        <w:spacing w:before="0" w:after="0" w:line="240" w:lineRule="auto"/>
        <w:ind w:left="709"/>
        <w:rPr>
          <w:rFonts w:ascii="Segoe UI" w:eastAsia="Cambria" w:hAnsi="Segoe UI" w:cs="Segoe UI"/>
        </w:rPr>
      </w:pPr>
      <w:r w:rsidRPr="00A53CF7">
        <w:rPr>
          <w:rFonts w:ascii="Segoe UI" w:eastAsia="Cambria" w:hAnsi="Segoe UI" w:cs="Segoe UI"/>
        </w:rPr>
        <w:t>adresa:</w:t>
      </w:r>
      <w:r w:rsidRPr="00A53CF7">
        <w:rPr>
          <w:rFonts w:ascii="Segoe UI" w:eastAsia="Cambria" w:hAnsi="Segoe UI" w:cs="Segoe UI"/>
        </w:rPr>
        <w:tab/>
        <w:t>Námestie obetí komunizmu 1, 011 31  Žilina, SR</w:t>
      </w:r>
    </w:p>
    <w:p w14:paraId="028F80B3" w14:textId="77777777" w:rsidR="00B70B99" w:rsidRPr="00A53CF7" w:rsidRDefault="00B70B99" w:rsidP="00B70B99">
      <w:pPr>
        <w:pStyle w:val="ListParagraph"/>
        <w:widowControl w:val="0"/>
        <w:tabs>
          <w:tab w:val="left" w:pos="3119"/>
          <w:tab w:val="right" w:pos="9612"/>
        </w:tabs>
        <w:spacing w:before="0" w:after="0" w:line="240" w:lineRule="auto"/>
        <w:ind w:left="709"/>
        <w:rPr>
          <w:rFonts w:ascii="Segoe UI" w:eastAsia="Cambria" w:hAnsi="Segoe UI" w:cs="Segoe UI"/>
        </w:rPr>
      </w:pPr>
      <w:r w:rsidRPr="00A53CF7">
        <w:rPr>
          <w:rFonts w:ascii="Segoe UI" w:eastAsia="Cambria" w:hAnsi="Segoe UI" w:cs="Segoe UI"/>
        </w:rPr>
        <w:t>IČO:</w:t>
      </w:r>
      <w:r w:rsidRPr="00A53CF7">
        <w:rPr>
          <w:rFonts w:ascii="Segoe UI" w:eastAsia="Cambria" w:hAnsi="Segoe UI" w:cs="Segoe UI"/>
        </w:rPr>
        <w:tab/>
        <w:t>53001508</w:t>
      </w:r>
    </w:p>
    <w:p w14:paraId="5648F6C4" w14:textId="77777777" w:rsidR="00B70B99" w:rsidRPr="00A53CF7" w:rsidRDefault="00B70B99" w:rsidP="005638B4">
      <w:pPr>
        <w:pStyle w:val="ListParagraph"/>
        <w:widowControl w:val="0"/>
        <w:tabs>
          <w:tab w:val="left" w:pos="3119"/>
          <w:tab w:val="right" w:pos="9612"/>
        </w:tabs>
        <w:spacing w:before="0" w:after="0" w:line="240" w:lineRule="auto"/>
        <w:ind w:left="709"/>
        <w:rPr>
          <w:rFonts w:ascii="Segoe UI" w:eastAsia="Cambria" w:hAnsi="Segoe UI" w:cs="Segoe UI"/>
          <w:color w:val="18792A"/>
        </w:rPr>
      </w:pPr>
      <w:r w:rsidRPr="00A53CF7">
        <w:rPr>
          <w:rFonts w:ascii="Segoe UI" w:eastAsia="Cambria" w:hAnsi="Segoe UI" w:cs="Segoe UI"/>
        </w:rPr>
        <w:t>Web:</w:t>
      </w:r>
      <w:r w:rsidRPr="00A53CF7">
        <w:rPr>
          <w:rFonts w:ascii="Segoe UI" w:eastAsia="Cambria" w:hAnsi="Segoe UI" w:cs="Segoe UI"/>
        </w:rPr>
        <w:tab/>
      </w:r>
      <w:hyperlink r:id="rId12" w:history="1">
        <w:r w:rsidRPr="00A53CF7">
          <w:rPr>
            <w:rStyle w:val="Hyperlink"/>
            <w:rFonts w:ascii="Segoe UI" w:eastAsia="Cambria" w:hAnsi="Segoe UI" w:cs="Segoe UI"/>
            <w:color w:val="18792A"/>
          </w:rPr>
          <w:t>www.uha.zilina.sk</w:t>
        </w:r>
      </w:hyperlink>
    </w:p>
    <w:p w14:paraId="482FAFB2" w14:textId="77777777" w:rsidR="005E7B91" w:rsidRPr="00A53CF7" w:rsidRDefault="005E7B91" w:rsidP="000D34B5">
      <w:pPr>
        <w:ind w:firstLine="708"/>
        <w:rPr>
          <w:rFonts w:ascii="Segoe UI" w:hAnsi="Segoe UI" w:cs="Segoe UI"/>
          <w:color w:val="18792A"/>
          <w:sz w:val="22"/>
          <w:szCs w:val="22"/>
        </w:rPr>
      </w:pPr>
      <w:bookmarkStart w:id="8" w:name="_Toc90987527"/>
    </w:p>
    <w:p w14:paraId="68741F1F" w14:textId="77777777" w:rsidR="000D34B5" w:rsidRPr="00A53CF7" w:rsidRDefault="000D34B5" w:rsidP="000D34B5">
      <w:pPr>
        <w:ind w:firstLine="708"/>
        <w:rPr>
          <w:rFonts w:ascii="Segoe UI" w:hAnsi="Segoe UI" w:cs="Segoe UI"/>
          <w:color w:val="18792A"/>
          <w:sz w:val="22"/>
          <w:szCs w:val="22"/>
        </w:rPr>
      </w:pPr>
      <w:r w:rsidRPr="00A53CF7">
        <w:rPr>
          <w:rFonts w:ascii="Segoe UI" w:hAnsi="Segoe UI" w:cs="Segoe UI"/>
          <w:color w:val="18792A"/>
          <w:sz w:val="22"/>
          <w:szCs w:val="22"/>
        </w:rPr>
        <w:t>KONTAKTNÉ MIESTO</w:t>
      </w:r>
      <w:bookmarkEnd w:id="7"/>
      <w:bookmarkEnd w:id="8"/>
    </w:p>
    <w:p w14:paraId="49DAD1D6" w14:textId="77777777" w:rsidR="005638B4" w:rsidRPr="00A53CF7" w:rsidRDefault="00B70B99" w:rsidP="005638B4">
      <w:pPr>
        <w:pStyle w:val="Odsekzoznamu1"/>
        <w:widowControl w:val="0"/>
        <w:tabs>
          <w:tab w:val="left" w:pos="709"/>
          <w:tab w:val="left" w:pos="3119"/>
          <w:tab w:val="right" w:pos="9612"/>
        </w:tabs>
        <w:spacing w:before="0" w:after="0" w:line="240" w:lineRule="auto"/>
        <w:ind w:left="709"/>
        <w:jc w:val="both"/>
        <w:rPr>
          <w:rFonts w:ascii="Segoe UI" w:eastAsia="Cambria" w:hAnsi="Segoe UI" w:cs="Segoe UI"/>
          <w:b/>
          <w:bCs/>
        </w:rPr>
      </w:pPr>
      <w:r w:rsidRPr="00A53CF7">
        <w:rPr>
          <w:rFonts w:ascii="Segoe UI" w:hAnsi="Segoe UI" w:cs="Segoe UI"/>
        </w:rPr>
        <w:t>Názov</w:t>
      </w:r>
      <w:r w:rsidR="000D34B5" w:rsidRPr="00A53CF7">
        <w:rPr>
          <w:rFonts w:ascii="Segoe UI" w:hAnsi="Segoe UI" w:cs="Segoe UI"/>
        </w:rPr>
        <w:t>:</w:t>
      </w:r>
      <w:r w:rsidR="000D34B5" w:rsidRPr="00A53CF7">
        <w:rPr>
          <w:rFonts w:ascii="Segoe UI" w:hAnsi="Segoe UI" w:cs="Segoe UI"/>
        </w:rPr>
        <w:tab/>
      </w:r>
      <w:r w:rsidR="000D34B5" w:rsidRPr="00A53CF7">
        <w:rPr>
          <w:rFonts w:ascii="Segoe UI" w:hAnsi="Segoe UI" w:cs="Segoe UI"/>
          <w:b/>
          <w:bCs/>
        </w:rPr>
        <w:t>obstaráme, s.r.o.</w:t>
      </w:r>
    </w:p>
    <w:p w14:paraId="6AB0D5F5" w14:textId="77777777" w:rsidR="000D34B5" w:rsidRPr="00A53CF7" w:rsidRDefault="005638B4" w:rsidP="000D34B5">
      <w:pPr>
        <w:pStyle w:val="ListParagraph"/>
        <w:widowControl w:val="0"/>
        <w:tabs>
          <w:tab w:val="left" w:pos="709"/>
          <w:tab w:val="left" w:pos="2977"/>
          <w:tab w:val="left" w:pos="3119"/>
          <w:tab w:val="right" w:pos="9612"/>
        </w:tabs>
        <w:spacing w:before="0" w:after="0" w:line="240" w:lineRule="auto"/>
        <w:ind w:left="272"/>
        <w:jc w:val="both"/>
        <w:rPr>
          <w:rFonts w:ascii="Segoe UI" w:hAnsi="Segoe UI" w:cs="Segoe UI"/>
        </w:rPr>
      </w:pPr>
      <w:r w:rsidRPr="00A53CF7">
        <w:rPr>
          <w:rFonts w:ascii="Segoe UI" w:eastAsia="Cambria" w:hAnsi="Segoe UI" w:cs="Segoe UI"/>
        </w:rPr>
        <w:tab/>
      </w:r>
      <w:r w:rsidR="000D34B5" w:rsidRPr="00A53CF7">
        <w:rPr>
          <w:rFonts w:ascii="Segoe UI" w:eastAsia="Cambria" w:hAnsi="Segoe UI" w:cs="Segoe UI"/>
        </w:rPr>
        <w:t xml:space="preserve">Adresa :          </w:t>
      </w:r>
      <w:r w:rsidR="000D34B5" w:rsidRPr="00A53CF7">
        <w:rPr>
          <w:rFonts w:ascii="Segoe UI" w:eastAsia="Cambria" w:hAnsi="Segoe UI" w:cs="Segoe UI"/>
        </w:rPr>
        <w:tab/>
      </w:r>
      <w:r w:rsidR="000D34B5" w:rsidRPr="00A53CF7">
        <w:rPr>
          <w:rFonts w:ascii="Segoe UI" w:eastAsia="Cambria" w:hAnsi="Segoe UI" w:cs="Segoe UI"/>
        </w:rPr>
        <w:tab/>
        <w:t>Kupeck</w:t>
      </w:r>
      <w:r w:rsidR="000D34B5" w:rsidRPr="00A53CF7">
        <w:rPr>
          <w:rFonts w:ascii="Segoe UI" w:hAnsi="Segoe UI" w:cs="Segoe UI"/>
        </w:rPr>
        <w:t xml:space="preserve">ého </w:t>
      </w:r>
      <w:r w:rsidR="00D156D4" w:rsidRPr="00A53CF7">
        <w:rPr>
          <w:rFonts w:ascii="Segoe UI" w:hAnsi="Segoe UI" w:cs="Segoe UI"/>
        </w:rPr>
        <w:t>3</w:t>
      </w:r>
      <w:r w:rsidR="000D34B5" w:rsidRPr="00A53CF7">
        <w:rPr>
          <w:rFonts w:ascii="Segoe UI" w:hAnsi="Segoe UI" w:cs="Segoe UI"/>
        </w:rPr>
        <w:t xml:space="preserve">, 821 08  Bratislava – mestská časť Ružinov </w:t>
      </w:r>
    </w:p>
    <w:p w14:paraId="1D0D0254" w14:textId="77777777" w:rsidR="000D34B5" w:rsidRPr="00A53CF7" w:rsidRDefault="000D34B5" w:rsidP="000D34B5">
      <w:pPr>
        <w:pStyle w:val="ListParagraph"/>
        <w:widowControl w:val="0"/>
        <w:tabs>
          <w:tab w:val="left" w:pos="709"/>
          <w:tab w:val="left" w:pos="3119"/>
          <w:tab w:val="right" w:pos="9612"/>
        </w:tabs>
        <w:spacing w:before="0" w:after="0" w:line="240" w:lineRule="auto"/>
        <w:ind w:left="272"/>
        <w:jc w:val="both"/>
        <w:rPr>
          <w:rFonts w:ascii="Segoe UI" w:eastAsia="Cambria" w:hAnsi="Segoe UI" w:cs="Segoe UI"/>
        </w:rPr>
      </w:pPr>
      <w:r w:rsidRPr="00A53CF7">
        <w:rPr>
          <w:rFonts w:ascii="Segoe UI" w:eastAsia="Cambria" w:hAnsi="Segoe UI" w:cs="Segoe UI"/>
        </w:rPr>
        <w:tab/>
        <w:t>Kontaktná osoba:</w:t>
      </w:r>
      <w:r w:rsidRPr="00A53CF7">
        <w:rPr>
          <w:rFonts w:ascii="Segoe UI" w:eastAsia="Cambria" w:hAnsi="Segoe UI" w:cs="Segoe UI"/>
        </w:rPr>
        <w:tab/>
        <w:t>Ing. Branislav Šarmír, sekretár súťaže</w:t>
      </w:r>
    </w:p>
    <w:p w14:paraId="171F20B1" w14:textId="77777777" w:rsidR="000D34B5" w:rsidRPr="00A53CF7" w:rsidRDefault="000D34B5" w:rsidP="000D34B5">
      <w:pPr>
        <w:pStyle w:val="ListParagraph"/>
        <w:widowControl w:val="0"/>
        <w:tabs>
          <w:tab w:val="left" w:pos="709"/>
          <w:tab w:val="left" w:pos="2977"/>
          <w:tab w:val="left" w:pos="3119"/>
          <w:tab w:val="right" w:pos="9612"/>
        </w:tabs>
        <w:spacing w:before="0" w:after="0" w:line="240" w:lineRule="auto"/>
        <w:ind w:left="272"/>
        <w:jc w:val="both"/>
        <w:rPr>
          <w:rFonts w:ascii="Segoe UI" w:hAnsi="Segoe UI" w:cs="Segoe UI"/>
        </w:rPr>
      </w:pPr>
      <w:r w:rsidRPr="00A53CF7">
        <w:rPr>
          <w:rFonts w:ascii="Segoe UI" w:eastAsia="Cambria" w:hAnsi="Segoe UI" w:cs="Segoe UI"/>
        </w:rPr>
        <w:tab/>
        <w:t xml:space="preserve">Tel. </w:t>
      </w:r>
      <w:r w:rsidRPr="00A53CF7">
        <w:rPr>
          <w:rFonts w:ascii="Segoe UI" w:hAnsi="Segoe UI" w:cs="Segoe UI"/>
        </w:rPr>
        <w:t>č</w:t>
      </w:r>
      <w:r w:rsidR="005638B4" w:rsidRPr="00A53CF7">
        <w:rPr>
          <w:rFonts w:ascii="Segoe UI" w:hAnsi="Segoe UI" w:cs="Segoe UI"/>
        </w:rPr>
        <w:t>.</w:t>
      </w:r>
      <w:r w:rsidRPr="00A53CF7">
        <w:rPr>
          <w:rFonts w:ascii="Segoe UI" w:hAnsi="Segoe UI" w:cs="Segoe UI"/>
        </w:rPr>
        <w:t xml:space="preserve"> : </w:t>
      </w:r>
      <w:r w:rsidRPr="00A53CF7">
        <w:rPr>
          <w:rFonts w:ascii="Segoe UI" w:hAnsi="Segoe UI" w:cs="Segoe UI"/>
        </w:rPr>
        <w:tab/>
      </w:r>
      <w:r w:rsidRPr="00A53CF7">
        <w:rPr>
          <w:rFonts w:ascii="Segoe UI" w:hAnsi="Segoe UI" w:cs="Segoe UI"/>
        </w:rPr>
        <w:tab/>
        <w:t>+421 903 299 288, +421 2 5020 1126</w:t>
      </w:r>
    </w:p>
    <w:p w14:paraId="2035E76A" w14:textId="77777777" w:rsidR="005638B4" w:rsidRPr="00A53CF7" w:rsidRDefault="005638B4" w:rsidP="000D34B5">
      <w:pPr>
        <w:pStyle w:val="ListParagraph"/>
        <w:widowControl w:val="0"/>
        <w:tabs>
          <w:tab w:val="left" w:pos="709"/>
          <w:tab w:val="left" w:pos="2977"/>
          <w:tab w:val="left" w:pos="3119"/>
          <w:tab w:val="right" w:pos="9612"/>
        </w:tabs>
        <w:spacing w:before="0" w:after="0" w:line="240" w:lineRule="auto"/>
        <w:ind w:left="272"/>
        <w:jc w:val="both"/>
        <w:rPr>
          <w:rFonts w:ascii="Segoe UI" w:hAnsi="Segoe UI" w:cs="Segoe UI"/>
        </w:rPr>
      </w:pPr>
      <w:r w:rsidRPr="00A53CF7">
        <w:rPr>
          <w:rFonts w:ascii="Segoe UI" w:hAnsi="Segoe UI" w:cs="Segoe UI"/>
        </w:rPr>
        <w:tab/>
        <w:t>Web:</w:t>
      </w:r>
      <w:r w:rsidRPr="00A53CF7">
        <w:rPr>
          <w:rFonts w:ascii="Segoe UI" w:hAnsi="Segoe UI" w:cs="Segoe UI"/>
        </w:rPr>
        <w:tab/>
      </w:r>
      <w:r w:rsidRPr="00A53CF7">
        <w:rPr>
          <w:rFonts w:ascii="Segoe UI" w:hAnsi="Segoe UI" w:cs="Segoe UI"/>
        </w:rPr>
        <w:tab/>
      </w:r>
      <w:hyperlink r:id="rId13" w:history="1">
        <w:r w:rsidRPr="00A53CF7">
          <w:rPr>
            <w:rStyle w:val="Hyperlink"/>
            <w:rFonts w:ascii="Segoe UI" w:hAnsi="Segoe UI" w:cs="Segoe UI"/>
            <w:color w:val="18792A"/>
          </w:rPr>
          <w:t>www.obstarame.sk</w:t>
        </w:r>
      </w:hyperlink>
    </w:p>
    <w:p w14:paraId="4EFBA16D" w14:textId="77777777" w:rsidR="000D34B5" w:rsidRPr="00A53CF7" w:rsidRDefault="000D34B5" w:rsidP="000D34B5">
      <w:pPr>
        <w:pStyle w:val="ListParagraph"/>
        <w:widowControl w:val="0"/>
        <w:tabs>
          <w:tab w:val="left" w:pos="709"/>
          <w:tab w:val="left" w:pos="2977"/>
          <w:tab w:val="left" w:pos="3119"/>
          <w:tab w:val="right" w:pos="9612"/>
        </w:tabs>
        <w:spacing w:before="0" w:after="0" w:line="240" w:lineRule="auto"/>
        <w:ind w:left="272"/>
        <w:jc w:val="both"/>
        <w:rPr>
          <w:rStyle w:val="Hyperlink"/>
          <w:rFonts w:ascii="Segoe UI" w:hAnsi="Segoe UI" w:cs="Segoe UI"/>
        </w:rPr>
      </w:pPr>
      <w:r w:rsidRPr="00A53CF7">
        <w:rPr>
          <w:rFonts w:ascii="Segoe UI" w:hAnsi="Segoe UI" w:cs="Segoe UI"/>
        </w:rPr>
        <w:tab/>
        <w:t>Email:</w:t>
      </w:r>
      <w:r w:rsidRPr="00A53CF7">
        <w:rPr>
          <w:rFonts w:ascii="Segoe UI" w:hAnsi="Segoe UI" w:cs="Segoe UI"/>
        </w:rPr>
        <w:tab/>
      </w:r>
      <w:r w:rsidRPr="00A53CF7">
        <w:rPr>
          <w:rFonts w:ascii="Segoe UI" w:hAnsi="Segoe UI" w:cs="Segoe UI"/>
        </w:rPr>
        <w:tab/>
      </w:r>
      <w:hyperlink r:id="rId14" w:history="1">
        <w:r w:rsidRPr="00A53CF7">
          <w:rPr>
            <w:rStyle w:val="Hyperlink"/>
            <w:rFonts w:ascii="Segoe UI" w:hAnsi="Segoe UI" w:cs="Segoe UI"/>
            <w:color w:val="18792A"/>
          </w:rPr>
          <w:t>info@obstarame.sk</w:t>
        </w:r>
      </w:hyperlink>
    </w:p>
    <w:p w14:paraId="266CBD39" w14:textId="77777777" w:rsidR="00AE4ABE" w:rsidRPr="00A53CF7" w:rsidRDefault="000D34B5" w:rsidP="005E7B91">
      <w:pPr>
        <w:pStyle w:val="ListParagraph"/>
        <w:widowControl w:val="0"/>
        <w:tabs>
          <w:tab w:val="left" w:pos="709"/>
          <w:tab w:val="left" w:pos="2977"/>
          <w:tab w:val="left" w:pos="3119"/>
          <w:tab w:val="right" w:pos="9612"/>
        </w:tabs>
        <w:spacing w:before="0" w:after="0" w:line="240" w:lineRule="auto"/>
        <w:ind w:left="272"/>
        <w:jc w:val="both"/>
        <w:rPr>
          <w:rFonts w:ascii="Segoe UI" w:hAnsi="Segoe UI" w:cs="Segoe UI"/>
          <w:i/>
          <w:iCs/>
        </w:rPr>
      </w:pPr>
      <w:r w:rsidRPr="00A53CF7">
        <w:rPr>
          <w:rFonts w:ascii="Segoe UI" w:hAnsi="Segoe UI" w:cs="Segoe UI"/>
          <w:i/>
          <w:iCs/>
        </w:rPr>
        <w:tab/>
      </w:r>
      <w:r w:rsidRPr="00A53CF7">
        <w:rPr>
          <w:rFonts w:ascii="Segoe UI" w:hAnsi="Segoe UI" w:cs="Segoe UI"/>
          <w:i/>
          <w:iCs/>
        </w:rPr>
        <w:tab/>
      </w:r>
      <w:r w:rsidRPr="00A53CF7">
        <w:rPr>
          <w:rFonts w:ascii="Segoe UI" w:hAnsi="Segoe UI" w:cs="Segoe UI"/>
          <w:i/>
          <w:iCs/>
        </w:rPr>
        <w:tab/>
        <w:t>pozn.: email neslúži na komunikáciu v priebehu súťaž</w:t>
      </w:r>
      <w:bookmarkStart w:id="9" w:name="ROB_miesto"/>
      <w:bookmarkStart w:id="10" w:name="_Toc76930401"/>
      <w:bookmarkEnd w:id="9"/>
      <w:r w:rsidR="00475D7F" w:rsidRPr="00A53CF7">
        <w:rPr>
          <w:rFonts w:ascii="Segoe UI" w:hAnsi="Segoe UI" w:cs="Segoe UI"/>
          <w:i/>
          <w:iCs/>
        </w:rPr>
        <w:t>e</w:t>
      </w:r>
    </w:p>
    <w:p w14:paraId="34A3F964" w14:textId="77777777" w:rsidR="004C24D4" w:rsidRPr="00A53CF7" w:rsidRDefault="004C24D4" w:rsidP="005E7B91">
      <w:pPr>
        <w:pStyle w:val="ListParagraph"/>
        <w:widowControl w:val="0"/>
        <w:tabs>
          <w:tab w:val="left" w:pos="709"/>
          <w:tab w:val="left" w:pos="2977"/>
          <w:tab w:val="left" w:pos="3119"/>
          <w:tab w:val="right" w:pos="9612"/>
        </w:tabs>
        <w:spacing w:before="0" w:after="0" w:line="240" w:lineRule="auto"/>
        <w:ind w:left="272"/>
        <w:jc w:val="both"/>
        <w:rPr>
          <w:rStyle w:val="IntenseEmphasis"/>
          <w:rFonts w:ascii="Segoe UI" w:hAnsi="Segoe UI" w:cs="Segoe UI"/>
          <w:color w:val="auto"/>
        </w:rPr>
      </w:pPr>
    </w:p>
    <w:p w14:paraId="11A34853" w14:textId="77777777" w:rsidR="000D34B5" w:rsidRPr="00A53CF7" w:rsidRDefault="000D34B5" w:rsidP="000D34B5">
      <w:pPr>
        <w:ind w:firstLine="708"/>
        <w:rPr>
          <w:rFonts w:ascii="Segoe UI" w:hAnsi="Segoe UI" w:cs="Segoe UI"/>
          <w:color w:val="18792A"/>
          <w:sz w:val="22"/>
          <w:szCs w:val="22"/>
        </w:rPr>
      </w:pPr>
      <w:r w:rsidRPr="00A53CF7">
        <w:rPr>
          <w:rFonts w:ascii="Segoe UI" w:hAnsi="Segoe UI" w:cs="Segoe UI"/>
          <w:color w:val="18792A"/>
          <w:sz w:val="22"/>
          <w:szCs w:val="22"/>
        </w:rPr>
        <w:t>ODBORNÝ GARANT A SPRACOVATEĽ ZADANIA</w:t>
      </w:r>
      <w:bookmarkEnd w:id="10"/>
    </w:p>
    <w:p w14:paraId="401A4735" w14:textId="77777777" w:rsidR="005638B4" w:rsidRPr="00A53CF7" w:rsidRDefault="005638B4" w:rsidP="005638B4">
      <w:pPr>
        <w:pStyle w:val="Odsekzoznamu1"/>
        <w:widowControl w:val="0"/>
        <w:tabs>
          <w:tab w:val="left" w:pos="2977"/>
          <w:tab w:val="left" w:pos="3119"/>
          <w:tab w:val="right" w:pos="9612"/>
        </w:tabs>
        <w:spacing w:before="0" w:after="0" w:line="240" w:lineRule="auto"/>
        <w:ind w:left="2977" w:hanging="2268"/>
        <w:jc w:val="both"/>
        <w:rPr>
          <w:rFonts w:ascii="Segoe UI" w:hAnsi="Segoe UI" w:cs="Segoe UI"/>
          <w:b/>
          <w:bCs/>
        </w:rPr>
      </w:pPr>
      <w:r w:rsidRPr="00A53CF7">
        <w:rPr>
          <w:rFonts w:ascii="Segoe UI" w:hAnsi="Segoe UI" w:cs="Segoe UI"/>
        </w:rPr>
        <w:t xml:space="preserve">Názov: </w:t>
      </w:r>
      <w:r w:rsidRPr="00A53CF7">
        <w:rPr>
          <w:rFonts w:ascii="Segoe UI" w:hAnsi="Segoe UI" w:cs="Segoe UI"/>
        </w:rPr>
        <w:tab/>
      </w:r>
      <w:r w:rsidRPr="00A53CF7">
        <w:rPr>
          <w:rFonts w:ascii="Segoe UI" w:hAnsi="Segoe UI" w:cs="Segoe UI"/>
        </w:rPr>
        <w:tab/>
      </w:r>
      <w:r w:rsidRPr="00A53CF7">
        <w:rPr>
          <w:rFonts w:ascii="Segoe UI" w:hAnsi="Segoe UI" w:cs="Segoe UI"/>
          <w:b/>
          <w:bCs/>
        </w:rPr>
        <w:t>Útvar hlavného architekta</w:t>
      </w:r>
    </w:p>
    <w:p w14:paraId="4B2A98CA" w14:textId="77777777" w:rsidR="005638B4" w:rsidRPr="00A53CF7" w:rsidRDefault="005638B4" w:rsidP="005638B4">
      <w:pPr>
        <w:pStyle w:val="Odsekzoznamu1"/>
        <w:widowControl w:val="0"/>
        <w:tabs>
          <w:tab w:val="left" w:pos="2977"/>
          <w:tab w:val="left" w:pos="3119"/>
          <w:tab w:val="right" w:pos="9612"/>
        </w:tabs>
        <w:spacing w:before="0" w:after="0" w:line="240" w:lineRule="auto"/>
        <w:ind w:left="2977" w:hanging="2268"/>
        <w:jc w:val="both"/>
        <w:rPr>
          <w:rFonts w:ascii="Segoe UI" w:hAnsi="Segoe UI" w:cs="Segoe UI"/>
        </w:rPr>
      </w:pPr>
      <w:r w:rsidRPr="00A53CF7">
        <w:rPr>
          <w:rFonts w:ascii="Segoe UI" w:hAnsi="Segoe UI" w:cs="Segoe UI"/>
        </w:rPr>
        <w:t>v zastúpení:</w:t>
      </w:r>
      <w:r w:rsidRPr="00A53CF7">
        <w:rPr>
          <w:rFonts w:ascii="Segoe UI" w:hAnsi="Segoe UI" w:cs="Segoe UI"/>
        </w:rPr>
        <w:tab/>
      </w:r>
      <w:r w:rsidRPr="00A53CF7">
        <w:rPr>
          <w:rFonts w:ascii="Segoe UI" w:hAnsi="Segoe UI" w:cs="Segoe UI"/>
        </w:rPr>
        <w:tab/>
        <w:t>Ing. arch. Rudolf Chodelka, riaditeľ ÚHA</w:t>
      </w:r>
    </w:p>
    <w:p w14:paraId="3C3463BC" w14:textId="77777777" w:rsidR="005638B4" w:rsidRPr="00A53CF7" w:rsidRDefault="005638B4" w:rsidP="005638B4">
      <w:pPr>
        <w:pStyle w:val="Odsekzoznamu1"/>
        <w:widowControl w:val="0"/>
        <w:tabs>
          <w:tab w:val="left" w:pos="2977"/>
          <w:tab w:val="left" w:pos="3119"/>
          <w:tab w:val="right" w:pos="9612"/>
        </w:tabs>
        <w:spacing w:before="0" w:after="0" w:line="240" w:lineRule="auto"/>
        <w:ind w:left="2977" w:hanging="2268"/>
        <w:jc w:val="both"/>
        <w:rPr>
          <w:rFonts w:ascii="Segoe UI" w:hAnsi="Segoe UI" w:cs="Segoe UI"/>
        </w:rPr>
      </w:pPr>
      <w:r w:rsidRPr="00A53CF7">
        <w:rPr>
          <w:rFonts w:ascii="Segoe UI" w:hAnsi="Segoe UI" w:cs="Segoe UI"/>
        </w:rPr>
        <w:t>adresa:</w:t>
      </w:r>
      <w:r w:rsidRPr="00A53CF7">
        <w:rPr>
          <w:rFonts w:ascii="Segoe UI" w:hAnsi="Segoe UI" w:cs="Segoe UI"/>
        </w:rPr>
        <w:tab/>
      </w:r>
      <w:r w:rsidRPr="00A53CF7">
        <w:rPr>
          <w:rFonts w:ascii="Segoe UI" w:hAnsi="Segoe UI" w:cs="Segoe UI"/>
        </w:rPr>
        <w:tab/>
        <w:t>Námestie obetí komunizmu 1, 011 31  Žilina, SR</w:t>
      </w:r>
    </w:p>
    <w:p w14:paraId="40E301C8" w14:textId="77777777" w:rsidR="005638B4" w:rsidRPr="00A53CF7" w:rsidRDefault="005638B4" w:rsidP="005638B4">
      <w:pPr>
        <w:pStyle w:val="Odsekzoznamu1"/>
        <w:widowControl w:val="0"/>
        <w:tabs>
          <w:tab w:val="left" w:pos="2977"/>
          <w:tab w:val="left" w:pos="3119"/>
          <w:tab w:val="right" w:pos="9612"/>
        </w:tabs>
        <w:spacing w:before="0" w:after="0" w:line="240" w:lineRule="auto"/>
        <w:ind w:left="2977" w:hanging="2268"/>
        <w:jc w:val="both"/>
        <w:rPr>
          <w:rFonts w:ascii="Segoe UI" w:hAnsi="Segoe UI" w:cs="Segoe UI"/>
        </w:rPr>
      </w:pPr>
      <w:r w:rsidRPr="00A53CF7">
        <w:rPr>
          <w:rFonts w:ascii="Segoe UI" w:hAnsi="Segoe UI" w:cs="Segoe UI"/>
        </w:rPr>
        <w:t>IČO:</w:t>
      </w:r>
      <w:r w:rsidRPr="00A53CF7">
        <w:rPr>
          <w:rFonts w:ascii="Segoe UI" w:hAnsi="Segoe UI" w:cs="Segoe UI"/>
        </w:rPr>
        <w:tab/>
      </w:r>
      <w:r w:rsidRPr="00A53CF7">
        <w:rPr>
          <w:rFonts w:ascii="Segoe UI" w:hAnsi="Segoe UI" w:cs="Segoe UI"/>
        </w:rPr>
        <w:tab/>
        <w:t>53001508</w:t>
      </w:r>
    </w:p>
    <w:p w14:paraId="5FC8315E" w14:textId="77777777" w:rsidR="005638B4" w:rsidRPr="00A53CF7" w:rsidRDefault="005638B4" w:rsidP="005638B4">
      <w:pPr>
        <w:pStyle w:val="Odsekzoznamu1"/>
        <w:widowControl w:val="0"/>
        <w:tabs>
          <w:tab w:val="left" w:pos="2977"/>
          <w:tab w:val="left" w:pos="3119"/>
          <w:tab w:val="right" w:pos="9612"/>
        </w:tabs>
        <w:spacing w:before="0" w:after="0" w:line="240" w:lineRule="auto"/>
        <w:ind w:left="2977" w:hanging="2268"/>
        <w:jc w:val="both"/>
        <w:rPr>
          <w:rFonts w:ascii="Segoe UI" w:hAnsi="Segoe UI" w:cs="Segoe UI"/>
          <w:color w:val="18792A"/>
        </w:rPr>
      </w:pPr>
      <w:r w:rsidRPr="00A53CF7">
        <w:rPr>
          <w:rFonts w:ascii="Segoe UI" w:hAnsi="Segoe UI" w:cs="Segoe UI"/>
        </w:rPr>
        <w:t>web:</w:t>
      </w:r>
      <w:r w:rsidRPr="00A53CF7">
        <w:rPr>
          <w:rFonts w:ascii="Segoe UI" w:hAnsi="Segoe UI" w:cs="Segoe UI"/>
        </w:rPr>
        <w:tab/>
      </w:r>
      <w:r w:rsidRPr="00A53CF7">
        <w:rPr>
          <w:rFonts w:ascii="Segoe UI" w:hAnsi="Segoe UI" w:cs="Segoe UI"/>
          <w:color w:val="18792A"/>
        </w:rPr>
        <w:tab/>
      </w:r>
      <w:hyperlink r:id="rId15" w:history="1">
        <w:r w:rsidRPr="00A53CF7">
          <w:rPr>
            <w:rStyle w:val="Hyperlink"/>
            <w:rFonts w:ascii="Segoe UI" w:hAnsi="Segoe UI" w:cs="Segoe UI"/>
            <w:color w:val="18792A"/>
          </w:rPr>
          <w:t>www.uha.zilina.sk</w:t>
        </w:r>
      </w:hyperlink>
    </w:p>
    <w:p w14:paraId="1E1AC994" w14:textId="77777777" w:rsidR="004C24D4" w:rsidRPr="00A53CF7" w:rsidRDefault="004C24D4" w:rsidP="005638B4">
      <w:pPr>
        <w:pStyle w:val="Odsekzoznamu1"/>
        <w:widowControl w:val="0"/>
        <w:tabs>
          <w:tab w:val="left" w:pos="2977"/>
          <w:tab w:val="left" w:pos="3119"/>
          <w:tab w:val="right" w:pos="9612"/>
        </w:tabs>
        <w:spacing w:before="0" w:after="0" w:line="240" w:lineRule="auto"/>
        <w:ind w:left="2977" w:hanging="2268"/>
        <w:jc w:val="both"/>
        <w:rPr>
          <w:rFonts w:ascii="Segoe UI" w:hAnsi="Segoe UI" w:cs="Segoe UI"/>
        </w:rPr>
      </w:pPr>
    </w:p>
    <w:p w14:paraId="04B3F1DC" w14:textId="77777777" w:rsidR="005638B4" w:rsidRPr="00A53CF7" w:rsidRDefault="005638B4" w:rsidP="005638B4">
      <w:pPr>
        <w:pStyle w:val="Odsekzoznamu1"/>
        <w:widowControl w:val="0"/>
        <w:tabs>
          <w:tab w:val="left" w:pos="2977"/>
          <w:tab w:val="left" w:pos="3119"/>
          <w:tab w:val="right" w:pos="9612"/>
        </w:tabs>
        <w:spacing w:before="0" w:after="0" w:line="240" w:lineRule="auto"/>
        <w:ind w:left="2977" w:hanging="2268"/>
        <w:jc w:val="both"/>
        <w:rPr>
          <w:rFonts w:ascii="Segoe UI" w:hAnsi="Segoe UI" w:cs="Segoe UI"/>
        </w:rPr>
      </w:pPr>
      <w:r w:rsidRPr="00A53CF7">
        <w:rPr>
          <w:rFonts w:ascii="Segoe UI" w:hAnsi="Segoe UI" w:cs="Segoe UI"/>
        </w:rPr>
        <w:t>tel.:</w:t>
      </w:r>
      <w:r w:rsidRPr="00A53CF7">
        <w:rPr>
          <w:rFonts w:ascii="Segoe UI" w:hAnsi="Segoe UI" w:cs="Segoe UI"/>
        </w:rPr>
        <w:tab/>
      </w:r>
      <w:r w:rsidRPr="00A53CF7">
        <w:rPr>
          <w:rFonts w:ascii="Segoe UI" w:hAnsi="Segoe UI" w:cs="Segoe UI"/>
        </w:rPr>
        <w:tab/>
        <w:t>+421 41 434 4205</w:t>
      </w:r>
    </w:p>
    <w:p w14:paraId="06523627" w14:textId="77777777" w:rsidR="005638B4" w:rsidRPr="00A53CF7" w:rsidRDefault="005638B4" w:rsidP="005638B4">
      <w:pPr>
        <w:pStyle w:val="Odsekzoznamu1"/>
        <w:widowControl w:val="0"/>
        <w:tabs>
          <w:tab w:val="left" w:pos="2977"/>
          <w:tab w:val="left" w:pos="3119"/>
          <w:tab w:val="right" w:pos="9612"/>
        </w:tabs>
        <w:spacing w:before="0" w:after="0" w:line="240" w:lineRule="auto"/>
        <w:ind w:left="2977" w:hanging="2268"/>
        <w:jc w:val="both"/>
        <w:rPr>
          <w:rFonts w:ascii="Segoe UI" w:hAnsi="Segoe UI" w:cs="Segoe UI"/>
        </w:rPr>
      </w:pPr>
      <w:r w:rsidRPr="00A53CF7">
        <w:rPr>
          <w:rFonts w:ascii="Segoe UI" w:hAnsi="Segoe UI" w:cs="Segoe UI"/>
        </w:rPr>
        <w:t>email:</w:t>
      </w:r>
      <w:r w:rsidRPr="00A53CF7">
        <w:rPr>
          <w:rFonts w:ascii="Segoe UI" w:hAnsi="Segoe UI" w:cs="Segoe UI"/>
        </w:rPr>
        <w:tab/>
      </w:r>
      <w:r w:rsidRPr="00A53CF7">
        <w:rPr>
          <w:rFonts w:ascii="Segoe UI" w:hAnsi="Segoe UI" w:cs="Segoe UI"/>
          <w:color w:val="18792A"/>
        </w:rPr>
        <w:tab/>
      </w:r>
      <w:hyperlink r:id="rId16" w:history="1">
        <w:r w:rsidRPr="00A53CF7">
          <w:rPr>
            <w:rStyle w:val="Hyperlink"/>
            <w:rFonts w:ascii="Segoe UI" w:hAnsi="Segoe UI" w:cs="Segoe UI"/>
            <w:color w:val="18792A"/>
          </w:rPr>
          <w:t>rudolf.chodelka@zilina.sk</w:t>
        </w:r>
      </w:hyperlink>
      <w:r w:rsidRPr="00A53CF7">
        <w:rPr>
          <w:rFonts w:ascii="Segoe UI" w:hAnsi="Segoe UI" w:cs="Segoe UI"/>
          <w:color w:val="18792A"/>
        </w:rPr>
        <w:t xml:space="preserve"> , </w:t>
      </w:r>
      <w:hyperlink r:id="rId17" w:history="1">
        <w:r w:rsidRPr="00A53CF7">
          <w:rPr>
            <w:rStyle w:val="Hyperlink"/>
            <w:rFonts w:ascii="Segoe UI" w:hAnsi="Segoe UI" w:cs="Segoe UI"/>
            <w:color w:val="18792A"/>
          </w:rPr>
          <w:t>eva.simunova@zilina.sk</w:t>
        </w:r>
      </w:hyperlink>
    </w:p>
    <w:p w14:paraId="1AF4369C" w14:textId="77777777" w:rsidR="00714139" w:rsidRPr="00A53CF7" w:rsidRDefault="00714139" w:rsidP="00475D7F">
      <w:pPr>
        <w:pStyle w:val="Odsekzoznamu1"/>
        <w:widowControl w:val="0"/>
        <w:tabs>
          <w:tab w:val="left" w:pos="2977"/>
          <w:tab w:val="left" w:pos="3119"/>
          <w:tab w:val="right" w:pos="9612"/>
        </w:tabs>
        <w:spacing w:before="0" w:after="0" w:line="240" w:lineRule="auto"/>
        <w:ind w:left="2977" w:hanging="2268"/>
        <w:jc w:val="both"/>
        <w:rPr>
          <w:rFonts w:ascii="Segoe UI" w:eastAsia="Cambria" w:hAnsi="Segoe UI" w:cs="Segoe UI"/>
          <w:sz w:val="22"/>
          <w:szCs w:val="22"/>
        </w:rPr>
      </w:pPr>
    </w:p>
    <w:p w14:paraId="25DFBA3E" w14:textId="77777777" w:rsidR="000D34B5" w:rsidRPr="00A53CF7" w:rsidRDefault="000D34B5" w:rsidP="00400872">
      <w:pPr>
        <w:pStyle w:val="Heading2"/>
        <w:numPr>
          <w:ilvl w:val="0"/>
          <w:numId w:val="39"/>
        </w:numPr>
        <w:ind w:left="0" w:firstLine="0"/>
        <w:rPr>
          <w:rFonts w:ascii="Segoe UI" w:hAnsi="Segoe UI" w:cs="Segoe UI"/>
          <w:b/>
          <w:bCs/>
          <w:color w:val="18792A"/>
          <w:sz w:val="28"/>
          <w:szCs w:val="28"/>
        </w:rPr>
      </w:pPr>
      <w:bookmarkStart w:id="11" w:name="_Toc2"/>
      <w:bookmarkStart w:id="12" w:name="_Toc91071002"/>
      <w:bookmarkStart w:id="13" w:name="_Toc152850857"/>
      <w:r w:rsidRPr="00A53CF7">
        <w:rPr>
          <w:rFonts w:ascii="Segoe UI" w:hAnsi="Segoe UI" w:cs="Segoe UI"/>
          <w:b/>
          <w:bCs/>
          <w:color w:val="18792A"/>
          <w:sz w:val="28"/>
          <w:szCs w:val="28"/>
        </w:rPr>
        <w:t>DRUH SÚŤAŽE</w:t>
      </w:r>
      <w:bookmarkEnd w:id="11"/>
      <w:bookmarkEnd w:id="12"/>
      <w:bookmarkEnd w:id="13"/>
    </w:p>
    <w:p w14:paraId="12F89F83" w14:textId="4E21FE1A" w:rsidR="000D34B5" w:rsidRPr="00A53CF7" w:rsidRDefault="000D34B5" w:rsidP="00475D7F">
      <w:pPr>
        <w:pStyle w:val="ListParagraph"/>
        <w:spacing w:before="0" w:after="0" w:line="240" w:lineRule="auto"/>
        <w:rPr>
          <w:rFonts w:ascii="Segoe UI" w:hAnsi="Segoe UI" w:cs="Segoe UI"/>
        </w:rPr>
      </w:pPr>
      <w:bookmarkStart w:id="14" w:name="_Toc76930403"/>
      <w:bookmarkStart w:id="15" w:name="_Toc77115043"/>
      <w:bookmarkStart w:id="16" w:name="_Toc90987530"/>
      <w:r w:rsidRPr="00A53CF7">
        <w:rPr>
          <w:rFonts w:ascii="Segoe UI" w:hAnsi="Segoe UI" w:cs="Segoe UI"/>
        </w:rPr>
        <w:t>PODĽA PREDMETU</w:t>
      </w:r>
      <w:bookmarkEnd w:id="14"/>
      <w:bookmarkEnd w:id="15"/>
      <w:bookmarkEnd w:id="16"/>
      <w:r w:rsidR="00475D7F" w:rsidRPr="00A53CF7">
        <w:tab/>
      </w:r>
      <w:r w:rsidR="00FA7636" w:rsidRPr="00A53CF7">
        <w:rPr>
          <w:rFonts w:ascii="Segoe UI" w:hAnsi="Segoe UI" w:cs="Segoe UI"/>
        </w:rPr>
        <w:t>Urbanisticko</w:t>
      </w:r>
      <w:r w:rsidR="00303DDD" w:rsidRPr="00A53CF7">
        <w:rPr>
          <w:rFonts w:ascii="Segoe UI" w:hAnsi="Segoe UI" w:cs="Segoe UI"/>
        </w:rPr>
        <w:t>–</w:t>
      </w:r>
      <w:r w:rsidRPr="00A53CF7">
        <w:rPr>
          <w:rFonts w:ascii="Segoe UI" w:hAnsi="Segoe UI" w:cs="Segoe UI"/>
        </w:rPr>
        <w:t>Architektonická</w:t>
      </w:r>
    </w:p>
    <w:p w14:paraId="670C26E6" w14:textId="091E1A91" w:rsidR="000D34B5" w:rsidRPr="00A53CF7" w:rsidRDefault="000D34B5" w:rsidP="00475D7F">
      <w:pPr>
        <w:widowControl w:val="0"/>
        <w:ind w:left="2880"/>
        <w:jc w:val="both"/>
        <w:rPr>
          <w:rFonts w:ascii="Segoe UI" w:hAnsi="Segoe UI" w:cs="Segoe UI"/>
          <w:sz w:val="18"/>
          <w:szCs w:val="18"/>
        </w:rPr>
      </w:pPr>
      <w:r w:rsidRPr="00A53CF7">
        <w:rPr>
          <w:rFonts w:ascii="Segoe UI" w:hAnsi="Segoe UI" w:cs="Segoe UI"/>
          <w:sz w:val="18"/>
          <w:szCs w:val="18"/>
        </w:rPr>
        <w:t xml:space="preserve">podľa § 1 ods. (1) vyhlášky resp. podľa čl. 4 ods. (1) SP SKA. </w:t>
      </w:r>
    </w:p>
    <w:p w14:paraId="583D3C3D" w14:textId="77777777" w:rsidR="000D34B5" w:rsidRPr="00A53CF7" w:rsidRDefault="000D34B5" w:rsidP="00475D7F">
      <w:pPr>
        <w:pStyle w:val="ListParagraph"/>
        <w:spacing w:before="0" w:after="0" w:line="240" w:lineRule="auto"/>
        <w:rPr>
          <w:rFonts w:ascii="Segoe UI" w:eastAsia="Cambria" w:hAnsi="Segoe UI" w:cs="Segoe UI"/>
        </w:rPr>
      </w:pPr>
      <w:bookmarkStart w:id="17" w:name="_Toc76930404"/>
      <w:bookmarkStart w:id="18" w:name="_Toc77115044"/>
      <w:bookmarkStart w:id="19" w:name="_Toc90987531"/>
      <w:r w:rsidRPr="00A53CF7">
        <w:rPr>
          <w:rFonts w:ascii="Segoe UI" w:hAnsi="Segoe UI" w:cs="Segoe UI"/>
        </w:rPr>
        <w:t>PODĽA ÚČELU</w:t>
      </w:r>
      <w:bookmarkEnd w:id="17"/>
      <w:bookmarkEnd w:id="18"/>
      <w:bookmarkEnd w:id="19"/>
      <w:r w:rsidR="00475D7F" w:rsidRPr="00A53CF7">
        <w:rPr>
          <w:rFonts w:ascii="Segoe UI" w:hAnsi="Segoe UI" w:cs="Segoe UI"/>
        </w:rPr>
        <w:tab/>
      </w:r>
      <w:r w:rsidR="00133C4D" w:rsidRPr="00A53CF7">
        <w:rPr>
          <w:rFonts w:ascii="Segoe UI" w:hAnsi="Segoe UI" w:cs="Segoe UI"/>
        </w:rPr>
        <w:tab/>
      </w:r>
      <w:r w:rsidRPr="00A53CF7">
        <w:rPr>
          <w:rFonts w:ascii="Segoe UI" w:hAnsi="Segoe UI" w:cs="Segoe UI"/>
        </w:rPr>
        <w:t xml:space="preserve">Projektová, </w:t>
      </w:r>
    </w:p>
    <w:p w14:paraId="403CE593" w14:textId="77777777" w:rsidR="000D34B5" w:rsidRPr="00A53CF7" w:rsidRDefault="000D34B5" w:rsidP="00475D7F">
      <w:pPr>
        <w:pStyle w:val="Odsekzoznamu1"/>
        <w:widowControl w:val="0"/>
        <w:spacing w:before="0" w:after="0" w:line="240" w:lineRule="auto"/>
        <w:ind w:left="2313" w:firstLine="567"/>
        <w:jc w:val="both"/>
        <w:rPr>
          <w:rFonts w:ascii="Segoe UI" w:eastAsia="Cambria" w:hAnsi="Segoe UI" w:cs="Segoe UI"/>
          <w:sz w:val="18"/>
          <w:szCs w:val="18"/>
        </w:rPr>
      </w:pPr>
      <w:r w:rsidRPr="00A53CF7">
        <w:rPr>
          <w:rFonts w:ascii="Segoe UI" w:hAnsi="Segoe UI" w:cs="Segoe UI"/>
          <w:sz w:val="18"/>
          <w:szCs w:val="18"/>
        </w:rPr>
        <w:t>v zmysle ust. Čl. 4 ods. (2) písm. a) SP SKA.</w:t>
      </w:r>
    </w:p>
    <w:p w14:paraId="7B400414" w14:textId="77777777" w:rsidR="000D34B5" w:rsidRPr="00A53CF7" w:rsidRDefault="000D34B5" w:rsidP="000D34B5">
      <w:pPr>
        <w:pStyle w:val="ListParagraph"/>
        <w:spacing w:before="0" w:after="0" w:line="240" w:lineRule="auto"/>
        <w:rPr>
          <w:rFonts w:ascii="Segoe UI" w:hAnsi="Segoe UI" w:cs="Segoe UI"/>
        </w:rPr>
      </w:pPr>
      <w:bookmarkStart w:id="20" w:name="_Toc76930405"/>
      <w:bookmarkStart w:id="21" w:name="_Toc77115045"/>
      <w:bookmarkStart w:id="22" w:name="_Toc90987532"/>
      <w:r w:rsidRPr="00A53CF7">
        <w:rPr>
          <w:rFonts w:ascii="Segoe UI" w:hAnsi="Segoe UI" w:cs="Segoe UI"/>
        </w:rPr>
        <w:t>PODĽA OKRUHU ÚČASTNÍKOV</w:t>
      </w:r>
      <w:bookmarkEnd w:id="20"/>
      <w:bookmarkEnd w:id="21"/>
      <w:bookmarkEnd w:id="22"/>
    </w:p>
    <w:p w14:paraId="61E95EA3" w14:textId="77777777" w:rsidR="000D34B5" w:rsidRPr="00A53CF7" w:rsidRDefault="000D34B5" w:rsidP="00475D7F">
      <w:pPr>
        <w:widowControl w:val="0"/>
        <w:ind w:left="2880"/>
        <w:jc w:val="both"/>
        <w:rPr>
          <w:rFonts w:ascii="Segoe UI" w:hAnsi="Segoe UI" w:cs="Segoe UI"/>
          <w:sz w:val="20"/>
          <w:szCs w:val="20"/>
        </w:rPr>
      </w:pPr>
      <w:r w:rsidRPr="00A53CF7">
        <w:rPr>
          <w:rFonts w:ascii="Segoe UI" w:eastAsia="Cambria" w:hAnsi="Segoe UI" w:cs="Segoe UI"/>
          <w:sz w:val="20"/>
          <w:szCs w:val="20"/>
        </w:rPr>
        <w:t>Verejn</w:t>
      </w:r>
      <w:r w:rsidRPr="00A53CF7">
        <w:rPr>
          <w:rFonts w:ascii="Segoe UI" w:hAnsi="Segoe UI" w:cs="Segoe UI"/>
          <w:sz w:val="20"/>
          <w:szCs w:val="20"/>
        </w:rPr>
        <w:t xml:space="preserve">á, vyhlásená pre vopred neurčený počet anonymnýchúčastníkov, </w:t>
      </w:r>
    </w:p>
    <w:p w14:paraId="50E0784B" w14:textId="77777777" w:rsidR="000D34B5" w:rsidRPr="00A53CF7" w:rsidRDefault="000D34B5" w:rsidP="00475D7F">
      <w:pPr>
        <w:widowControl w:val="0"/>
        <w:ind w:left="2892"/>
        <w:jc w:val="both"/>
        <w:rPr>
          <w:rFonts w:ascii="Segoe UI" w:eastAsia="Cambria" w:hAnsi="Segoe UI" w:cs="Segoe UI"/>
          <w:sz w:val="18"/>
          <w:szCs w:val="18"/>
        </w:rPr>
      </w:pPr>
      <w:r w:rsidRPr="00A53CF7">
        <w:rPr>
          <w:rFonts w:ascii="Segoe UI" w:hAnsi="Segoe UI" w:cs="Segoe UI"/>
          <w:sz w:val="18"/>
          <w:szCs w:val="18"/>
        </w:rPr>
        <w:t>podľa čl. 4 ods. (3) písm. a) SP SKA.</w:t>
      </w:r>
    </w:p>
    <w:p w14:paraId="4E73B05C" w14:textId="62EDEE76" w:rsidR="000D34B5" w:rsidRPr="00A53CF7" w:rsidRDefault="000D34B5" w:rsidP="000D34B5">
      <w:pPr>
        <w:pStyle w:val="ListParagraph"/>
        <w:spacing w:before="0" w:after="0" w:line="240" w:lineRule="auto"/>
        <w:rPr>
          <w:rFonts w:ascii="Segoe UI" w:hAnsi="Segoe UI" w:cs="Segoe UI"/>
        </w:rPr>
      </w:pPr>
      <w:bookmarkStart w:id="23" w:name="_Toc76930406"/>
      <w:bookmarkStart w:id="24" w:name="_Toc77115046"/>
      <w:bookmarkStart w:id="25" w:name="_Toc90987533"/>
      <w:r w:rsidRPr="00A53CF7">
        <w:rPr>
          <w:rFonts w:ascii="Segoe UI" w:hAnsi="Segoe UI" w:cs="Segoe UI"/>
        </w:rPr>
        <w:t xml:space="preserve">PODĽA POČTU SÚŤAŽNÝCH </w:t>
      </w:r>
      <w:bookmarkEnd w:id="23"/>
      <w:bookmarkEnd w:id="24"/>
      <w:bookmarkEnd w:id="25"/>
      <w:r w:rsidR="00802301" w:rsidRPr="00A53CF7">
        <w:rPr>
          <w:rFonts w:ascii="Segoe UI" w:hAnsi="Segoe UI" w:cs="Segoe UI"/>
        </w:rPr>
        <w:t>ETÁP</w:t>
      </w:r>
    </w:p>
    <w:p w14:paraId="47418E77" w14:textId="2EA4186A" w:rsidR="000D34B5" w:rsidRPr="00A53CF7" w:rsidRDefault="003510F1" w:rsidP="00475D7F">
      <w:pPr>
        <w:widowControl w:val="0"/>
        <w:ind w:left="2161" w:firstLine="719"/>
        <w:jc w:val="both"/>
        <w:rPr>
          <w:rFonts w:ascii="Segoe UI" w:eastAsia="Cambria" w:hAnsi="Segoe UI" w:cs="Segoe UI"/>
          <w:sz w:val="20"/>
          <w:szCs w:val="20"/>
        </w:rPr>
      </w:pPr>
      <w:r w:rsidRPr="00A53CF7">
        <w:rPr>
          <w:rFonts w:ascii="Segoe UI" w:eastAsia="Cambria" w:hAnsi="Segoe UI" w:cs="Segoe UI"/>
          <w:sz w:val="20"/>
          <w:szCs w:val="20"/>
        </w:rPr>
        <w:t>Jedno</w:t>
      </w:r>
      <w:r w:rsidR="00802301" w:rsidRPr="00A53CF7">
        <w:rPr>
          <w:rFonts w:ascii="Segoe UI" w:eastAsia="Cambria" w:hAnsi="Segoe UI" w:cs="Segoe UI"/>
          <w:sz w:val="20"/>
          <w:szCs w:val="20"/>
        </w:rPr>
        <w:t>etapová</w:t>
      </w:r>
      <w:r w:rsidR="000D34B5" w:rsidRPr="00A53CF7">
        <w:rPr>
          <w:rFonts w:ascii="Segoe UI" w:eastAsia="Cambria" w:hAnsi="Segoe UI" w:cs="Segoe UI"/>
          <w:sz w:val="20"/>
          <w:szCs w:val="20"/>
        </w:rPr>
        <w:t>,</w:t>
      </w:r>
    </w:p>
    <w:p w14:paraId="39034B4A" w14:textId="77777777" w:rsidR="000D34B5" w:rsidRPr="00A53CF7" w:rsidRDefault="000D34B5" w:rsidP="00504908">
      <w:pPr>
        <w:widowControl w:val="0"/>
        <w:ind w:left="2880"/>
        <w:rPr>
          <w:rFonts w:ascii="Segoe UI" w:eastAsia="Cambria" w:hAnsi="Segoe UI" w:cs="Segoe UI"/>
          <w:sz w:val="18"/>
          <w:szCs w:val="18"/>
        </w:rPr>
      </w:pPr>
      <w:r w:rsidRPr="00A53CF7">
        <w:rPr>
          <w:rFonts w:ascii="Segoe UI" w:hAnsi="Segoe UI" w:cs="Segoe UI"/>
          <w:sz w:val="18"/>
          <w:szCs w:val="18"/>
        </w:rPr>
        <w:t>podľa čl. 4 ods. (4) písm. a) SP SKA</w:t>
      </w:r>
    </w:p>
    <w:p w14:paraId="4E6C2A7A" w14:textId="77777777" w:rsidR="000D34B5" w:rsidRPr="00A53CF7" w:rsidRDefault="000D34B5" w:rsidP="00400872">
      <w:pPr>
        <w:pStyle w:val="Heading2"/>
        <w:numPr>
          <w:ilvl w:val="0"/>
          <w:numId w:val="39"/>
        </w:numPr>
        <w:ind w:left="0" w:firstLine="0"/>
        <w:rPr>
          <w:rFonts w:ascii="Segoe UI" w:hAnsi="Segoe UI" w:cs="Segoe UI"/>
          <w:b/>
          <w:bCs/>
          <w:color w:val="18792A"/>
          <w:sz w:val="28"/>
          <w:szCs w:val="28"/>
        </w:rPr>
      </w:pPr>
      <w:bookmarkStart w:id="26" w:name="_Toc3"/>
      <w:bookmarkStart w:id="27" w:name="_Toc91071003"/>
      <w:bookmarkStart w:id="28" w:name="_Toc152850858"/>
      <w:r w:rsidRPr="00A53CF7">
        <w:rPr>
          <w:rFonts w:ascii="Segoe UI" w:hAnsi="Segoe UI" w:cs="Segoe UI"/>
          <w:b/>
          <w:bCs/>
          <w:color w:val="18792A"/>
          <w:sz w:val="28"/>
          <w:szCs w:val="28"/>
        </w:rPr>
        <w:t>OPIS SÚŤAŽE NÁVRHOV</w:t>
      </w:r>
      <w:bookmarkEnd w:id="26"/>
      <w:bookmarkEnd w:id="27"/>
      <w:bookmarkEnd w:id="28"/>
    </w:p>
    <w:p w14:paraId="26A666EF" w14:textId="77777777" w:rsidR="000D34B5" w:rsidRPr="00A53CF7" w:rsidRDefault="000D34B5" w:rsidP="00400872">
      <w:pPr>
        <w:pStyle w:val="Heading2"/>
        <w:numPr>
          <w:ilvl w:val="1"/>
          <w:numId w:val="39"/>
        </w:numPr>
        <w:ind w:left="1418"/>
        <w:rPr>
          <w:rFonts w:ascii="Segoe UI" w:hAnsi="Segoe UI" w:cs="Segoe UI"/>
          <w:color w:val="18792A"/>
          <w:sz w:val="24"/>
          <w:szCs w:val="24"/>
        </w:rPr>
      </w:pPr>
      <w:bookmarkStart w:id="29" w:name="_Toc91071004"/>
      <w:bookmarkStart w:id="30" w:name="_Toc152850859"/>
      <w:r w:rsidRPr="00A53CF7">
        <w:rPr>
          <w:rFonts w:ascii="Segoe UI" w:hAnsi="Segoe UI" w:cs="Segoe UI"/>
          <w:color w:val="18792A"/>
          <w:sz w:val="24"/>
          <w:szCs w:val="24"/>
        </w:rPr>
        <w:t>NÁZOV SÚŤAŽE NÁVRHOV</w:t>
      </w:r>
      <w:bookmarkEnd w:id="29"/>
      <w:bookmarkEnd w:id="30"/>
    </w:p>
    <w:p w14:paraId="58C7A5C8" w14:textId="68495E64" w:rsidR="0091241F" w:rsidRPr="00A53CF7" w:rsidRDefault="000D34B5" w:rsidP="00B17EF9">
      <w:pPr>
        <w:ind w:left="2880" w:hanging="2171"/>
        <w:jc w:val="both"/>
        <w:rPr>
          <w:rFonts w:ascii="Segoe UI" w:hAnsi="Segoe UI" w:cs="Segoe UI"/>
          <w:b/>
          <w:bCs/>
          <w:sz w:val="22"/>
          <w:szCs w:val="22"/>
        </w:rPr>
      </w:pPr>
      <w:r w:rsidRPr="00A53CF7">
        <w:rPr>
          <w:rFonts w:ascii="Segoe UI" w:hAnsi="Segoe UI" w:cs="Segoe UI"/>
          <w:sz w:val="22"/>
          <w:szCs w:val="22"/>
        </w:rPr>
        <w:t>názov súťaže:</w:t>
      </w:r>
      <w:r w:rsidRPr="00A53CF7">
        <w:tab/>
      </w:r>
      <w:r w:rsidR="00773E59" w:rsidRPr="00A53CF7">
        <w:rPr>
          <w:rFonts w:ascii="Segoe UI" w:hAnsi="Segoe UI" w:cs="Segoe UI"/>
          <w:b/>
          <w:bCs/>
          <w:sz w:val="22"/>
          <w:szCs w:val="22"/>
        </w:rPr>
        <w:t xml:space="preserve">REVITALIZÁCIA MPR, REKONŠTRUKCIA MARIÁNSKEHO NÁMESTIA A PRIĽAHLÝCH </w:t>
      </w:r>
      <w:r w:rsidR="003030CD" w:rsidRPr="00A53CF7">
        <w:rPr>
          <w:rFonts w:ascii="Segoe UI" w:hAnsi="Segoe UI" w:cs="Segoe UI"/>
          <w:b/>
          <w:bCs/>
          <w:sz w:val="22"/>
          <w:szCs w:val="22"/>
        </w:rPr>
        <w:t>ULÍC</w:t>
      </w:r>
    </w:p>
    <w:p w14:paraId="7E2FC404" w14:textId="77777777" w:rsidR="00A12D1C" w:rsidRPr="00A53CF7" w:rsidRDefault="000D34B5" w:rsidP="00B17EF9">
      <w:pPr>
        <w:ind w:left="2880" w:hanging="2171"/>
        <w:jc w:val="both"/>
        <w:rPr>
          <w:rFonts w:ascii="Segoe UI" w:hAnsi="Segoe UI" w:cs="Segoe UI"/>
        </w:rPr>
      </w:pPr>
      <w:r w:rsidRPr="00A53CF7">
        <w:rPr>
          <w:rFonts w:ascii="Segoe UI" w:hAnsi="Segoe UI" w:cs="Segoe UI"/>
          <w:sz w:val="22"/>
        </w:rPr>
        <w:t xml:space="preserve">interný kód súťaže: </w:t>
      </w:r>
      <w:r w:rsidRPr="00A53CF7">
        <w:rPr>
          <w:rFonts w:ascii="Segoe UI" w:hAnsi="Segoe UI" w:cs="Segoe UI"/>
          <w:sz w:val="22"/>
        </w:rPr>
        <w:tab/>
      </w:r>
    </w:p>
    <w:p w14:paraId="097FCFE8" w14:textId="77777777" w:rsidR="000D34B5" w:rsidRPr="00A53CF7" w:rsidRDefault="000D34B5" w:rsidP="00475D7F">
      <w:pPr>
        <w:ind w:firstLine="709"/>
        <w:rPr>
          <w:rFonts w:ascii="Segoe UI" w:eastAsiaTheme="minorEastAsia" w:hAnsi="Segoe UI" w:cs="Segoe UI"/>
          <w:sz w:val="20"/>
          <w:szCs w:val="20"/>
        </w:rPr>
      </w:pPr>
      <w:r w:rsidRPr="00A53CF7">
        <w:rPr>
          <w:rFonts w:ascii="Segoe UI" w:hAnsi="Segoe UI" w:cs="Segoe UI"/>
          <w:sz w:val="22"/>
        </w:rPr>
        <w:t xml:space="preserve">web adresa súťaže: </w:t>
      </w:r>
      <w:r w:rsidRPr="00A53CF7">
        <w:rPr>
          <w:rFonts w:ascii="Segoe UI" w:hAnsi="Segoe UI" w:cs="Segoe UI"/>
          <w:sz w:val="22"/>
        </w:rPr>
        <w:tab/>
      </w:r>
      <w:hyperlink r:id="rId18" w:history="1">
        <w:r w:rsidR="00802301" w:rsidRPr="00A53CF7">
          <w:rPr>
            <w:rStyle w:val="Hyperlink"/>
            <w:rFonts w:ascii="Segoe UI" w:hAnsi="Segoe UI" w:cs="Segoe UI"/>
            <w:sz w:val="22"/>
          </w:rPr>
          <w:t>htt</w:t>
        </w:r>
        <w:r w:rsidR="00802301" w:rsidRPr="00A53CF7">
          <w:rPr>
            <w:rStyle w:val="Hyperlink"/>
            <w:rFonts w:ascii="Segoe UI" w:eastAsiaTheme="minorEastAsia" w:hAnsi="Segoe UI" w:cs="Segoe UI"/>
            <w:sz w:val="20"/>
            <w:szCs w:val="20"/>
          </w:rPr>
          <w:t>ps://josephine.proebiz.com/sk/tender/49838/summary</w:t>
        </w:r>
      </w:hyperlink>
    </w:p>
    <w:p w14:paraId="0757B3E7" w14:textId="77777777" w:rsidR="000D34B5" w:rsidRPr="00A53CF7" w:rsidRDefault="00475D7F" w:rsidP="00400872">
      <w:pPr>
        <w:pStyle w:val="Heading2"/>
        <w:numPr>
          <w:ilvl w:val="1"/>
          <w:numId w:val="39"/>
        </w:numPr>
        <w:ind w:left="1418"/>
        <w:rPr>
          <w:rFonts w:ascii="Segoe UI" w:hAnsi="Segoe UI" w:cs="Segoe UI"/>
          <w:color w:val="18792A"/>
          <w:sz w:val="24"/>
          <w:szCs w:val="24"/>
        </w:rPr>
      </w:pPr>
      <w:bookmarkStart w:id="31" w:name="_Toc91071005"/>
      <w:bookmarkStart w:id="32" w:name="_Ref94631456"/>
      <w:bookmarkStart w:id="33" w:name="_Toc152850860"/>
      <w:r w:rsidRPr="00A53CF7">
        <w:rPr>
          <w:rFonts w:ascii="Segoe UI" w:hAnsi="Segoe UI" w:cs="Segoe UI"/>
          <w:color w:val="18792A"/>
          <w:sz w:val="24"/>
          <w:szCs w:val="24"/>
        </w:rPr>
        <w:t>PREDMET</w:t>
      </w:r>
      <w:r w:rsidR="000D34B5" w:rsidRPr="00A53CF7">
        <w:rPr>
          <w:rFonts w:ascii="Segoe UI" w:hAnsi="Segoe UI" w:cs="Segoe UI"/>
          <w:color w:val="18792A"/>
          <w:sz w:val="24"/>
          <w:szCs w:val="24"/>
        </w:rPr>
        <w:t xml:space="preserve"> SÚŤAŽE</w:t>
      </w:r>
      <w:bookmarkEnd w:id="31"/>
      <w:bookmarkEnd w:id="32"/>
      <w:bookmarkEnd w:id="33"/>
    </w:p>
    <w:p w14:paraId="4A9D565F" w14:textId="77777777" w:rsidR="000D34B5" w:rsidRPr="00A53CF7" w:rsidRDefault="00FA7636" w:rsidP="001F3606">
      <w:pPr>
        <w:widowControl w:val="0"/>
        <w:ind w:left="567" w:firstLine="142"/>
        <w:jc w:val="both"/>
        <w:rPr>
          <w:rFonts w:ascii="Segoe UI" w:hAnsi="Segoe UI" w:cs="Segoe UI"/>
          <w:sz w:val="20"/>
          <w:szCs w:val="20"/>
        </w:rPr>
      </w:pPr>
      <w:r w:rsidRPr="00A53CF7">
        <w:rPr>
          <w:rFonts w:ascii="Segoe UI" w:hAnsi="Segoe UI" w:cs="Segoe UI"/>
          <w:sz w:val="20"/>
          <w:szCs w:val="20"/>
        </w:rPr>
        <w:t>Predmetom</w:t>
      </w:r>
      <w:r w:rsidR="000D34B5" w:rsidRPr="00A53CF7">
        <w:rPr>
          <w:rFonts w:ascii="Segoe UI" w:hAnsi="Segoe UI" w:cs="Segoe UI"/>
          <w:sz w:val="20"/>
          <w:szCs w:val="20"/>
        </w:rPr>
        <w:t xml:space="preserve"> súťaže návrhov ( ďalej len </w:t>
      </w:r>
      <w:r w:rsidR="000D34B5" w:rsidRPr="00A53CF7">
        <w:rPr>
          <w:rFonts w:ascii="Segoe UI" w:hAnsi="Segoe UI" w:cs="Segoe UI"/>
          <w:i/>
          <w:iCs/>
          <w:sz w:val="20"/>
          <w:szCs w:val="20"/>
        </w:rPr>
        <w:t>„súťaž“</w:t>
      </w:r>
      <w:r w:rsidR="000D34B5" w:rsidRPr="00A53CF7">
        <w:rPr>
          <w:rFonts w:ascii="Segoe UI" w:hAnsi="Segoe UI" w:cs="Segoe UI"/>
          <w:sz w:val="20"/>
          <w:szCs w:val="20"/>
        </w:rPr>
        <w:t xml:space="preserve"> ) </w:t>
      </w:r>
      <w:r w:rsidRPr="00A53CF7">
        <w:rPr>
          <w:rFonts w:ascii="Segoe UI" w:hAnsi="Segoe UI" w:cs="Segoe UI"/>
          <w:sz w:val="20"/>
          <w:szCs w:val="20"/>
        </w:rPr>
        <w:t>je:</w:t>
      </w:r>
    </w:p>
    <w:p w14:paraId="11074FDC" w14:textId="473669CA" w:rsidR="00FA7636" w:rsidRPr="00A53CF7" w:rsidRDefault="00FA7636" w:rsidP="00400872">
      <w:pPr>
        <w:pStyle w:val="ListParagraph"/>
        <w:numPr>
          <w:ilvl w:val="0"/>
          <w:numId w:val="34"/>
        </w:numPr>
        <w:jc w:val="both"/>
        <w:rPr>
          <w:rFonts w:ascii="Segoe UI" w:hAnsi="Segoe UI" w:cs="Segoe UI"/>
        </w:rPr>
      </w:pPr>
      <w:r w:rsidRPr="00A53CF7">
        <w:rPr>
          <w:rFonts w:ascii="Segoe UI" w:hAnsi="Segoe UI" w:cs="Segoe UI"/>
        </w:rPr>
        <w:t>urbanisticko–architektonick</w:t>
      </w:r>
      <w:r w:rsidR="003B1FDB" w:rsidRPr="00A53CF7">
        <w:rPr>
          <w:rFonts w:ascii="Segoe UI" w:hAnsi="Segoe UI" w:cs="Segoe UI"/>
        </w:rPr>
        <w:t xml:space="preserve">é </w:t>
      </w:r>
      <w:r w:rsidRPr="00A53CF7">
        <w:rPr>
          <w:rFonts w:ascii="Segoe UI" w:hAnsi="Segoe UI" w:cs="Segoe UI"/>
        </w:rPr>
        <w:t xml:space="preserve">riešenie revitalizácie </w:t>
      </w:r>
      <w:r w:rsidR="00123C82" w:rsidRPr="00A53CF7">
        <w:rPr>
          <w:rFonts w:ascii="Segoe UI" w:hAnsi="Segoe UI" w:cs="Segoe UI"/>
        </w:rPr>
        <w:t xml:space="preserve">územia </w:t>
      </w:r>
      <w:r w:rsidR="00B227D5" w:rsidRPr="00A53CF7">
        <w:rPr>
          <w:rFonts w:ascii="Segoe UI" w:hAnsi="Segoe UI" w:cs="Segoe UI"/>
        </w:rPr>
        <w:t>mest</w:t>
      </w:r>
      <w:r w:rsidR="00AC5D86" w:rsidRPr="00A53CF7">
        <w:rPr>
          <w:rFonts w:ascii="Segoe UI" w:hAnsi="Segoe UI" w:cs="Segoe UI"/>
        </w:rPr>
        <w:t>skej pamiatkovej rezervácie(</w:t>
      </w:r>
      <w:r w:rsidR="00123C82" w:rsidRPr="00A53CF7">
        <w:rPr>
          <w:rFonts w:ascii="Segoe UI" w:hAnsi="Segoe UI" w:cs="Segoe UI"/>
        </w:rPr>
        <w:t>MPR</w:t>
      </w:r>
      <w:r w:rsidR="00AC5D86" w:rsidRPr="00A53CF7">
        <w:rPr>
          <w:rFonts w:ascii="Segoe UI" w:hAnsi="Segoe UI" w:cs="Segoe UI"/>
        </w:rPr>
        <w:t>)</w:t>
      </w:r>
      <w:r w:rsidR="007A25EA" w:rsidRPr="00A53CF7">
        <w:rPr>
          <w:rFonts w:ascii="Segoe UI" w:hAnsi="Segoe UI" w:cs="Segoe UI"/>
        </w:rPr>
        <w:t xml:space="preserve"> Žilina</w:t>
      </w:r>
      <w:r w:rsidR="00BD1957" w:rsidRPr="00A53CF7">
        <w:rPr>
          <w:rFonts w:ascii="Segoe UI" w:hAnsi="Segoe UI" w:cs="Segoe UI"/>
        </w:rPr>
        <w:t xml:space="preserve">, </w:t>
      </w:r>
      <w:r w:rsidR="00C71E71" w:rsidRPr="00A53CF7">
        <w:rPr>
          <w:rFonts w:ascii="Segoe UI" w:hAnsi="Segoe UI" w:cs="Segoe UI"/>
        </w:rPr>
        <w:t>rekonštrukcia Mariánskeho námestia</w:t>
      </w:r>
      <w:r w:rsidR="0059028C" w:rsidRPr="00A53CF7">
        <w:rPr>
          <w:rFonts w:ascii="Segoe UI" w:hAnsi="Segoe UI" w:cs="Segoe UI"/>
        </w:rPr>
        <w:t xml:space="preserve"> a priľahlých komunikácií</w:t>
      </w:r>
      <w:r w:rsidR="00EE13FA" w:rsidRPr="00A53CF7">
        <w:rPr>
          <w:rFonts w:ascii="Segoe UI" w:hAnsi="Segoe UI" w:cs="Segoe UI"/>
        </w:rPr>
        <w:t xml:space="preserve"> s cieľom </w:t>
      </w:r>
      <w:r w:rsidR="00531A1D" w:rsidRPr="00A53CF7">
        <w:rPr>
          <w:rFonts w:ascii="Segoe UI" w:hAnsi="Segoe UI" w:cs="Segoe UI"/>
        </w:rPr>
        <w:t>zlepšenia parametrov ú</w:t>
      </w:r>
      <w:r w:rsidR="00C308A5" w:rsidRPr="00A53CF7">
        <w:rPr>
          <w:rFonts w:ascii="Segoe UI" w:hAnsi="Segoe UI" w:cs="Segoe UI"/>
        </w:rPr>
        <w:t>žitkovosti a pobytových kvalít</w:t>
      </w:r>
      <w:r w:rsidR="00AC0478" w:rsidRPr="00A53CF7">
        <w:rPr>
          <w:rFonts w:ascii="Segoe UI" w:hAnsi="Segoe UI" w:cs="Segoe UI"/>
        </w:rPr>
        <w:t xml:space="preserve"> priestoru</w:t>
      </w:r>
      <w:r w:rsidRPr="00A53CF7">
        <w:rPr>
          <w:rFonts w:ascii="Segoe UI" w:hAnsi="Segoe UI" w:cs="Segoe UI"/>
        </w:rPr>
        <w:t xml:space="preserve"> v súlade s</w:t>
      </w:r>
      <w:r w:rsidR="005219D4" w:rsidRPr="00A53CF7">
        <w:rPr>
          <w:rFonts w:ascii="Segoe UI" w:hAnsi="Segoe UI" w:cs="Segoe UI"/>
        </w:rPr>
        <w:t> pamiatkovými zásadami a</w:t>
      </w:r>
      <w:r w:rsidR="006F23E8" w:rsidRPr="00A53CF7">
        <w:rPr>
          <w:rFonts w:ascii="Segoe UI" w:hAnsi="Segoe UI" w:cs="Segoe UI"/>
        </w:rPr>
        <w:t xml:space="preserve"> územným plánom </w:t>
      </w:r>
      <w:r w:rsidR="003319D5" w:rsidRPr="00A53CF7">
        <w:rPr>
          <w:rFonts w:ascii="Segoe UI" w:hAnsi="Segoe UI" w:cs="Segoe UI"/>
        </w:rPr>
        <w:t xml:space="preserve">mesta </w:t>
      </w:r>
      <w:r w:rsidR="00354A49" w:rsidRPr="00A53CF7">
        <w:rPr>
          <w:rFonts w:ascii="Segoe UI" w:hAnsi="Segoe UI" w:cs="Segoe UI"/>
        </w:rPr>
        <w:t>(„</w:t>
      </w:r>
      <w:r w:rsidRPr="00A53CF7">
        <w:rPr>
          <w:rFonts w:ascii="Segoe UI" w:hAnsi="Segoe UI" w:cs="Segoe UI"/>
        </w:rPr>
        <w:t>ÚPN-M</w:t>
      </w:r>
      <w:r w:rsidR="00354A49" w:rsidRPr="00A53CF7">
        <w:rPr>
          <w:rFonts w:ascii="Segoe UI" w:hAnsi="Segoe UI" w:cs="Segoe UI"/>
        </w:rPr>
        <w:t>“)</w:t>
      </w:r>
      <w:r w:rsidRPr="00A53CF7">
        <w:rPr>
          <w:rFonts w:ascii="Segoe UI" w:hAnsi="Segoe UI" w:cs="Segoe UI"/>
        </w:rPr>
        <w:t xml:space="preserve"> Žilina v platnom znení a podľa vymedzenia územia týmito súťažnými podmienkami. </w:t>
      </w:r>
    </w:p>
    <w:p w14:paraId="608F5A20" w14:textId="77777777" w:rsidR="00EF35C1" w:rsidRPr="00A53CF7" w:rsidRDefault="00FA7636" w:rsidP="00400872">
      <w:pPr>
        <w:pStyle w:val="ListParagraph"/>
        <w:numPr>
          <w:ilvl w:val="1"/>
          <w:numId w:val="34"/>
        </w:numPr>
        <w:jc w:val="both"/>
        <w:rPr>
          <w:rFonts w:ascii="Segoe UI" w:hAnsi="Segoe UI" w:cs="Segoe UI"/>
          <w:b/>
          <w:color w:val="008000"/>
        </w:rPr>
      </w:pPr>
      <w:r w:rsidRPr="00A53CF7">
        <w:rPr>
          <w:rFonts w:ascii="Segoe UI" w:hAnsi="Segoe UI" w:cs="Segoe UI"/>
        </w:rPr>
        <w:t>V</w:t>
      </w:r>
      <w:r w:rsidR="00354A49" w:rsidRPr="00A53CF7">
        <w:rPr>
          <w:rFonts w:ascii="Segoe UI" w:hAnsi="Segoe UI" w:cs="Segoe UI"/>
        </w:rPr>
        <w:t xml:space="preserve"> ÚPN-M </w:t>
      </w:r>
      <w:r w:rsidRPr="00A53CF7">
        <w:rPr>
          <w:rFonts w:ascii="Segoe UI" w:hAnsi="Segoe UI" w:cs="Segoe UI"/>
        </w:rPr>
        <w:t xml:space="preserve">Žilina </w:t>
      </w:r>
      <w:r w:rsidR="00107699" w:rsidRPr="00A53CF7">
        <w:rPr>
          <w:rFonts w:ascii="Segoe UI" w:hAnsi="Segoe UI" w:cs="Segoe UI"/>
        </w:rPr>
        <w:t xml:space="preserve">má </w:t>
      </w:r>
      <w:r w:rsidR="00E040D7" w:rsidRPr="00A53CF7">
        <w:rPr>
          <w:rFonts w:ascii="Segoe UI" w:hAnsi="Segoe UI" w:cs="Segoe UI"/>
        </w:rPr>
        <w:t>územie</w:t>
      </w:r>
      <w:r w:rsidR="00107699" w:rsidRPr="00A53CF7">
        <w:rPr>
          <w:rFonts w:ascii="Segoe UI" w:hAnsi="Segoe UI" w:cs="Segoe UI"/>
        </w:rPr>
        <w:t xml:space="preserve">MPR </w:t>
      </w:r>
      <w:r w:rsidR="00A3241E" w:rsidRPr="00A53CF7">
        <w:rPr>
          <w:rFonts w:ascii="Segoe UI" w:hAnsi="Segoe UI" w:cs="Segoe UI"/>
        </w:rPr>
        <w:t>základnú funkciu ochrany pamiatok a</w:t>
      </w:r>
      <w:r w:rsidR="00104032" w:rsidRPr="00A53CF7">
        <w:rPr>
          <w:rFonts w:ascii="Segoe UI" w:hAnsi="Segoe UI" w:cs="Segoe UI"/>
        </w:rPr>
        <w:t> </w:t>
      </w:r>
      <w:r w:rsidR="00A3241E" w:rsidRPr="00A53CF7">
        <w:rPr>
          <w:rFonts w:ascii="Segoe UI" w:hAnsi="Segoe UI" w:cs="Segoe UI"/>
        </w:rPr>
        <w:t>pamätihodností</w:t>
      </w:r>
      <w:r w:rsidR="00104032" w:rsidRPr="00A53CF7">
        <w:rPr>
          <w:rFonts w:ascii="Segoe UI" w:hAnsi="Segoe UI" w:cs="Segoe UI"/>
        </w:rPr>
        <w:t>, pln</w:t>
      </w:r>
      <w:r w:rsidR="00CD2A43" w:rsidRPr="00A53CF7">
        <w:rPr>
          <w:rFonts w:ascii="Segoe UI" w:hAnsi="Segoe UI" w:cs="Segoe UI"/>
        </w:rPr>
        <w:t>í</w:t>
      </w:r>
      <w:r w:rsidRPr="00A53CF7">
        <w:rPr>
          <w:rFonts w:ascii="Segoe UI" w:hAnsi="Segoe UI" w:cs="Segoe UI"/>
        </w:rPr>
        <w:t xml:space="preserve"> funkci</w:t>
      </w:r>
      <w:r w:rsidR="00CD2A43" w:rsidRPr="00A53CF7">
        <w:rPr>
          <w:rFonts w:ascii="Segoe UI" w:hAnsi="Segoe UI" w:cs="Segoe UI"/>
        </w:rPr>
        <w:t>e</w:t>
      </w:r>
      <w:r w:rsidRPr="00A53CF7">
        <w:rPr>
          <w:rFonts w:ascii="Segoe UI" w:hAnsi="Segoe UI" w:cs="Segoe UI"/>
        </w:rPr>
        <w:t xml:space="preserve"> občianskej vybavenosti </w:t>
      </w:r>
      <w:r w:rsidR="00CD2A43" w:rsidRPr="00A53CF7">
        <w:rPr>
          <w:rFonts w:ascii="Segoe UI" w:hAnsi="Segoe UI" w:cs="Segoe UI"/>
        </w:rPr>
        <w:t>rôznych úrovní aj bývania.</w:t>
      </w:r>
    </w:p>
    <w:p w14:paraId="76816818" w14:textId="77777777" w:rsidR="000D34B5" w:rsidRPr="00A53CF7" w:rsidRDefault="0020624B" w:rsidP="001F3606">
      <w:pPr>
        <w:widowControl w:val="0"/>
        <w:ind w:left="567" w:firstLine="142"/>
        <w:jc w:val="both"/>
        <w:rPr>
          <w:rFonts w:ascii="Segoe UI" w:hAnsi="Segoe UI" w:cs="Segoe UI"/>
          <w:sz w:val="20"/>
          <w:szCs w:val="20"/>
        </w:rPr>
      </w:pPr>
      <w:r w:rsidRPr="00A53CF7">
        <w:rPr>
          <w:rFonts w:ascii="Segoe UI" w:hAnsi="Segoe UI" w:cs="Segoe UI"/>
          <w:sz w:val="20"/>
          <w:szCs w:val="20"/>
        </w:rPr>
        <w:t>Cieľom súťaže je:</w:t>
      </w:r>
    </w:p>
    <w:p w14:paraId="5D836531" w14:textId="77777777" w:rsidR="00FF6CAC" w:rsidRPr="00A53CF7" w:rsidRDefault="00EF3230" w:rsidP="00A869D3">
      <w:pPr>
        <w:pStyle w:val="ListParagraph"/>
        <w:numPr>
          <w:ilvl w:val="0"/>
          <w:numId w:val="34"/>
        </w:numPr>
        <w:jc w:val="both"/>
        <w:rPr>
          <w:rFonts w:ascii="Segoe UI" w:eastAsia="Cambria" w:hAnsi="Segoe UI" w:cs="Segoe UI"/>
        </w:rPr>
      </w:pPr>
      <w:r w:rsidRPr="00A53CF7">
        <w:rPr>
          <w:rFonts w:ascii="Segoe UI" w:hAnsi="Segoe UI" w:cs="Segoe UI"/>
        </w:rPr>
        <w:t>Z</w:t>
      </w:r>
      <w:r w:rsidR="005219D4" w:rsidRPr="00A53CF7">
        <w:rPr>
          <w:rFonts w:ascii="Segoe UI" w:hAnsi="Segoe UI" w:cs="Segoe UI"/>
        </w:rPr>
        <w:t>atraktívnenie</w:t>
      </w:r>
      <w:r w:rsidR="009C2D86" w:rsidRPr="00A53CF7">
        <w:rPr>
          <w:rFonts w:ascii="Segoe UI" w:hAnsi="Segoe UI" w:cs="Segoe UI"/>
        </w:rPr>
        <w:t>územia</w:t>
      </w:r>
      <w:r w:rsidR="00834005" w:rsidRPr="00A53CF7">
        <w:rPr>
          <w:rFonts w:ascii="Segoe UI" w:hAnsi="Segoe UI" w:cs="Segoe UI"/>
        </w:rPr>
        <w:t xml:space="preserve"> historického centra</w:t>
      </w:r>
      <w:r w:rsidR="00F277FB" w:rsidRPr="00A53CF7">
        <w:rPr>
          <w:rFonts w:ascii="Segoe UI" w:hAnsi="Segoe UI" w:cs="Segoe UI"/>
        </w:rPr>
        <w:t xml:space="preserve"> mesta </w:t>
      </w:r>
      <w:r w:rsidR="00834005" w:rsidRPr="00A53CF7">
        <w:rPr>
          <w:rFonts w:ascii="Segoe UI" w:hAnsi="Segoe UI" w:cs="Segoe UI"/>
        </w:rPr>
        <w:t xml:space="preserve">pre </w:t>
      </w:r>
      <w:r w:rsidR="00301ED7" w:rsidRPr="00A53CF7">
        <w:rPr>
          <w:rFonts w:ascii="Segoe UI" w:hAnsi="Segoe UI" w:cs="Segoe UI"/>
        </w:rPr>
        <w:t>obyvateľov a návštevníkov Žiliny</w:t>
      </w:r>
      <w:r w:rsidR="00A71DB0" w:rsidRPr="00A53CF7">
        <w:rPr>
          <w:rFonts w:ascii="Segoe UI" w:hAnsi="Segoe UI" w:cs="Segoe UI"/>
        </w:rPr>
        <w:t>,</w:t>
      </w:r>
      <w:r w:rsidR="005D1C96" w:rsidRPr="00A53CF7">
        <w:rPr>
          <w:rFonts w:ascii="Segoe UI" w:hAnsi="Segoe UI" w:cs="Segoe UI"/>
        </w:rPr>
        <w:t xml:space="preserve">ako platformy </w:t>
      </w:r>
      <w:r w:rsidR="005A60EA" w:rsidRPr="00A53CF7">
        <w:rPr>
          <w:rFonts w:ascii="Segoe UI" w:hAnsi="Segoe UI" w:cs="Segoe UI"/>
        </w:rPr>
        <w:t>pre kultúrne, obchodné a spoločenské aktivity</w:t>
      </w:r>
      <w:r w:rsidR="00403042" w:rsidRPr="00A53CF7">
        <w:rPr>
          <w:rFonts w:ascii="Segoe UI" w:hAnsi="Segoe UI" w:cs="Segoe UI"/>
        </w:rPr>
        <w:t xml:space="preserve">s </w:t>
      </w:r>
      <w:r w:rsidR="00720CBE" w:rsidRPr="00A53CF7">
        <w:rPr>
          <w:rFonts w:ascii="Segoe UI" w:hAnsi="Segoe UI" w:cs="Segoe UI"/>
        </w:rPr>
        <w:t>návrhom dizajnu verejného priestoru</w:t>
      </w:r>
      <w:r w:rsidR="001D2A38" w:rsidRPr="00A53CF7">
        <w:rPr>
          <w:rFonts w:ascii="Segoe UI" w:hAnsi="Segoe UI" w:cs="Segoe UI"/>
        </w:rPr>
        <w:t xml:space="preserve"> Mariánskeho námestia</w:t>
      </w:r>
      <w:r w:rsidR="00403042" w:rsidRPr="00A53CF7">
        <w:rPr>
          <w:rFonts w:ascii="Segoe UI" w:hAnsi="Segoe UI" w:cs="Segoe UI"/>
        </w:rPr>
        <w:t xml:space="preserve">, s  riešením </w:t>
      </w:r>
      <w:r w:rsidR="001D2A38" w:rsidRPr="00A53CF7">
        <w:rPr>
          <w:rFonts w:ascii="Segoe UI" w:hAnsi="Segoe UI" w:cs="Segoe UI"/>
        </w:rPr>
        <w:t>nadväzujúcichvytypovaných ulíc</w:t>
      </w:r>
      <w:r w:rsidR="002D7AF1" w:rsidRPr="00A53CF7">
        <w:rPr>
          <w:rFonts w:ascii="Segoe UI" w:hAnsi="Segoe UI" w:cs="Segoe UI"/>
        </w:rPr>
        <w:t xml:space="preserve"> a verejných priestorov</w:t>
      </w:r>
    </w:p>
    <w:p w14:paraId="14CDE80A" w14:textId="77777777" w:rsidR="00DA7F11" w:rsidRPr="00A53CF7" w:rsidRDefault="00DA7F11" w:rsidP="003D5FA1">
      <w:pPr>
        <w:pStyle w:val="Odsekzoznamu1"/>
        <w:widowControl w:val="0"/>
        <w:spacing w:before="0" w:after="0"/>
        <w:ind w:left="0"/>
        <w:jc w:val="both"/>
        <w:rPr>
          <w:rFonts w:ascii="Segoe UI" w:hAnsi="Segoe UI" w:cs="Segoe UI"/>
        </w:rPr>
      </w:pPr>
    </w:p>
    <w:p w14:paraId="3A4B75F0" w14:textId="77777777" w:rsidR="00E466B0" w:rsidRPr="00A53CF7" w:rsidRDefault="000D34B5" w:rsidP="00A53CF7">
      <w:pPr>
        <w:pStyle w:val="Odsekzoznamu1"/>
        <w:widowControl w:val="0"/>
        <w:spacing w:before="0" w:after="0" w:line="240" w:lineRule="auto"/>
        <w:ind w:left="567"/>
        <w:jc w:val="both"/>
        <w:rPr>
          <w:rFonts w:ascii="Segoe UI" w:hAnsi="Segoe UI" w:cs="Segoe UI"/>
        </w:rPr>
      </w:pPr>
      <w:r w:rsidRPr="00A53CF7">
        <w:rPr>
          <w:rFonts w:ascii="Segoe UI" w:hAnsi="Segoe UI" w:cs="Segoe UI"/>
        </w:rPr>
        <w:t xml:space="preserve">Predpokladané investičné náklady </w:t>
      </w:r>
    </w:p>
    <w:p w14:paraId="7BF85BC4" w14:textId="77777777" w:rsidR="00E466B0" w:rsidRPr="00A53CF7" w:rsidRDefault="000D34B5" w:rsidP="00A53CF7">
      <w:pPr>
        <w:pStyle w:val="Odsekzoznamu1"/>
        <w:widowControl w:val="0"/>
        <w:spacing w:before="0" w:after="0" w:line="240" w:lineRule="auto"/>
        <w:ind w:left="567"/>
        <w:jc w:val="both"/>
        <w:rPr>
          <w:rFonts w:ascii="Segoe UI" w:hAnsi="Segoe UI" w:cs="Segoe UI"/>
        </w:rPr>
      </w:pPr>
      <w:r w:rsidRPr="00A53CF7">
        <w:rPr>
          <w:rFonts w:ascii="Segoe UI" w:hAnsi="Segoe UI" w:cs="Segoe UI"/>
        </w:rPr>
        <w:t xml:space="preserve">na realizáciu </w:t>
      </w:r>
      <w:r w:rsidR="00EC27E5" w:rsidRPr="00A53CF7">
        <w:rPr>
          <w:rFonts w:ascii="Segoe UI" w:hAnsi="Segoe UI" w:cs="Segoe UI"/>
        </w:rPr>
        <w:t>projektu</w:t>
      </w:r>
      <w:r w:rsidR="00531F7C" w:rsidRPr="00A53CF7">
        <w:rPr>
          <w:rFonts w:ascii="Segoe UI" w:hAnsi="Segoe UI" w:cs="Segoe UI"/>
        </w:rPr>
        <w:t xml:space="preserve"> vrátane verejného osvetlenia, </w:t>
      </w:r>
      <w:r w:rsidR="00FB2EA0" w:rsidRPr="00A53CF7">
        <w:rPr>
          <w:rFonts w:ascii="Segoe UI" w:hAnsi="Segoe UI" w:cs="Segoe UI"/>
        </w:rPr>
        <w:t>SMART riešení, kamerového systému</w:t>
      </w:r>
      <w:r w:rsidR="005936F8" w:rsidRPr="00A53CF7">
        <w:rPr>
          <w:rFonts w:ascii="Segoe UI" w:hAnsi="Segoe UI" w:cs="Segoe UI"/>
        </w:rPr>
        <w:t xml:space="preserve"> (zhotovenie diela) bez</w:t>
      </w:r>
      <w:r w:rsidR="00FB2EA0" w:rsidRPr="00A53CF7">
        <w:rPr>
          <w:rFonts w:ascii="Segoe UI" w:hAnsi="Segoe UI" w:cs="Segoe UI"/>
        </w:rPr>
        <w:t xml:space="preserve">ostatných </w:t>
      </w:r>
      <w:r w:rsidR="005936F8" w:rsidRPr="00A53CF7">
        <w:rPr>
          <w:rFonts w:ascii="Segoe UI" w:hAnsi="Segoe UI" w:cs="Segoe UI"/>
        </w:rPr>
        <w:t>inžinierskych sietí</w:t>
      </w:r>
      <w:r w:rsidR="00143DD5" w:rsidRPr="00A53CF7">
        <w:rPr>
          <w:rFonts w:ascii="Segoe UI" w:hAnsi="Segoe UI" w:cs="Segoe UI"/>
        </w:rPr>
        <w:t xml:space="preserve"> sú</w:t>
      </w:r>
      <w:r w:rsidR="007E4A23" w:rsidRPr="00A53CF7">
        <w:rPr>
          <w:rFonts w:ascii="Segoe UI" w:hAnsi="Segoe UI" w:cs="Segoe UI"/>
        </w:rPr>
        <w:t>:</w:t>
      </w:r>
    </w:p>
    <w:p w14:paraId="01E55768" w14:textId="4BA59B3E" w:rsidR="000D34B5" w:rsidRPr="00A53CF7" w:rsidRDefault="00CA5B73" w:rsidP="00400872">
      <w:pPr>
        <w:pStyle w:val="Odsekzoznamu1"/>
        <w:widowControl w:val="0"/>
        <w:numPr>
          <w:ilvl w:val="0"/>
          <w:numId w:val="35"/>
        </w:numPr>
        <w:pBdr>
          <w:top w:val="nil"/>
          <w:left w:val="nil"/>
          <w:bottom w:val="nil"/>
          <w:right w:val="nil"/>
          <w:between w:val="nil"/>
          <w:bar w:val="nil"/>
        </w:pBdr>
        <w:spacing w:before="0" w:after="0"/>
        <w:jc w:val="both"/>
        <w:rPr>
          <w:rFonts w:ascii="Segoe UI" w:hAnsi="Segoe UI" w:cs="Segoe UI"/>
        </w:rPr>
      </w:pPr>
      <w:r w:rsidRPr="00A53CF7">
        <w:rPr>
          <w:rFonts w:ascii="Segoe UI" w:hAnsi="Segoe UI" w:cs="Segoe UI"/>
        </w:rPr>
        <w:t xml:space="preserve">na </w:t>
      </w:r>
      <w:r w:rsidR="004B5261" w:rsidRPr="00A53CF7">
        <w:rPr>
          <w:rFonts w:ascii="Segoe UI" w:hAnsi="Segoe UI" w:cs="Segoe UI"/>
        </w:rPr>
        <w:t>obnovu a revitalizáciu verejného pr</w:t>
      </w:r>
      <w:r w:rsidR="00E61CD0" w:rsidRPr="00A53CF7">
        <w:rPr>
          <w:rFonts w:ascii="Segoe UI" w:hAnsi="Segoe UI" w:cs="Segoe UI"/>
        </w:rPr>
        <w:t xml:space="preserve">iestoru Mariánskeho námestia, </w:t>
      </w:r>
      <w:r w:rsidR="00AA0869" w:rsidRPr="00A53CF7">
        <w:rPr>
          <w:rFonts w:ascii="Segoe UI" w:hAnsi="Segoe UI" w:cs="Segoe UI"/>
        </w:rPr>
        <w:t>Farskej ulice</w:t>
      </w:r>
      <w:r w:rsidR="00983FD5" w:rsidRPr="00A53CF7">
        <w:rPr>
          <w:rFonts w:ascii="Segoe UI" w:hAnsi="Segoe UI" w:cs="Segoe UI"/>
        </w:rPr>
        <w:t>,</w:t>
      </w:r>
      <w:r w:rsidR="00AA0869" w:rsidRPr="00A53CF7">
        <w:rPr>
          <w:rFonts w:ascii="Segoe UI" w:hAnsi="Segoe UI" w:cs="Segoe UI"/>
        </w:rPr>
        <w:t> Farských schodo</w:t>
      </w:r>
      <w:r w:rsidR="003F1D02" w:rsidRPr="00A53CF7">
        <w:rPr>
          <w:rFonts w:ascii="Segoe UI" w:hAnsi="Segoe UI" w:cs="Segoe UI"/>
        </w:rPr>
        <w:t>v</w:t>
      </w:r>
      <w:r w:rsidR="00983FD5" w:rsidRPr="00A53CF7">
        <w:rPr>
          <w:rFonts w:ascii="Segoe UI" w:hAnsi="Segoe UI" w:cs="Segoe UI"/>
        </w:rPr>
        <w:t>, Bottovej ulice, priestoru Na Bráne</w:t>
      </w:r>
      <w:r w:rsidR="009C6B94" w:rsidRPr="00A53CF7">
        <w:rPr>
          <w:rFonts w:ascii="Segoe UI" w:hAnsi="Segoe UI" w:cs="Segoe UI"/>
        </w:rPr>
        <w:t xml:space="preserve"> (</w:t>
      </w:r>
      <w:r w:rsidR="00AF27DE" w:rsidRPr="00A53CF7">
        <w:rPr>
          <w:rFonts w:ascii="Segoe UI" w:hAnsi="Segoe UI" w:cs="Segoe UI"/>
        </w:rPr>
        <w:t>cca 13</w:t>
      </w:r>
      <w:r w:rsidR="00BD63EA" w:rsidRPr="00A53CF7">
        <w:rPr>
          <w:rFonts w:ascii="Segoe UI" w:hAnsi="Segoe UI" w:cs="Segoe UI"/>
        </w:rPr>
        <w:t> </w:t>
      </w:r>
      <w:r w:rsidR="00DE2B29" w:rsidRPr="00A53CF7">
        <w:rPr>
          <w:rFonts w:ascii="Segoe UI" w:hAnsi="Segoe UI" w:cs="Segoe UI"/>
        </w:rPr>
        <w:t xml:space="preserve">400 </w:t>
      </w:r>
      <w:r w:rsidR="00AF27DE" w:rsidRPr="00A53CF7">
        <w:rPr>
          <w:rFonts w:ascii="Segoe UI" w:hAnsi="Segoe UI" w:cs="Segoe UI"/>
        </w:rPr>
        <w:t>m</w:t>
      </w:r>
      <w:r w:rsidR="00AF27DE" w:rsidRPr="00A53CF7">
        <w:rPr>
          <w:rFonts w:ascii="Segoe UI" w:hAnsi="Segoe UI" w:cs="Segoe UI"/>
          <w:vertAlign w:val="superscript"/>
        </w:rPr>
        <w:t>2</w:t>
      </w:r>
      <w:r w:rsidR="00AF27DE" w:rsidRPr="00A53CF7">
        <w:rPr>
          <w:rFonts w:ascii="Segoe UI" w:hAnsi="Segoe UI" w:cs="Segoe UI"/>
        </w:rPr>
        <w:t xml:space="preserve">) </w:t>
      </w:r>
      <w:r w:rsidR="003B61D1" w:rsidRPr="00A53CF7">
        <w:rPr>
          <w:rFonts w:ascii="Segoe UI" w:hAnsi="Segoe UI" w:cs="Segoe UI"/>
        </w:rPr>
        <w:t>3</w:t>
      </w:r>
      <w:r w:rsidR="007405FF" w:rsidRPr="00A53CF7">
        <w:rPr>
          <w:rFonts w:ascii="Segoe UI" w:hAnsi="Segoe UI" w:cs="Segoe UI"/>
        </w:rPr>
        <w:t> </w:t>
      </w:r>
      <w:r w:rsidR="000D2ACC" w:rsidRPr="00A53CF7">
        <w:rPr>
          <w:rFonts w:ascii="Segoe UI" w:hAnsi="Segoe UI" w:cs="Segoe UI"/>
        </w:rPr>
        <w:t>3</w:t>
      </w:r>
      <w:r w:rsidR="003B61D1" w:rsidRPr="00A53CF7">
        <w:rPr>
          <w:rFonts w:ascii="Segoe UI" w:hAnsi="Segoe UI" w:cs="Segoe UI"/>
        </w:rPr>
        <w:t>5</w:t>
      </w:r>
      <w:r w:rsidR="000D2ACC" w:rsidRPr="00A53CF7">
        <w:rPr>
          <w:rFonts w:ascii="Segoe UI" w:hAnsi="Segoe UI" w:cs="Segoe UI"/>
        </w:rPr>
        <w:t>0</w:t>
      </w:r>
      <w:r w:rsidR="007405FF" w:rsidRPr="00A53CF7">
        <w:rPr>
          <w:rFonts w:ascii="Segoe UI" w:hAnsi="Segoe UI" w:cs="Segoe UI"/>
        </w:rPr>
        <w:t xml:space="preserve"> 000 </w:t>
      </w:r>
      <w:r w:rsidR="00A911C0" w:rsidRPr="00A53CF7">
        <w:rPr>
          <w:rFonts w:ascii="Segoe UI" w:hAnsi="Segoe UI" w:cs="Segoe UI"/>
        </w:rPr>
        <w:t xml:space="preserve">€ </w:t>
      </w:r>
      <w:r w:rsidR="0064325D" w:rsidRPr="00A53CF7">
        <w:rPr>
          <w:rFonts w:ascii="Segoe UI" w:hAnsi="Segoe UI" w:cs="Segoe UI"/>
        </w:rPr>
        <w:t xml:space="preserve">bez </w:t>
      </w:r>
      <w:r w:rsidR="003B1FDB" w:rsidRPr="00A53CF7">
        <w:rPr>
          <w:rFonts w:ascii="Segoe UI" w:hAnsi="Segoe UI" w:cs="Segoe UI"/>
        </w:rPr>
        <w:t>DPH</w:t>
      </w:r>
      <w:r w:rsidRPr="00A53CF7">
        <w:rPr>
          <w:rFonts w:ascii="Segoe UI" w:hAnsi="Segoe UI" w:cs="Segoe UI"/>
        </w:rPr>
        <w:t>(</w:t>
      </w:r>
      <w:r w:rsidR="00FD773B" w:rsidRPr="00A53CF7">
        <w:rPr>
          <w:rFonts w:ascii="Segoe UI" w:hAnsi="Segoe UI" w:cs="Segoe UI"/>
        </w:rPr>
        <w:t xml:space="preserve">táto investícia je </w:t>
      </w:r>
      <w:r w:rsidRPr="00A53CF7">
        <w:rPr>
          <w:rFonts w:ascii="Segoe UI" w:hAnsi="Segoe UI" w:cs="Segoe UI"/>
        </w:rPr>
        <w:t>predmet</w:t>
      </w:r>
      <w:r w:rsidR="00FD773B" w:rsidRPr="00A53CF7">
        <w:rPr>
          <w:rFonts w:ascii="Segoe UI" w:hAnsi="Segoe UI" w:cs="Segoe UI"/>
        </w:rPr>
        <w:t xml:space="preserve"> tejto</w:t>
      </w:r>
      <w:r w:rsidRPr="00A53CF7">
        <w:rPr>
          <w:rFonts w:ascii="Segoe UI" w:hAnsi="Segoe UI" w:cs="Segoe UI"/>
        </w:rPr>
        <w:t xml:space="preserve"> súťaže)</w:t>
      </w:r>
      <w:r w:rsidR="005A4D5B" w:rsidRPr="00A53CF7">
        <w:rPr>
          <w:rFonts w:ascii="Segoe UI" w:hAnsi="Segoe UI" w:cs="Segoe UI"/>
        </w:rPr>
        <w:t>,</w:t>
      </w:r>
    </w:p>
    <w:p w14:paraId="5656E528" w14:textId="68D21970" w:rsidR="00CA5B73" w:rsidRPr="00A53CF7" w:rsidRDefault="00CA5B73" w:rsidP="00400872">
      <w:pPr>
        <w:pStyle w:val="Odsekzoznamu1"/>
        <w:widowControl w:val="0"/>
        <w:numPr>
          <w:ilvl w:val="0"/>
          <w:numId w:val="35"/>
        </w:numPr>
        <w:pBdr>
          <w:top w:val="nil"/>
          <w:left w:val="nil"/>
          <w:bottom w:val="nil"/>
          <w:right w:val="nil"/>
          <w:between w:val="nil"/>
          <w:bar w:val="nil"/>
        </w:pBdr>
        <w:spacing w:before="0" w:after="0"/>
        <w:jc w:val="both"/>
        <w:rPr>
          <w:rFonts w:ascii="Segoe UI" w:hAnsi="Segoe UI" w:cs="Segoe UI"/>
        </w:rPr>
      </w:pPr>
      <w:r w:rsidRPr="00A53CF7">
        <w:rPr>
          <w:rFonts w:ascii="Segoe UI" w:hAnsi="Segoe UI" w:cs="Segoe UI"/>
        </w:rPr>
        <w:t xml:space="preserve">na komplexnú </w:t>
      </w:r>
      <w:r w:rsidR="002A3598" w:rsidRPr="00A53CF7">
        <w:rPr>
          <w:rFonts w:ascii="Segoe UI" w:hAnsi="Segoe UI" w:cs="Segoe UI"/>
        </w:rPr>
        <w:t xml:space="preserve">obnovu vymedzeného územia </w:t>
      </w:r>
      <w:r w:rsidR="00EE1A0F" w:rsidRPr="00A53CF7">
        <w:rPr>
          <w:rFonts w:ascii="Segoe UI" w:hAnsi="Segoe UI" w:cs="Segoe UI"/>
        </w:rPr>
        <w:t>MPR vrátane bodu</w:t>
      </w:r>
      <w:r w:rsidR="004A6652">
        <w:rPr>
          <w:rFonts w:ascii="Segoe UI" w:hAnsi="Segoe UI" w:cs="Segoe UI"/>
        </w:rPr>
        <w:t xml:space="preserve"> </w:t>
      </w:r>
      <w:r w:rsidRPr="00A53CF7">
        <w:rPr>
          <w:rFonts w:ascii="Segoe UI" w:hAnsi="Segoe UI" w:cs="Segoe UI"/>
        </w:rPr>
        <w:t>a)</w:t>
      </w:r>
      <w:r w:rsidR="00FD773B" w:rsidRPr="00A53CF7">
        <w:rPr>
          <w:rFonts w:ascii="Segoe UI" w:hAnsi="Segoe UI" w:cs="Segoe UI"/>
        </w:rPr>
        <w:t xml:space="preserve"> sa odhaduje</w:t>
      </w:r>
      <w:r w:rsidR="00B2009B" w:rsidRPr="00A53CF7">
        <w:rPr>
          <w:rFonts w:ascii="Segoe UI" w:hAnsi="Segoe UI" w:cs="Segoe UI"/>
        </w:rPr>
        <w:t xml:space="preserve"> náklad</w:t>
      </w:r>
      <w:r w:rsidR="0064325D" w:rsidRPr="00A53CF7">
        <w:rPr>
          <w:rFonts w:ascii="Segoe UI" w:hAnsi="Segoe UI" w:cs="Segoe UI"/>
        </w:rPr>
        <w:t>1</w:t>
      </w:r>
      <w:r w:rsidR="00F9628F" w:rsidRPr="00A53CF7">
        <w:rPr>
          <w:rFonts w:ascii="Segoe UI" w:hAnsi="Segoe UI" w:cs="Segoe UI"/>
        </w:rPr>
        <w:t>1</w:t>
      </w:r>
      <w:r w:rsidR="004F7406" w:rsidRPr="00A53CF7">
        <w:rPr>
          <w:rFonts w:ascii="Segoe UI" w:hAnsi="Segoe UI" w:cs="Segoe UI"/>
        </w:rPr>
        <w:t xml:space="preserve"> </w:t>
      </w:r>
      <w:r w:rsidR="00A13B06" w:rsidRPr="00A53CF7">
        <w:rPr>
          <w:rFonts w:ascii="Segoe UI" w:hAnsi="Segoe UI" w:cs="Segoe UI"/>
        </w:rPr>
        <w:t>325</w:t>
      </w:r>
      <w:r w:rsidR="004F7406" w:rsidRPr="00A53CF7">
        <w:rPr>
          <w:rFonts w:ascii="Segoe UI" w:hAnsi="Segoe UI" w:cs="Segoe UI"/>
        </w:rPr>
        <w:t xml:space="preserve"> </w:t>
      </w:r>
      <w:r w:rsidR="00A13B06" w:rsidRPr="00A53CF7">
        <w:rPr>
          <w:rFonts w:ascii="Segoe UI" w:hAnsi="Segoe UI" w:cs="Segoe UI"/>
        </w:rPr>
        <w:t>0</w:t>
      </w:r>
      <w:r w:rsidR="00B2009B" w:rsidRPr="00A53CF7">
        <w:rPr>
          <w:rFonts w:ascii="Segoe UI" w:hAnsi="Segoe UI" w:cs="Segoe UI"/>
        </w:rPr>
        <w:t>00</w:t>
      </w:r>
      <w:r w:rsidRPr="00A53CF7">
        <w:rPr>
          <w:rFonts w:ascii="Segoe UI" w:hAnsi="Segoe UI" w:cs="Segoe UI"/>
        </w:rPr>
        <w:t xml:space="preserve"> € bez DPH.</w:t>
      </w:r>
    </w:p>
    <w:p w14:paraId="5EA20819" w14:textId="77777777" w:rsidR="00BB51AB" w:rsidRPr="00A53CF7" w:rsidRDefault="00BB51AB" w:rsidP="00C73077">
      <w:pPr>
        <w:pStyle w:val="Odsekzoznamu1"/>
        <w:widowControl w:val="0"/>
        <w:pBdr>
          <w:top w:val="nil"/>
          <w:left w:val="nil"/>
          <w:bottom w:val="nil"/>
          <w:right w:val="nil"/>
          <w:between w:val="nil"/>
          <w:bar w:val="nil"/>
        </w:pBdr>
        <w:spacing w:before="0" w:after="0"/>
        <w:ind w:left="567"/>
        <w:jc w:val="both"/>
        <w:rPr>
          <w:rFonts w:ascii="Segoe UI" w:hAnsi="Segoe UI" w:cs="Segoe UI"/>
        </w:rPr>
      </w:pPr>
    </w:p>
    <w:p w14:paraId="091D8C64" w14:textId="77777777" w:rsidR="00D00B1D" w:rsidRPr="00A53CF7" w:rsidRDefault="00D00B1D" w:rsidP="00C73077">
      <w:pPr>
        <w:pStyle w:val="Odsekzoznamu1"/>
        <w:widowControl w:val="0"/>
        <w:pBdr>
          <w:top w:val="nil"/>
          <w:left w:val="nil"/>
          <w:bottom w:val="nil"/>
          <w:right w:val="nil"/>
          <w:between w:val="nil"/>
          <w:bar w:val="nil"/>
        </w:pBdr>
        <w:spacing w:before="0" w:after="0"/>
        <w:ind w:left="567"/>
        <w:jc w:val="both"/>
        <w:rPr>
          <w:rFonts w:ascii="Segoe UI" w:hAnsi="Segoe UI" w:cs="Segoe UI"/>
        </w:rPr>
      </w:pPr>
      <w:r w:rsidRPr="00A53CF7">
        <w:rPr>
          <w:rFonts w:ascii="Segoe UI" w:hAnsi="Segoe UI" w:cs="Segoe UI"/>
        </w:rPr>
        <w:t>Vzhľadom k</w:t>
      </w:r>
      <w:r w:rsidR="00A14EE5" w:rsidRPr="00A53CF7">
        <w:rPr>
          <w:rFonts w:ascii="Segoe UI" w:hAnsi="Segoe UI" w:cs="Segoe UI"/>
        </w:rPr>
        <w:t> </w:t>
      </w:r>
      <w:r w:rsidRPr="00A53CF7">
        <w:rPr>
          <w:rFonts w:ascii="Segoe UI" w:hAnsi="Segoe UI" w:cs="Segoe UI"/>
        </w:rPr>
        <w:t>tomu</w:t>
      </w:r>
      <w:r w:rsidR="00A14EE5" w:rsidRPr="00A53CF7">
        <w:rPr>
          <w:rFonts w:ascii="Segoe UI" w:hAnsi="Segoe UI" w:cs="Segoe UI"/>
        </w:rPr>
        <w:t xml:space="preserve">, že </w:t>
      </w:r>
      <w:r w:rsidR="00504F7E" w:rsidRPr="00A53CF7">
        <w:rPr>
          <w:rFonts w:ascii="Segoe UI" w:hAnsi="Segoe UI" w:cs="Segoe UI"/>
        </w:rPr>
        <w:t>vyhlasovateľ v čase vyhlásenia</w:t>
      </w:r>
      <w:r w:rsidR="00CF214F" w:rsidRPr="00A53CF7">
        <w:rPr>
          <w:rFonts w:ascii="Segoe UI" w:hAnsi="Segoe UI" w:cs="Segoe UI"/>
        </w:rPr>
        <w:t xml:space="preserve"> súťaže návrhov nevie</w:t>
      </w:r>
      <w:r w:rsidR="001A73BD" w:rsidRPr="00A53CF7">
        <w:rPr>
          <w:rFonts w:ascii="Segoe UI" w:hAnsi="Segoe UI" w:cs="Segoe UI"/>
        </w:rPr>
        <w:t>, či si správcovia sietí budú sami vykonávať</w:t>
      </w:r>
      <w:r w:rsidR="00F719EC" w:rsidRPr="00A53CF7">
        <w:rPr>
          <w:rFonts w:ascii="Segoe UI" w:hAnsi="Segoe UI" w:cs="Segoe UI"/>
        </w:rPr>
        <w:t xml:space="preserve"> realizáciu inžinierskych sietí vrátane projektových </w:t>
      </w:r>
      <w:r w:rsidR="00C73077" w:rsidRPr="00A53CF7">
        <w:rPr>
          <w:rFonts w:ascii="Segoe UI" w:hAnsi="Segoe UI" w:cs="Segoe UI"/>
        </w:rPr>
        <w:t>dokumentácií</w:t>
      </w:r>
      <w:r w:rsidR="009920EA" w:rsidRPr="00A53CF7">
        <w:rPr>
          <w:rFonts w:ascii="Segoe UI" w:hAnsi="Segoe UI" w:cs="Segoe UI"/>
        </w:rPr>
        <w:t>, nezah</w:t>
      </w:r>
      <w:r w:rsidR="00A82C7A" w:rsidRPr="00A53CF7">
        <w:rPr>
          <w:rFonts w:ascii="Segoe UI" w:hAnsi="Segoe UI" w:cs="Segoe UI"/>
        </w:rPr>
        <w:t xml:space="preserve">ŕňa ich do predpokladaných nákladov na </w:t>
      </w:r>
      <w:r w:rsidR="00C73077" w:rsidRPr="00A53CF7">
        <w:rPr>
          <w:rFonts w:ascii="Segoe UI" w:hAnsi="Segoe UI" w:cs="Segoe UI"/>
        </w:rPr>
        <w:t>r</w:t>
      </w:r>
      <w:r w:rsidR="00A82C7A" w:rsidRPr="00A53CF7">
        <w:rPr>
          <w:rFonts w:ascii="Segoe UI" w:hAnsi="Segoe UI" w:cs="Segoe UI"/>
        </w:rPr>
        <w:t xml:space="preserve">ealizáciu </w:t>
      </w:r>
      <w:r w:rsidR="002F749F" w:rsidRPr="00A53CF7">
        <w:rPr>
          <w:rFonts w:ascii="Segoe UI" w:hAnsi="Segoe UI" w:cs="Segoe UI"/>
        </w:rPr>
        <w:t xml:space="preserve">projektu a projektové </w:t>
      </w:r>
      <w:r w:rsidR="00A61581" w:rsidRPr="00A53CF7">
        <w:rPr>
          <w:rFonts w:ascii="Segoe UI" w:hAnsi="Segoe UI" w:cs="Segoe UI"/>
        </w:rPr>
        <w:t>dokumentácie jednotlivých inžinierskych sietí nie sú predmetom tejto súťaže.</w:t>
      </w:r>
    </w:p>
    <w:p w14:paraId="4D9F7B9E" w14:textId="77777777" w:rsidR="004C79B6" w:rsidRPr="00A53CF7" w:rsidRDefault="004C79B6" w:rsidP="00C73077">
      <w:pPr>
        <w:pStyle w:val="Odsekzoznamu1"/>
        <w:widowControl w:val="0"/>
        <w:pBdr>
          <w:top w:val="nil"/>
          <w:left w:val="nil"/>
          <w:bottom w:val="nil"/>
          <w:right w:val="nil"/>
          <w:between w:val="nil"/>
          <w:bar w:val="nil"/>
        </w:pBdr>
        <w:spacing w:before="0" w:after="0"/>
        <w:ind w:left="567"/>
        <w:jc w:val="both"/>
        <w:rPr>
          <w:rFonts w:ascii="Segoe UI" w:hAnsi="Segoe UI" w:cs="Segoe UI"/>
        </w:rPr>
      </w:pPr>
    </w:p>
    <w:p w14:paraId="7A564B70" w14:textId="77777777" w:rsidR="00B43222" w:rsidRPr="00A53CF7" w:rsidRDefault="00EB7279" w:rsidP="00C73077">
      <w:pPr>
        <w:pStyle w:val="Odsekzoznamu1"/>
        <w:widowControl w:val="0"/>
        <w:pBdr>
          <w:top w:val="nil"/>
          <w:left w:val="nil"/>
          <w:bottom w:val="nil"/>
          <w:right w:val="nil"/>
          <w:between w:val="nil"/>
          <w:bar w:val="nil"/>
        </w:pBdr>
        <w:spacing w:before="0" w:after="0"/>
        <w:ind w:left="567"/>
        <w:jc w:val="both"/>
        <w:rPr>
          <w:rFonts w:ascii="Segoe UI" w:hAnsi="Segoe UI" w:cs="Segoe UI"/>
        </w:rPr>
      </w:pPr>
      <w:r w:rsidRPr="00A53CF7">
        <w:rPr>
          <w:rFonts w:ascii="Segoe UI" w:hAnsi="Segoe UI" w:cs="Segoe UI"/>
          <w:b/>
        </w:rPr>
        <w:t xml:space="preserve">Súťaž rieši ideový návrh celého územia, pričom predmetom zákazky na poskytnutie služieb </w:t>
      </w:r>
      <w:r w:rsidR="00CF2BE6" w:rsidRPr="00A53CF7">
        <w:rPr>
          <w:rFonts w:ascii="Segoe UI" w:hAnsi="Segoe UI" w:cs="Segoe UI"/>
          <w:b/>
        </w:rPr>
        <w:t xml:space="preserve">uvedených v bode </w:t>
      </w:r>
      <w:r w:rsidR="005F1C85" w:rsidRPr="00A53CF7">
        <w:rPr>
          <w:rFonts w:ascii="Segoe UI" w:hAnsi="Segoe UI" w:cs="Segoe UI"/>
          <w:b/>
        </w:rPr>
        <w:t>9.</w:t>
      </w:r>
      <w:r w:rsidR="00E6050B" w:rsidRPr="00A53CF7">
        <w:rPr>
          <w:rFonts w:ascii="Segoe UI" w:hAnsi="Segoe UI" w:cs="Segoe UI"/>
          <w:b/>
        </w:rPr>
        <w:t>4. Ďalší postup</w:t>
      </w:r>
      <w:r w:rsidR="00B140CD" w:rsidRPr="00A53CF7">
        <w:rPr>
          <w:rFonts w:ascii="Segoe UI" w:hAnsi="Segoe UI" w:cs="Segoe UI"/>
          <w:b/>
        </w:rPr>
        <w:t>,</w:t>
      </w:r>
      <w:r w:rsidRPr="00A53CF7">
        <w:rPr>
          <w:rFonts w:ascii="Segoe UI" w:hAnsi="Segoe UI" w:cs="Segoe UI"/>
          <w:b/>
        </w:rPr>
        <w:t>bude riešenie etapy v zmysle bodu a).</w:t>
      </w:r>
    </w:p>
    <w:p w14:paraId="5B990F3B" w14:textId="77777777" w:rsidR="000D34B5" w:rsidRPr="00A53CF7" w:rsidRDefault="000D34B5" w:rsidP="000D34B5">
      <w:pPr>
        <w:pStyle w:val="Odsekzoznamu1"/>
        <w:widowControl w:val="0"/>
        <w:spacing w:before="0" w:after="0" w:line="240" w:lineRule="auto"/>
        <w:ind w:left="567"/>
        <w:jc w:val="both"/>
        <w:rPr>
          <w:rFonts w:ascii="Segoe UI" w:hAnsi="Segoe UI" w:cs="Segoe UI"/>
        </w:rPr>
      </w:pPr>
    </w:p>
    <w:p w14:paraId="19EA3AE7" w14:textId="77777777" w:rsidR="00532C1C" w:rsidRPr="00A53CF7" w:rsidRDefault="000D34B5" w:rsidP="00577039">
      <w:pPr>
        <w:pStyle w:val="Odsekzoznamu1"/>
        <w:widowControl w:val="0"/>
        <w:spacing w:before="0" w:after="0" w:line="240" w:lineRule="auto"/>
        <w:ind w:left="567"/>
        <w:jc w:val="both"/>
        <w:rPr>
          <w:rFonts w:ascii="Segoe UI" w:hAnsi="Segoe UI" w:cs="Segoe UI"/>
        </w:rPr>
      </w:pPr>
      <w:r w:rsidRPr="00A53CF7">
        <w:rPr>
          <w:rFonts w:ascii="Segoe UI" w:hAnsi="Segoe UI" w:cs="Segoe UI"/>
        </w:rPr>
        <w:t>Predpokladaná hodnota zákazky (</w:t>
      </w:r>
      <w:r w:rsidRPr="00A53CF7">
        <w:rPr>
          <w:rFonts w:ascii="Segoe UI" w:hAnsi="Segoe UI" w:cs="Segoe UI"/>
          <w:i/>
          <w:iCs/>
        </w:rPr>
        <w:t>„PHZ“</w:t>
      </w:r>
      <w:r w:rsidRPr="00A53CF7">
        <w:rPr>
          <w:rFonts w:ascii="Segoe UI" w:hAnsi="Segoe UI" w:cs="Segoe UI"/>
        </w:rPr>
        <w:t xml:space="preserve">) </w:t>
      </w:r>
    </w:p>
    <w:p w14:paraId="49E27C0B" w14:textId="55FD581F" w:rsidR="00555CAC" w:rsidRPr="00A53CF7" w:rsidRDefault="00555CAC" w:rsidP="00C34FD6">
      <w:pPr>
        <w:pStyle w:val="NormalWeb"/>
        <w:spacing w:before="0" w:beforeAutospacing="0" w:after="0" w:afterAutospacing="0"/>
        <w:ind w:left="1276"/>
        <w:jc w:val="both"/>
        <w:rPr>
          <w:rFonts w:ascii="Segoe UI" w:hAnsi="Segoe UI" w:cs="Segoe UI"/>
          <w:sz w:val="20"/>
          <w:szCs w:val="20"/>
        </w:rPr>
      </w:pPr>
      <w:r w:rsidRPr="00A53CF7">
        <w:rPr>
          <w:rFonts w:ascii="Segoe UI" w:hAnsi="Segoe UI" w:cs="Segoe UI"/>
          <w:sz w:val="20"/>
          <w:szCs w:val="20"/>
        </w:rPr>
        <w:t xml:space="preserve">bola určená v súlade s ust. § 120 ods. 4 ZVO je </w:t>
      </w:r>
      <w:r w:rsidR="00F8649C" w:rsidRPr="00A53CF7">
        <w:rPr>
          <w:rFonts w:ascii="Segoe UI" w:hAnsi="Segoe UI" w:cs="Segoe UI"/>
          <w:b/>
          <w:bCs/>
          <w:sz w:val="20"/>
          <w:szCs w:val="20"/>
        </w:rPr>
        <w:t>4</w:t>
      </w:r>
      <w:r w:rsidR="00A05074">
        <w:rPr>
          <w:rFonts w:ascii="Segoe UI" w:hAnsi="Segoe UI" w:cs="Segoe UI"/>
          <w:b/>
          <w:bCs/>
          <w:sz w:val="20"/>
          <w:szCs w:val="20"/>
        </w:rPr>
        <w:t>18</w:t>
      </w:r>
      <w:r w:rsidR="00F8649C" w:rsidRPr="00A53CF7">
        <w:rPr>
          <w:rFonts w:ascii="Segoe UI" w:hAnsi="Segoe UI" w:cs="Segoe UI"/>
          <w:b/>
          <w:bCs/>
          <w:sz w:val="20"/>
          <w:szCs w:val="20"/>
        </w:rPr>
        <w:t xml:space="preserve"> </w:t>
      </w:r>
      <w:r w:rsidR="00A05074">
        <w:rPr>
          <w:rFonts w:ascii="Segoe UI" w:hAnsi="Segoe UI" w:cs="Segoe UI"/>
          <w:b/>
          <w:bCs/>
          <w:sz w:val="20"/>
          <w:szCs w:val="20"/>
        </w:rPr>
        <w:t>00</w:t>
      </w:r>
      <w:r w:rsidR="00F8649C" w:rsidRPr="00A53CF7">
        <w:rPr>
          <w:rFonts w:ascii="Segoe UI" w:hAnsi="Segoe UI" w:cs="Segoe UI"/>
          <w:b/>
          <w:bCs/>
          <w:sz w:val="20"/>
          <w:szCs w:val="20"/>
        </w:rPr>
        <w:t>0</w:t>
      </w:r>
      <w:r w:rsidRPr="00A53CF7">
        <w:rPr>
          <w:rFonts w:ascii="Segoe UI" w:hAnsi="Segoe UI" w:cs="Segoe UI"/>
          <w:b/>
          <w:bCs/>
          <w:sz w:val="20"/>
          <w:szCs w:val="20"/>
        </w:rPr>
        <w:t xml:space="preserve"> €</w:t>
      </w:r>
      <w:r w:rsidRPr="00A53CF7">
        <w:rPr>
          <w:rFonts w:ascii="Segoe UI" w:hAnsi="Segoe UI" w:cs="Segoe UI"/>
          <w:sz w:val="20"/>
          <w:szCs w:val="20"/>
        </w:rPr>
        <w:t xml:space="preserve"> a pozostáva z:</w:t>
      </w:r>
    </w:p>
    <w:p w14:paraId="10BDA0D1" w14:textId="121999C9" w:rsidR="000D34B5" w:rsidRPr="00A53CF7" w:rsidRDefault="000D34B5" w:rsidP="00400872">
      <w:pPr>
        <w:pStyle w:val="NormalWeb"/>
        <w:numPr>
          <w:ilvl w:val="0"/>
          <w:numId w:val="38"/>
        </w:numPr>
        <w:tabs>
          <w:tab w:val="left" w:pos="5387"/>
        </w:tabs>
        <w:spacing w:before="0" w:beforeAutospacing="0" w:after="0" w:afterAutospacing="0"/>
        <w:ind w:left="1276" w:hanging="283"/>
        <w:jc w:val="both"/>
        <w:rPr>
          <w:rFonts w:ascii="Segoe UI" w:hAnsi="Segoe UI" w:cs="Segoe UI"/>
          <w:sz w:val="20"/>
          <w:szCs w:val="20"/>
        </w:rPr>
      </w:pPr>
      <w:r w:rsidRPr="00A53CF7">
        <w:rPr>
          <w:rFonts w:ascii="Segoe UI" w:hAnsi="Segoe UI" w:cs="Segoe UI"/>
          <w:sz w:val="20"/>
          <w:szCs w:val="20"/>
          <w:u w:val="single"/>
        </w:rPr>
        <w:t>PHZ nasledujúcej</w:t>
      </w:r>
      <w:r w:rsidR="00532C1C" w:rsidRPr="00A53CF7">
        <w:rPr>
          <w:rFonts w:ascii="Segoe UI" w:hAnsi="Segoe UI" w:cs="Segoe UI"/>
          <w:sz w:val="20"/>
          <w:szCs w:val="20"/>
          <w:u w:val="single"/>
        </w:rPr>
        <w:t xml:space="preserve"> zákazky</w:t>
      </w:r>
      <w:r w:rsidRPr="00A53CF7">
        <w:rPr>
          <w:rFonts w:ascii="Segoe UI" w:hAnsi="Segoe UI" w:cs="Segoe UI"/>
          <w:sz w:val="20"/>
          <w:szCs w:val="20"/>
        </w:rPr>
        <w:t xml:space="preserve"> po súťaži, ktorá sa bude zadávať v rámci priameho rokovacieho konania s víťazným účastníkom súťaže návrhov v zmysle § 81 písm. h) ZVO, táto hodnota  je </w:t>
      </w:r>
      <w:r w:rsidR="00650732" w:rsidRPr="00A53CF7">
        <w:rPr>
          <w:rFonts w:ascii="Segoe UI" w:hAnsi="Segoe UI" w:cs="Segoe UI"/>
          <w:sz w:val="20"/>
          <w:szCs w:val="20"/>
        </w:rPr>
        <w:tab/>
      </w:r>
      <w:r w:rsidR="00A53CF7">
        <w:rPr>
          <w:rFonts w:ascii="Segoe UI" w:hAnsi="Segoe UI" w:cs="Segoe UI"/>
          <w:sz w:val="20"/>
          <w:szCs w:val="20"/>
        </w:rPr>
        <w:tab/>
      </w:r>
      <w:r w:rsidR="001E0E4F" w:rsidRPr="00A53CF7">
        <w:rPr>
          <w:rFonts w:ascii="Segoe UI" w:hAnsi="Segoe UI" w:cs="Segoe UI"/>
          <w:sz w:val="20"/>
          <w:szCs w:val="20"/>
        </w:rPr>
        <w:t>3</w:t>
      </w:r>
      <w:r w:rsidR="00D7172D" w:rsidRPr="00A53CF7">
        <w:rPr>
          <w:rFonts w:ascii="Segoe UI" w:hAnsi="Segoe UI" w:cs="Segoe UI"/>
          <w:sz w:val="20"/>
          <w:szCs w:val="20"/>
        </w:rPr>
        <w:t>350</w:t>
      </w:r>
      <w:r w:rsidR="001E0E4F" w:rsidRPr="00A53CF7">
        <w:rPr>
          <w:rFonts w:ascii="Segoe UI" w:hAnsi="Segoe UI" w:cs="Segoe UI"/>
          <w:sz w:val="20"/>
          <w:szCs w:val="20"/>
        </w:rPr>
        <w:t>0</w:t>
      </w:r>
      <w:r w:rsidR="00194366" w:rsidRPr="00A53CF7">
        <w:rPr>
          <w:rFonts w:ascii="Segoe UI" w:hAnsi="Segoe UI" w:cs="Segoe UI"/>
          <w:sz w:val="20"/>
          <w:szCs w:val="20"/>
        </w:rPr>
        <w:t>0</w:t>
      </w:r>
      <w:r w:rsidRPr="00A53CF7">
        <w:rPr>
          <w:rFonts w:ascii="Segoe UI" w:hAnsi="Segoe UI" w:cs="Segoe UI"/>
          <w:sz w:val="20"/>
          <w:szCs w:val="20"/>
        </w:rPr>
        <w:t xml:space="preserve"> €  </w:t>
      </w:r>
    </w:p>
    <w:p w14:paraId="55CF3E34" w14:textId="77777777" w:rsidR="001B011C" w:rsidRPr="00A53CF7" w:rsidRDefault="004405C6" w:rsidP="00400872">
      <w:pPr>
        <w:pStyle w:val="NormalWeb"/>
        <w:numPr>
          <w:ilvl w:val="0"/>
          <w:numId w:val="38"/>
        </w:numPr>
        <w:tabs>
          <w:tab w:val="left" w:pos="5387"/>
        </w:tabs>
        <w:spacing w:before="0" w:beforeAutospacing="0" w:after="0" w:afterAutospacing="0"/>
        <w:ind w:left="1276" w:hanging="283"/>
        <w:jc w:val="both"/>
        <w:rPr>
          <w:rFonts w:ascii="Segoe UI" w:hAnsi="Segoe UI" w:cs="Segoe UI"/>
          <w:sz w:val="20"/>
          <w:szCs w:val="20"/>
        </w:rPr>
      </w:pPr>
      <w:r w:rsidRPr="00A53CF7">
        <w:rPr>
          <w:rFonts w:ascii="Segoe UI" w:hAnsi="Segoe UI" w:cs="Segoe UI"/>
          <w:sz w:val="20"/>
          <w:szCs w:val="20"/>
          <w:u w:val="single"/>
        </w:rPr>
        <w:t>Cena licencie</w:t>
      </w:r>
      <w:r w:rsidR="00604F5C" w:rsidRPr="00A53CF7">
        <w:rPr>
          <w:rFonts w:ascii="Segoe UI" w:hAnsi="Segoe UI" w:cs="Segoe UI"/>
          <w:sz w:val="20"/>
          <w:szCs w:val="20"/>
        </w:rPr>
        <w:t>za ideový</w:t>
      </w:r>
      <w:r w:rsidRPr="00A53CF7">
        <w:rPr>
          <w:rFonts w:ascii="Segoe UI" w:hAnsi="Segoe UI" w:cs="Segoe UI"/>
          <w:sz w:val="20"/>
          <w:szCs w:val="20"/>
        </w:rPr>
        <w:t xml:space="preserve"> návrh v rozsahu bodu 4.2. písm. b)</w:t>
      </w:r>
      <w:r w:rsidR="002547B9" w:rsidRPr="00A53CF7">
        <w:rPr>
          <w:rFonts w:ascii="Segoe UI" w:hAnsi="Segoe UI" w:cs="Segoe UI"/>
          <w:sz w:val="20"/>
          <w:szCs w:val="20"/>
        </w:rPr>
        <w:t>,okrem</w:t>
      </w:r>
      <w:r w:rsidRPr="00A53CF7">
        <w:rPr>
          <w:rFonts w:ascii="Segoe UI" w:hAnsi="Segoe UI" w:cs="Segoe UI"/>
          <w:sz w:val="20"/>
          <w:szCs w:val="20"/>
        </w:rPr>
        <w:t xml:space="preserve"> územia riešeného v bode 4.2. </w:t>
      </w:r>
      <w:r w:rsidR="00785D7D" w:rsidRPr="00A53CF7">
        <w:rPr>
          <w:rFonts w:ascii="Segoe UI" w:hAnsi="Segoe UI" w:cs="Segoe UI"/>
          <w:sz w:val="20"/>
          <w:szCs w:val="20"/>
        </w:rPr>
        <w:t>písm. a)</w:t>
      </w:r>
      <w:r w:rsidR="00785D7D" w:rsidRPr="00A53CF7">
        <w:rPr>
          <w:rFonts w:ascii="Segoe UI" w:hAnsi="Segoe UI" w:cs="Segoe UI"/>
          <w:sz w:val="20"/>
          <w:szCs w:val="20"/>
        </w:rPr>
        <w:tab/>
      </w:r>
      <w:r w:rsidR="00785D7D" w:rsidRPr="00A53CF7">
        <w:rPr>
          <w:rFonts w:ascii="Segoe UI" w:hAnsi="Segoe UI" w:cs="Segoe UI"/>
          <w:sz w:val="20"/>
          <w:szCs w:val="20"/>
        </w:rPr>
        <w:tab/>
        <w:t>28 000 €</w:t>
      </w:r>
    </w:p>
    <w:p w14:paraId="0A922749" w14:textId="33DECF70" w:rsidR="00532C1C" w:rsidRPr="00A53CF7" w:rsidRDefault="000D34B5" w:rsidP="00400872">
      <w:pPr>
        <w:pStyle w:val="NormalWeb"/>
        <w:numPr>
          <w:ilvl w:val="0"/>
          <w:numId w:val="38"/>
        </w:numPr>
        <w:spacing w:before="0" w:beforeAutospacing="0" w:after="0" w:afterAutospacing="0"/>
        <w:ind w:left="1276" w:hanging="283"/>
        <w:rPr>
          <w:rFonts w:ascii="Segoe UI" w:hAnsi="Segoe UI" w:cs="Segoe UI"/>
          <w:sz w:val="20"/>
          <w:szCs w:val="20"/>
        </w:rPr>
      </w:pPr>
      <w:r w:rsidRPr="00A53CF7">
        <w:rPr>
          <w:rFonts w:ascii="Segoe UI" w:eastAsia="Cambria" w:hAnsi="Segoe UI" w:cs="Segoe UI"/>
          <w:sz w:val="20"/>
          <w:szCs w:val="20"/>
        </w:rPr>
        <w:t xml:space="preserve">zo sumy určenej na ceny </w:t>
      </w:r>
      <w:r w:rsidR="00532C1C" w:rsidRPr="00A53CF7">
        <w:rPr>
          <w:rFonts w:ascii="Segoe UI" w:eastAsia="Cambria" w:hAnsi="Segoe UI" w:cs="Segoe UI"/>
          <w:sz w:val="20"/>
          <w:szCs w:val="20"/>
        </w:rPr>
        <w:t>a odmeny</w:t>
      </w:r>
      <w:r w:rsidRPr="00A53CF7">
        <w:rPr>
          <w:rFonts w:ascii="Segoe UI" w:eastAsia="Cambria" w:hAnsi="Segoe UI" w:cs="Segoe UI"/>
          <w:sz w:val="20"/>
          <w:szCs w:val="20"/>
        </w:rPr>
        <w:t xml:space="preserve"> spolu</w:t>
      </w:r>
      <w:r w:rsidRPr="00A53CF7">
        <w:rPr>
          <w:rFonts w:ascii="Segoe UI" w:eastAsia="Cambria" w:hAnsi="Segoe UI" w:cs="Segoe UI"/>
          <w:sz w:val="20"/>
          <w:szCs w:val="20"/>
        </w:rPr>
        <w:tab/>
      </w:r>
      <w:r w:rsidR="00A1391A" w:rsidRPr="00A53CF7">
        <w:rPr>
          <w:rFonts w:ascii="Segoe UI" w:eastAsia="Cambria" w:hAnsi="Segoe UI" w:cs="Segoe UI"/>
          <w:sz w:val="20"/>
          <w:szCs w:val="20"/>
        </w:rPr>
        <w:tab/>
      </w:r>
      <w:r w:rsidR="001E0E4F" w:rsidRPr="00A53CF7">
        <w:rPr>
          <w:rFonts w:ascii="Segoe UI" w:eastAsia="Cambria" w:hAnsi="Segoe UI" w:cs="Segoe UI"/>
          <w:sz w:val="20"/>
          <w:szCs w:val="20"/>
        </w:rPr>
        <w:t>5</w:t>
      </w:r>
      <w:r w:rsidR="001F2B34">
        <w:rPr>
          <w:rFonts w:ascii="Segoe UI" w:eastAsia="Cambria" w:hAnsi="Segoe UI" w:cs="Segoe UI"/>
          <w:sz w:val="20"/>
          <w:szCs w:val="20"/>
        </w:rPr>
        <w:t>5</w:t>
      </w:r>
      <w:r w:rsidR="00A53CF7">
        <w:rPr>
          <w:rFonts w:ascii="Segoe UI" w:eastAsia="Cambria" w:hAnsi="Segoe UI" w:cs="Segoe UI"/>
          <w:sz w:val="20"/>
          <w:szCs w:val="20"/>
        </w:rPr>
        <w:t xml:space="preserve"> </w:t>
      </w:r>
      <w:r w:rsidR="001F2B34">
        <w:rPr>
          <w:rFonts w:ascii="Segoe UI" w:eastAsia="Cambria" w:hAnsi="Segoe UI" w:cs="Segoe UI"/>
          <w:sz w:val="20"/>
          <w:szCs w:val="20"/>
        </w:rPr>
        <w:t>00</w:t>
      </w:r>
      <w:r w:rsidR="00D47694" w:rsidRPr="00A53CF7">
        <w:rPr>
          <w:rFonts w:ascii="Segoe UI" w:eastAsia="Cambria" w:hAnsi="Segoe UI" w:cs="Segoe UI"/>
          <w:sz w:val="20"/>
          <w:szCs w:val="20"/>
        </w:rPr>
        <w:t>0</w:t>
      </w:r>
      <w:r w:rsidRPr="00A53CF7">
        <w:rPr>
          <w:rFonts w:ascii="Segoe UI" w:eastAsia="Cambria" w:hAnsi="Segoe UI" w:cs="Segoe UI"/>
          <w:sz w:val="20"/>
          <w:szCs w:val="20"/>
        </w:rPr>
        <w:t xml:space="preserve"> €</w:t>
      </w:r>
      <w:r w:rsidR="00532C1C" w:rsidRPr="00A53CF7">
        <w:rPr>
          <w:rFonts w:ascii="Segoe UI" w:eastAsia="Cambria" w:hAnsi="Segoe UI" w:cs="Segoe UI"/>
          <w:sz w:val="20"/>
          <w:szCs w:val="20"/>
        </w:rPr>
        <w:t>.</w:t>
      </w:r>
    </w:p>
    <w:p w14:paraId="23F9DF8E" w14:textId="77777777" w:rsidR="000D34B5" w:rsidRPr="00A53CF7" w:rsidRDefault="00532C1C" w:rsidP="00C34FD6">
      <w:pPr>
        <w:pStyle w:val="NormalWeb"/>
        <w:spacing w:before="0" w:beforeAutospacing="0" w:after="0" w:afterAutospacing="0"/>
        <w:ind w:left="1276"/>
        <w:rPr>
          <w:rFonts w:ascii="Segoe UI" w:hAnsi="Segoe UI" w:cs="Segoe UI"/>
          <w:b/>
          <w:bCs/>
          <w:sz w:val="20"/>
          <w:szCs w:val="20"/>
        </w:rPr>
      </w:pPr>
      <w:r w:rsidRPr="00A53CF7">
        <w:rPr>
          <w:rFonts w:ascii="Segoe UI" w:hAnsi="Segoe UI" w:cs="Segoe UI"/>
          <w:sz w:val="20"/>
          <w:szCs w:val="20"/>
        </w:rPr>
        <w:t>Uvedené čiastky sú</w:t>
      </w:r>
      <w:r w:rsidRPr="00A53CF7">
        <w:rPr>
          <w:rFonts w:ascii="Segoe UI" w:eastAsia="Cambria" w:hAnsi="Segoe UI" w:cs="Segoe UI"/>
          <w:sz w:val="20"/>
          <w:szCs w:val="20"/>
        </w:rPr>
        <w:t xml:space="preserve">v € </w:t>
      </w:r>
      <w:r w:rsidR="002C346A" w:rsidRPr="00A53CF7">
        <w:rPr>
          <w:rFonts w:ascii="Segoe UI" w:eastAsia="Cambria" w:hAnsi="Segoe UI" w:cs="Segoe UI"/>
          <w:sz w:val="20"/>
          <w:szCs w:val="20"/>
        </w:rPr>
        <w:t>bez DPH</w:t>
      </w:r>
      <w:r w:rsidR="00EB7279" w:rsidRPr="00A53CF7">
        <w:rPr>
          <w:rFonts w:ascii="Segoe UI" w:eastAsia="Cambria" w:hAnsi="Segoe UI" w:cs="Segoe UI"/>
          <w:b/>
          <w:bCs/>
          <w:sz w:val="20"/>
          <w:szCs w:val="20"/>
        </w:rPr>
        <w:t>.</w:t>
      </w:r>
    </w:p>
    <w:p w14:paraId="440221BA" w14:textId="77777777" w:rsidR="000D34B5" w:rsidRPr="00A53CF7" w:rsidRDefault="000D34B5" w:rsidP="000D34B5">
      <w:pPr>
        <w:pStyle w:val="NormalWeb"/>
        <w:spacing w:before="0" w:beforeAutospacing="0" w:after="0" w:afterAutospacing="0"/>
        <w:ind w:left="1276"/>
        <w:rPr>
          <w:rFonts w:ascii="Segoe UI" w:hAnsi="Segoe UI" w:cs="Segoe UI"/>
          <w:sz w:val="20"/>
          <w:szCs w:val="20"/>
        </w:rPr>
      </w:pPr>
    </w:p>
    <w:p w14:paraId="20D4BFED" w14:textId="77777777" w:rsidR="000D34B5" w:rsidRPr="00A53CF7" w:rsidRDefault="000D34B5" w:rsidP="000D34B5">
      <w:pPr>
        <w:widowControl w:val="0"/>
        <w:ind w:left="567"/>
        <w:jc w:val="both"/>
        <w:rPr>
          <w:rFonts w:ascii="Segoe UI" w:hAnsi="Segoe UI" w:cs="Segoe UI"/>
          <w:sz w:val="20"/>
          <w:szCs w:val="20"/>
        </w:rPr>
      </w:pPr>
      <w:r w:rsidRPr="00A53CF7">
        <w:rPr>
          <w:rFonts w:ascii="Segoe UI" w:hAnsi="Segoe UI" w:cs="Segoe UI"/>
          <w:sz w:val="20"/>
          <w:szCs w:val="20"/>
        </w:rPr>
        <w:t>Finančný limit zákazky v zmysle ZVO:</w:t>
      </w:r>
    </w:p>
    <w:p w14:paraId="1CD3BB65" w14:textId="2B4173D0" w:rsidR="000D34B5" w:rsidRPr="00A53CF7" w:rsidRDefault="00673CBD" w:rsidP="00400872">
      <w:pPr>
        <w:pStyle w:val="ListParagraph"/>
        <w:widowControl w:val="0"/>
        <w:numPr>
          <w:ilvl w:val="0"/>
          <w:numId w:val="36"/>
        </w:numPr>
        <w:pBdr>
          <w:top w:val="nil"/>
          <w:left w:val="nil"/>
          <w:bottom w:val="nil"/>
          <w:right w:val="nil"/>
          <w:between w:val="nil"/>
          <w:bar w:val="nil"/>
        </w:pBdr>
        <w:spacing w:before="0" w:after="0" w:line="240" w:lineRule="auto"/>
        <w:contextualSpacing w:val="0"/>
        <w:jc w:val="both"/>
        <w:rPr>
          <w:rFonts w:ascii="Segoe UI" w:hAnsi="Segoe UI" w:cs="Segoe UI"/>
        </w:rPr>
      </w:pPr>
      <w:r w:rsidRPr="00A53CF7">
        <w:rPr>
          <w:rFonts w:ascii="Segoe UI" w:hAnsi="Segoe UI" w:cs="Segoe UI"/>
        </w:rPr>
        <w:t>na</w:t>
      </w:r>
      <w:r w:rsidR="000D34B5" w:rsidRPr="00A53CF7">
        <w:rPr>
          <w:rFonts w:ascii="Segoe UI" w:hAnsi="Segoe UI" w:cs="Segoe UI"/>
        </w:rPr>
        <w:t>dlimitná zákazka.</w:t>
      </w:r>
    </w:p>
    <w:p w14:paraId="01C8D26F" w14:textId="77777777" w:rsidR="000D34B5" w:rsidRPr="00A53CF7" w:rsidRDefault="000D34B5" w:rsidP="000D34B5">
      <w:pPr>
        <w:pStyle w:val="ListParagraph"/>
        <w:widowControl w:val="0"/>
        <w:spacing w:before="0" w:after="0" w:line="240" w:lineRule="auto"/>
        <w:ind w:left="1287"/>
        <w:jc w:val="both"/>
        <w:rPr>
          <w:rFonts w:ascii="Segoe UI" w:hAnsi="Segoe UI" w:cs="Segoe UI"/>
        </w:rPr>
      </w:pPr>
    </w:p>
    <w:p w14:paraId="103D9D68" w14:textId="77777777" w:rsidR="000D34B5" w:rsidRPr="00A53CF7" w:rsidRDefault="000D34B5" w:rsidP="000D34B5">
      <w:pPr>
        <w:widowControl w:val="0"/>
        <w:ind w:left="567"/>
        <w:jc w:val="both"/>
        <w:rPr>
          <w:rFonts w:ascii="Segoe UI" w:hAnsi="Segoe UI" w:cs="Segoe UI"/>
          <w:sz w:val="20"/>
          <w:szCs w:val="20"/>
        </w:rPr>
      </w:pPr>
      <w:r w:rsidRPr="00A53CF7">
        <w:rPr>
          <w:rFonts w:ascii="Segoe UI" w:hAnsi="Segoe UI" w:cs="Segoe UI"/>
          <w:sz w:val="20"/>
          <w:szCs w:val="20"/>
        </w:rPr>
        <w:t xml:space="preserve">Číselný kód služby zo Spoločného slovníka obstarávania (CPV): </w:t>
      </w:r>
    </w:p>
    <w:p w14:paraId="26CC514A" w14:textId="77777777" w:rsidR="000D34B5" w:rsidRPr="00A53CF7" w:rsidRDefault="000D34B5" w:rsidP="00400872">
      <w:pPr>
        <w:pStyle w:val="ListParagraph"/>
        <w:widowControl w:val="0"/>
        <w:numPr>
          <w:ilvl w:val="0"/>
          <w:numId w:val="31"/>
        </w:numPr>
        <w:pBdr>
          <w:top w:val="nil"/>
          <w:left w:val="nil"/>
          <w:bottom w:val="nil"/>
          <w:right w:val="nil"/>
          <w:between w:val="nil"/>
          <w:bar w:val="nil"/>
        </w:pBdr>
        <w:spacing w:before="0" w:after="0" w:line="240" w:lineRule="auto"/>
        <w:contextualSpacing w:val="0"/>
        <w:jc w:val="both"/>
        <w:rPr>
          <w:rFonts w:ascii="Segoe UI" w:eastAsia="Cambria" w:hAnsi="Segoe UI" w:cs="Segoe UI"/>
        </w:rPr>
      </w:pPr>
      <w:r w:rsidRPr="00A53CF7">
        <w:rPr>
          <w:rFonts w:ascii="Segoe UI" w:hAnsi="Segoe UI" w:cs="Segoe UI"/>
        </w:rPr>
        <w:t xml:space="preserve">hlavný predmet: </w:t>
      </w:r>
    </w:p>
    <w:p w14:paraId="07573856" w14:textId="77777777" w:rsidR="000D34B5" w:rsidRPr="00A53CF7" w:rsidRDefault="008E449B" w:rsidP="008E449B">
      <w:pPr>
        <w:pStyle w:val="ListParagraph"/>
        <w:ind w:left="1287"/>
        <w:jc w:val="both"/>
        <w:rPr>
          <w:rFonts w:ascii="Segoe UI" w:hAnsi="Segoe UI" w:cs="Segoe UI"/>
        </w:rPr>
      </w:pPr>
      <w:r w:rsidRPr="00A53CF7">
        <w:rPr>
          <w:rFonts w:ascii="Segoe UI" w:hAnsi="Segoe UI" w:cs="Segoe UI"/>
        </w:rPr>
        <w:t>71250000-5 Architektonické a inžinierske služby a dozor.</w:t>
      </w:r>
    </w:p>
    <w:p w14:paraId="3818F46A" w14:textId="77777777" w:rsidR="006C0B13" w:rsidRPr="00A53CF7" w:rsidRDefault="006C0B13" w:rsidP="008E449B">
      <w:pPr>
        <w:pStyle w:val="ListParagraph"/>
        <w:ind w:left="1287"/>
        <w:jc w:val="both"/>
        <w:rPr>
          <w:rFonts w:ascii="Segoe UI" w:hAnsi="Segoe UI" w:cs="Segoe UI"/>
        </w:rPr>
      </w:pPr>
    </w:p>
    <w:p w14:paraId="39D54309" w14:textId="77777777" w:rsidR="000D34B5" w:rsidRPr="00A53CF7" w:rsidRDefault="000D34B5" w:rsidP="00400872">
      <w:pPr>
        <w:pStyle w:val="Heading2"/>
        <w:numPr>
          <w:ilvl w:val="1"/>
          <w:numId w:val="39"/>
        </w:numPr>
        <w:ind w:left="1276" w:hanging="709"/>
        <w:rPr>
          <w:rFonts w:ascii="Segoe UI" w:hAnsi="Segoe UI" w:cs="Segoe UI"/>
          <w:color w:val="18792A"/>
          <w:sz w:val="24"/>
          <w:szCs w:val="24"/>
        </w:rPr>
      </w:pPr>
      <w:bookmarkStart w:id="34" w:name="_Toc91071006"/>
      <w:bookmarkStart w:id="35" w:name="_Toc152850861"/>
      <w:r w:rsidRPr="00A53CF7">
        <w:rPr>
          <w:rFonts w:ascii="Segoe UI" w:hAnsi="Segoe UI" w:cs="Segoe UI"/>
          <w:color w:val="18792A"/>
          <w:sz w:val="24"/>
          <w:szCs w:val="24"/>
        </w:rPr>
        <w:t>VARIANTNÉ RIEŠENIA</w:t>
      </w:r>
      <w:bookmarkEnd w:id="34"/>
      <w:bookmarkEnd w:id="35"/>
    </w:p>
    <w:p w14:paraId="4579749B" w14:textId="77777777" w:rsidR="000D34B5" w:rsidRPr="00A53CF7" w:rsidRDefault="000D34B5" w:rsidP="00E27505">
      <w:pPr>
        <w:widowControl w:val="0"/>
        <w:ind w:left="567"/>
        <w:jc w:val="both"/>
        <w:rPr>
          <w:rStyle w:val="iadne"/>
          <w:rFonts w:ascii="Segoe UI" w:eastAsia="Cambria" w:hAnsi="Segoe UI" w:cs="Segoe UI"/>
          <w:sz w:val="20"/>
          <w:szCs w:val="20"/>
          <w:shd w:val="clear" w:color="auto" w:fill="FFFF00"/>
        </w:rPr>
      </w:pPr>
      <w:r w:rsidRPr="00A53CF7">
        <w:rPr>
          <w:rFonts w:ascii="Segoe UI" w:hAnsi="Segoe UI" w:cs="Segoe UI"/>
          <w:sz w:val="20"/>
          <w:szCs w:val="20"/>
        </w:rPr>
        <w:t xml:space="preserve">V súťaži je prípustné predložiť variantné riešenia len ako samostatné návrhy. Účastník postupuje podľa bodu </w:t>
      </w:r>
      <w:r w:rsidRPr="00A53CF7">
        <w:fldChar w:fldCharType="begin"/>
      </w:r>
      <w:r w:rsidRPr="00A53CF7">
        <w:instrText xml:space="preserve"> REF _Ref94627567 \r \h  \* MERGEFORMAT </w:instrText>
      </w:r>
      <w:r w:rsidRPr="00A53CF7">
        <w:fldChar w:fldCharType="separate"/>
      </w:r>
      <w:r w:rsidR="00A45C4D" w:rsidRPr="00A53CF7">
        <w:t>5</w:t>
      </w:r>
      <w:r w:rsidRPr="00A53CF7">
        <w:fldChar w:fldCharType="end"/>
      </w:r>
      <w:r w:rsidR="00463D35" w:rsidRPr="00A53CF7">
        <w:rPr>
          <w:rFonts w:ascii="Segoe UI" w:eastAsia="Cambria" w:hAnsi="Segoe UI" w:cs="Segoe UI"/>
          <w:sz w:val="20"/>
          <w:szCs w:val="20"/>
        </w:rPr>
        <w:t xml:space="preserve"> Spracovanie návrhu</w:t>
      </w:r>
      <w:r w:rsidRPr="00A53CF7">
        <w:rPr>
          <w:rStyle w:val="Hyperlink0"/>
          <w:rFonts w:ascii="Segoe UI" w:hAnsi="Segoe UI" w:cs="Segoe UI"/>
          <w:sz w:val="20"/>
          <w:szCs w:val="20"/>
        </w:rPr>
        <w:t xml:space="preserve">. </w:t>
      </w:r>
    </w:p>
    <w:p w14:paraId="5F7B2AF5" w14:textId="77777777" w:rsidR="000D34B5" w:rsidRPr="00A53CF7" w:rsidRDefault="000D34B5" w:rsidP="00400872">
      <w:pPr>
        <w:pStyle w:val="Heading2"/>
        <w:numPr>
          <w:ilvl w:val="1"/>
          <w:numId w:val="39"/>
        </w:numPr>
        <w:ind w:left="567" w:firstLine="0"/>
        <w:rPr>
          <w:rStyle w:val="Hyperlink0"/>
          <w:rFonts w:ascii="Segoe UI" w:eastAsia="Arial Unicode MS" w:hAnsi="Segoe UI" w:cs="Segoe UI"/>
          <w:smallCaps/>
          <w:color w:val="18792A"/>
          <w:sz w:val="24"/>
          <w:szCs w:val="24"/>
        </w:rPr>
      </w:pPr>
      <w:bookmarkStart w:id="36" w:name="_Toc91071008"/>
      <w:bookmarkStart w:id="37" w:name="_Toc152850862"/>
      <w:r w:rsidRPr="00A53CF7">
        <w:rPr>
          <w:rStyle w:val="iadne"/>
          <w:rFonts w:ascii="Segoe UI" w:hAnsi="Segoe UI" w:cs="Segoe UI"/>
          <w:smallCaps/>
          <w:color w:val="18792A"/>
          <w:sz w:val="24"/>
          <w:szCs w:val="24"/>
        </w:rPr>
        <w:t>SÚŤAŽNÉ PODMIENKY</w:t>
      </w:r>
      <w:bookmarkEnd w:id="36"/>
      <w:bookmarkEnd w:id="37"/>
    </w:p>
    <w:p w14:paraId="132BF23E" w14:textId="77777777" w:rsidR="00532C1C" w:rsidRPr="00A53CF7" w:rsidRDefault="000D34B5" w:rsidP="000D34B5">
      <w:pPr>
        <w:pStyle w:val="Odsekzoznamu1"/>
        <w:widowControl w:val="0"/>
        <w:spacing w:before="0" w:after="0" w:line="240" w:lineRule="auto"/>
        <w:ind w:left="567"/>
        <w:jc w:val="both"/>
        <w:rPr>
          <w:rStyle w:val="Hyperlink0"/>
          <w:rFonts w:ascii="Segoe UI" w:hAnsi="Segoe UI" w:cs="Segoe UI"/>
          <w:sz w:val="20"/>
          <w:szCs w:val="20"/>
        </w:rPr>
      </w:pPr>
      <w:r w:rsidRPr="00A53CF7">
        <w:rPr>
          <w:rStyle w:val="Hyperlink0"/>
          <w:rFonts w:ascii="Segoe UI" w:hAnsi="Segoe UI" w:cs="Segoe UI"/>
          <w:sz w:val="20"/>
          <w:szCs w:val="20"/>
        </w:rPr>
        <w:t xml:space="preserve">Súťažné podmienky vrátane ich príloh (súťažných pomôcok) je možné získať na stránke súťaže v systéme JOSEPHINE </w:t>
      </w:r>
    </w:p>
    <w:p w14:paraId="17F8E3F5" w14:textId="77777777" w:rsidR="008E449B" w:rsidRPr="00A53CF7" w:rsidRDefault="008F4430" w:rsidP="008E449B">
      <w:pPr>
        <w:pStyle w:val="Odsekzoznamu1"/>
        <w:widowControl w:val="0"/>
        <w:spacing w:before="0" w:after="0" w:line="240" w:lineRule="auto"/>
        <w:ind w:left="567"/>
        <w:jc w:val="center"/>
        <w:rPr>
          <w:rFonts w:ascii="Segoe UI" w:hAnsi="Segoe UI" w:cs="Segoe UI"/>
          <w:strike/>
        </w:rPr>
      </w:pPr>
      <w:hyperlink r:id="rId19" w:history="1">
        <w:r w:rsidR="00183CF8" w:rsidRPr="00A53CF7">
          <w:rPr>
            <w:rStyle w:val="Hyperlink"/>
            <w:rFonts w:ascii="Segoe UI" w:hAnsi="Segoe UI" w:cs="Segoe UI"/>
          </w:rPr>
          <w:t>https://josephine.proebiz.com/sk/tender/49838/summary</w:t>
        </w:r>
      </w:hyperlink>
    </w:p>
    <w:p w14:paraId="424DE0A8" w14:textId="77777777" w:rsidR="008E449B" w:rsidRPr="00A53CF7" w:rsidRDefault="008E449B" w:rsidP="000D34B5">
      <w:pPr>
        <w:pStyle w:val="Odsekzoznamu1"/>
        <w:widowControl w:val="0"/>
        <w:spacing w:before="0" w:after="0" w:line="240" w:lineRule="auto"/>
        <w:ind w:left="567"/>
        <w:jc w:val="both"/>
        <w:rPr>
          <w:rFonts w:ascii="Segoe UI" w:hAnsi="Segoe UI" w:cs="Segoe UI"/>
        </w:rPr>
      </w:pPr>
    </w:p>
    <w:p w14:paraId="40B05EC7" w14:textId="77777777" w:rsidR="000D34B5" w:rsidRPr="00A53CF7" w:rsidRDefault="000D34B5" w:rsidP="000D34B5">
      <w:pPr>
        <w:pStyle w:val="Odsekzoznamu1"/>
        <w:widowControl w:val="0"/>
        <w:spacing w:before="0" w:after="0" w:line="240" w:lineRule="auto"/>
        <w:ind w:left="567"/>
        <w:jc w:val="both"/>
        <w:rPr>
          <w:rStyle w:val="Hyperlink0"/>
          <w:rFonts w:ascii="Segoe UI" w:hAnsi="Segoe UI" w:cs="Segoe UI"/>
          <w:sz w:val="20"/>
          <w:szCs w:val="20"/>
        </w:rPr>
      </w:pPr>
      <w:r w:rsidRPr="00A53CF7">
        <w:rPr>
          <w:rStyle w:val="Hyperlink0"/>
          <w:rFonts w:ascii="Segoe UI" w:hAnsi="Segoe UI" w:cs="Segoe UI"/>
          <w:sz w:val="20"/>
          <w:szCs w:val="20"/>
        </w:rPr>
        <w:t>Vyhlasovateľ poskytuje bezodplatne neobmedzený, úplný a priamy prístup prostredníctvom elektronických prostriedkov k súťažným podmienkam, vrátane všetkých príloh, ktoré sú tvorené aj súťažnými pomôckami.</w:t>
      </w:r>
    </w:p>
    <w:p w14:paraId="4930D8A7" w14:textId="77777777" w:rsidR="000D34B5" w:rsidRPr="00A53CF7" w:rsidRDefault="000D34B5" w:rsidP="000D34B5">
      <w:pPr>
        <w:pStyle w:val="Odsekzoznamu1"/>
        <w:widowControl w:val="0"/>
        <w:spacing w:before="0" w:after="0" w:line="240" w:lineRule="auto"/>
        <w:ind w:left="567"/>
        <w:jc w:val="both"/>
        <w:rPr>
          <w:rStyle w:val="Hyperlink0"/>
          <w:rFonts w:ascii="Segoe UI" w:hAnsi="Segoe UI" w:cs="Segoe UI"/>
          <w:sz w:val="20"/>
          <w:szCs w:val="20"/>
        </w:rPr>
      </w:pPr>
      <w:r w:rsidRPr="00A53CF7">
        <w:rPr>
          <w:rStyle w:val="Hyperlink0"/>
          <w:rFonts w:ascii="Segoe UI" w:hAnsi="Segoe UI" w:cs="Segoe UI"/>
          <w:sz w:val="20"/>
          <w:szCs w:val="20"/>
        </w:rPr>
        <w:t xml:space="preserve">Súťažné podmienky sú voľne dostupné na stiahnutie podľa predchádzajúcej vety. </w:t>
      </w:r>
    </w:p>
    <w:p w14:paraId="71F448C5" w14:textId="77777777" w:rsidR="000D34B5" w:rsidRPr="00A53CF7" w:rsidRDefault="000D34B5" w:rsidP="000D34B5">
      <w:pPr>
        <w:pStyle w:val="Odsekzoznamu1"/>
        <w:widowControl w:val="0"/>
        <w:spacing w:before="0" w:after="0" w:line="240" w:lineRule="auto"/>
        <w:ind w:left="567"/>
        <w:jc w:val="both"/>
        <w:rPr>
          <w:rStyle w:val="Hyperlink0"/>
          <w:rFonts w:ascii="Segoe UI" w:hAnsi="Segoe UI" w:cs="Segoe UI"/>
          <w:sz w:val="20"/>
          <w:szCs w:val="20"/>
        </w:rPr>
      </w:pPr>
    </w:p>
    <w:p w14:paraId="4398A00F" w14:textId="77777777" w:rsidR="000D34B5" w:rsidRPr="00A53CF7" w:rsidRDefault="000D34B5" w:rsidP="00400872">
      <w:pPr>
        <w:pStyle w:val="Heading2"/>
        <w:numPr>
          <w:ilvl w:val="1"/>
          <w:numId w:val="39"/>
        </w:numPr>
        <w:spacing w:before="0"/>
        <w:ind w:left="567" w:firstLine="0"/>
        <w:rPr>
          <w:rFonts w:ascii="Segoe UI" w:hAnsi="Segoe UI" w:cs="Segoe UI"/>
          <w:smallCaps/>
          <w:color w:val="18792A"/>
          <w:sz w:val="24"/>
          <w:szCs w:val="24"/>
        </w:rPr>
      </w:pPr>
      <w:bookmarkStart w:id="38" w:name="_OBHLIADKA"/>
      <w:bookmarkStart w:id="39" w:name="_Toc91071009"/>
      <w:bookmarkStart w:id="40" w:name="_Ref94627740"/>
      <w:bookmarkStart w:id="41" w:name="_Toc152850863"/>
      <w:bookmarkEnd w:id="38"/>
      <w:r w:rsidRPr="00A53CF7">
        <w:rPr>
          <w:rStyle w:val="iadne"/>
          <w:rFonts w:ascii="Segoe UI" w:hAnsi="Segoe UI" w:cs="Segoe UI"/>
          <w:smallCaps/>
          <w:color w:val="18792A"/>
          <w:sz w:val="24"/>
          <w:szCs w:val="24"/>
        </w:rPr>
        <w:t>OBHLIADKA</w:t>
      </w:r>
      <w:bookmarkEnd w:id="39"/>
      <w:bookmarkEnd w:id="40"/>
      <w:bookmarkEnd w:id="41"/>
    </w:p>
    <w:p w14:paraId="711DAC81" w14:textId="5FDB60C2" w:rsidR="00504908" w:rsidRPr="00A53CF7" w:rsidRDefault="008B7CCF" w:rsidP="00A41507">
      <w:pPr>
        <w:pStyle w:val="Odsekzoznamu1"/>
        <w:widowControl w:val="0"/>
        <w:spacing w:before="0" w:after="0" w:line="240" w:lineRule="auto"/>
        <w:ind w:left="567"/>
        <w:jc w:val="both"/>
        <w:rPr>
          <w:rStyle w:val="Hyperlink0"/>
          <w:rFonts w:ascii="Segoe UI" w:hAnsi="Segoe UI" w:cs="Segoe UI"/>
          <w:sz w:val="20"/>
          <w:szCs w:val="20"/>
        </w:rPr>
      </w:pPr>
      <w:r w:rsidRPr="00A53CF7">
        <w:rPr>
          <w:rStyle w:val="Hyperlink0"/>
          <w:rFonts w:ascii="Segoe UI" w:hAnsi="Segoe UI" w:cs="Segoe UI"/>
          <w:sz w:val="20"/>
          <w:szCs w:val="20"/>
        </w:rPr>
        <w:t xml:space="preserve">Vyhlasovateľ odporúča návštevu lokality. </w:t>
      </w:r>
      <w:r w:rsidR="00622582" w:rsidRPr="00A53CF7">
        <w:rPr>
          <w:rStyle w:val="Hyperlink0"/>
          <w:rFonts w:ascii="Segoe UI" w:hAnsi="Segoe UI" w:cs="Segoe UI"/>
          <w:sz w:val="20"/>
          <w:szCs w:val="20"/>
        </w:rPr>
        <w:t xml:space="preserve">Všetky miesta sú verejné prístupné, preto nie je potrebné organizovať </w:t>
      </w:r>
      <w:r w:rsidR="00EA7208" w:rsidRPr="00A53CF7">
        <w:rPr>
          <w:rStyle w:val="Hyperlink0"/>
          <w:rFonts w:ascii="Segoe UI" w:hAnsi="Segoe UI" w:cs="Segoe UI"/>
          <w:sz w:val="20"/>
          <w:szCs w:val="20"/>
        </w:rPr>
        <w:t>obhliadku.</w:t>
      </w:r>
    </w:p>
    <w:p w14:paraId="1A6FB439" w14:textId="77777777" w:rsidR="000D34B5" w:rsidRPr="00A53CF7" w:rsidRDefault="000D34B5" w:rsidP="00400872">
      <w:pPr>
        <w:pStyle w:val="Heading2"/>
        <w:numPr>
          <w:ilvl w:val="0"/>
          <w:numId w:val="39"/>
        </w:numPr>
        <w:rPr>
          <w:rFonts w:ascii="Segoe UI" w:hAnsi="Segoe UI" w:cs="Segoe UI"/>
          <w:b/>
          <w:bCs/>
          <w:color w:val="18792A"/>
          <w:sz w:val="28"/>
          <w:szCs w:val="28"/>
        </w:rPr>
      </w:pPr>
      <w:bookmarkStart w:id="42" w:name="_SPRACOVANIE_NÁVRHU"/>
      <w:bookmarkStart w:id="43" w:name="_Toc91071010"/>
      <w:bookmarkStart w:id="44" w:name="_Ref94627567"/>
      <w:bookmarkStart w:id="45" w:name="_Toc152850864"/>
      <w:bookmarkEnd w:id="42"/>
      <w:r w:rsidRPr="00A53CF7">
        <w:rPr>
          <w:rFonts w:ascii="Segoe UI" w:hAnsi="Segoe UI" w:cs="Segoe UI"/>
          <w:b/>
          <w:bCs/>
          <w:color w:val="18792A"/>
          <w:sz w:val="28"/>
          <w:szCs w:val="28"/>
        </w:rPr>
        <w:t>SPRACOVANIE NÁVRHU</w:t>
      </w:r>
      <w:bookmarkEnd w:id="43"/>
      <w:bookmarkEnd w:id="44"/>
      <w:bookmarkEnd w:id="45"/>
    </w:p>
    <w:p w14:paraId="4A619CCA" w14:textId="77777777" w:rsidR="008522C2" w:rsidRPr="00A53CF7" w:rsidRDefault="008522C2" w:rsidP="00400872">
      <w:pPr>
        <w:pStyle w:val="Heading2"/>
        <w:numPr>
          <w:ilvl w:val="1"/>
          <w:numId w:val="39"/>
        </w:numPr>
        <w:ind w:left="1418" w:hanging="851"/>
        <w:rPr>
          <w:rStyle w:val="Hyperlink0"/>
          <w:rFonts w:ascii="Segoe UI" w:eastAsia="Arial" w:hAnsi="Segoe UI" w:cs="Segoe UI"/>
          <w:smallCaps/>
          <w:color w:val="18792A"/>
          <w:sz w:val="24"/>
          <w:szCs w:val="24"/>
        </w:rPr>
      </w:pPr>
      <w:bookmarkStart w:id="46" w:name="_Toc152850865"/>
      <w:r w:rsidRPr="00A53CF7">
        <w:rPr>
          <w:rStyle w:val="iadne"/>
          <w:rFonts w:ascii="Segoe UI" w:hAnsi="Segoe UI" w:cs="Segoe UI"/>
          <w:smallCaps/>
          <w:color w:val="18792A"/>
          <w:sz w:val="24"/>
          <w:szCs w:val="24"/>
        </w:rPr>
        <w:t>DÔLEŽITÉ UPOZORNENIE</w:t>
      </w:r>
      <w:bookmarkEnd w:id="46"/>
    </w:p>
    <w:p w14:paraId="1DC8C00F" w14:textId="77777777" w:rsidR="000D34B5" w:rsidRPr="00A53CF7" w:rsidRDefault="000D34B5" w:rsidP="008522C2">
      <w:pPr>
        <w:ind w:left="567"/>
        <w:jc w:val="both"/>
        <w:rPr>
          <w:rFonts w:ascii="Segoe UI" w:eastAsia="Cambria" w:hAnsi="Segoe UI" w:cs="Segoe UI"/>
          <w:color w:val="C00000"/>
          <w:sz w:val="20"/>
          <w:szCs w:val="20"/>
        </w:rPr>
      </w:pPr>
      <w:r w:rsidRPr="00A53CF7">
        <w:rPr>
          <w:rStyle w:val="Hyperlink0"/>
          <w:rFonts w:ascii="Segoe UI" w:hAnsi="Segoe UI" w:cs="Segoe UI"/>
          <w:color w:val="C00000"/>
          <w:sz w:val="20"/>
          <w:szCs w:val="20"/>
        </w:rPr>
        <w:t xml:space="preserve">Keďže predkladanie súťažných návrhov je umožnené iba registrovaným a autentifikovaným účastníkom, vyhlasovateľ účastníkom odporúča </w:t>
      </w:r>
      <w:r w:rsidRPr="00A53CF7">
        <w:rPr>
          <w:rStyle w:val="Hyperlink0"/>
          <w:rFonts w:ascii="Segoe UI" w:hAnsi="Segoe UI" w:cs="Segoe UI"/>
          <w:color w:val="C00000"/>
          <w:sz w:val="20"/>
          <w:szCs w:val="20"/>
          <w:u w:val="single"/>
        </w:rPr>
        <w:t>v prvom rade</w:t>
      </w:r>
      <w:r w:rsidRPr="00A53CF7">
        <w:rPr>
          <w:rStyle w:val="Hyperlink0"/>
          <w:rFonts w:ascii="Segoe UI" w:hAnsi="Segoe UI" w:cs="Segoe UI"/>
          <w:color w:val="C00000"/>
          <w:sz w:val="20"/>
          <w:szCs w:val="20"/>
        </w:rPr>
        <w:t xml:space="preserve"> zrealizovať proces registrácie a autentifikácie v systéme Josephine. Tento úkon môže trvať aj niekoľko pracovných dní. Viac informácií je v kapitole </w:t>
      </w:r>
      <w:r w:rsidRPr="00A53CF7">
        <w:fldChar w:fldCharType="begin"/>
      </w:r>
      <w:r w:rsidRPr="00A53CF7">
        <w:instrText xml:space="preserve"> REF _Ref94631566 \h  \* MERGEFORMAT </w:instrText>
      </w:r>
      <w:r w:rsidRPr="00A53CF7">
        <w:fldChar w:fldCharType="separate"/>
      </w:r>
      <w:r w:rsidR="00A45C4D" w:rsidRPr="00A53CF7">
        <w:rPr>
          <w:rStyle w:val="Hyperlink0"/>
          <w:rFonts w:ascii="Segoe UI" w:eastAsia="Arial Unicode MS" w:hAnsi="Segoe UI" w:cs="Segoe UI"/>
          <w:color w:val="FF0000"/>
          <w:sz w:val="20"/>
          <w:szCs w:val="20"/>
        </w:rPr>
        <w:t>REGISTRÁCIA A AUTENTIFIKÁCIA</w:t>
      </w:r>
      <w:r w:rsidRPr="00A53CF7">
        <w:fldChar w:fldCharType="end"/>
      </w:r>
    </w:p>
    <w:p w14:paraId="397CCEA6" w14:textId="77777777" w:rsidR="008522C2" w:rsidRPr="00A53CF7" w:rsidRDefault="008522C2" w:rsidP="00400872">
      <w:pPr>
        <w:pStyle w:val="Heading2"/>
        <w:numPr>
          <w:ilvl w:val="1"/>
          <w:numId w:val="39"/>
        </w:numPr>
        <w:ind w:left="1418" w:hanging="851"/>
        <w:rPr>
          <w:rStyle w:val="iadne"/>
          <w:rFonts w:ascii="Segoe UI" w:hAnsi="Segoe UI" w:cs="Segoe UI"/>
          <w:color w:val="18792A"/>
        </w:rPr>
      </w:pPr>
      <w:bookmarkStart w:id="47" w:name="_Toc91071007"/>
      <w:bookmarkStart w:id="48" w:name="_Toc152850866"/>
      <w:r w:rsidRPr="00A53CF7">
        <w:rPr>
          <w:rStyle w:val="iadne"/>
          <w:rFonts w:ascii="Segoe UI" w:hAnsi="Segoe UI" w:cs="Segoe UI"/>
          <w:smallCaps/>
          <w:color w:val="18792A"/>
          <w:sz w:val="24"/>
          <w:szCs w:val="24"/>
        </w:rPr>
        <w:t>JAZYK NÁVRHU</w:t>
      </w:r>
      <w:bookmarkEnd w:id="47"/>
      <w:bookmarkEnd w:id="48"/>
    </w:p>
    <w:p w14:paraId="04108FEC" w14:textId="77777777" w:rsidR="00E27505" w:rsidRPr="00A53CF7" w:rsidRDefault="008522C2" w:rsidP="00142EB3">
      <w:pPr>
        <w:widowControl w:val="0"/>
        <w:ind w:left="567"/>
        <w:jc w:val="both"/>
        <w:rPr>
          <w:rStyle w:val="Hyperlink0"/>
          <w:rFonts w:ascii="Segoe UI" w:hAnsi="Segoe UI" w:cs="Segoe UI"/>
          <w:sz w:val="20"/>
          <w:szCs w:val="20"/>
        </w:rPr>
      </w:pPr>
      <w:r w:rsidRPr="00A53CF7">
        <w:rPr>
          <w:rStyle w:val="Hyperlink0"/>
          <w:rFonts w:ascii="Segoe UI" w:hAnsi="Segoe UI" w:cs="Segoe UI"/>
          <w:sz w:val="20"/>
          <w:szCs w:val="20"/>
        </w:rPr>
        <w:t>Celý návrh musí byť vyhotovený v štátnom - slovenskom jazyku alebo českom jazyku.</w:t>
      </w:r>
    </w:p>
    <w:p w14:paraId="0A6E0D81" w14:textId="77777777" w:rsidR="00A3729C" w:rsidRPr="00A53CF7" w:rsidRDefault="00142EB3" w:rsidP="00400872">
      <w:pPr>
        <w:pStyle w:val="Heading2"/>
        <w:numPr>
          <w:ilvl w:val="1"/>
          <w:numId w:val="39"/>
        </w:numPr>
        <w:ind w:left="1418" w:hanging="851"/>
        <w:rPr>
          <w:rStyle w:val="Hyperlink0"/>
          <w:rFonts w:ascii="Segoe UI" w:hAnsi="Segoe UI" w:cs="Segoe UI"/>
          <w:color w:val="18792A"/>
          <w:sz w:val="24"/>
          <w:szCs w:val="24"/>
        </w:rPr>
      </w:pPr>
      <w:bookmarkStart w:id="49" w:name="_Toc152850867"/>
      <w:bookmarkStart w:id="50" w:name="_Toc91071011"/>
      <w:r w:rsidRPr="00A53CF7">
        <w:rPr>
          <w:rStyle w:val="Hyperlink0"/>
          <w:rFonts w:ascii="Segoe UI" w:hAnsi="Segoe UI" w:cs="Segoe UI"/>
          <w:color w:val="18792A"/>
          <w:sz w:val="24"/>
          <w:szCs w:val="24"/>
        </w:rPr>
        <w:t>ZÁVÄZNOSŤ POKYNOV</w:t>
      </w:r>
      <w:bookmarkEnd w:id="49"/>
    </w:p>
    <w:p w14:paraId="3B08CD41" w14:textId="77777777" w:rsidR="00797CDE" w:rsidRPr="00A53CF7" w:rsidRDefault="00FA7E47" w:rsidP="00400872">
      <w:pPr>
        <w:pStyle w:val="Odsekzoznamu1"/>
        <w:widowControl w:val="0"/>
        <w:numPr>
          <w:ilvl w:val="2"/>
          <w:numId w:val="39"/>
        </w:numPr>
        <w:spacing w:before="0" w:after="0" w:line="240" w:lineRule="auto"/>
        <w:ind w:left="1418" w:hanging="851"/>
        <w:jc w:val="both"/>
        <w:rPr>
          <w:rStyle w:val="Hyperlink0"/>
          <w:rFonts w:ascii="Segoe UI" w:hAnsi="Segoe UI" w:cs="Segoe UI"/>
          <w:sz w:val="20"/>
          <w:szCs w:val="20"/>
        </w:rPr>
      </w:pPr>
      <w:r w:rsidRPr="00A53CF7">
        <w:rPr>
          <w:rStyle w:val="Hyperlink0"/>
          <w:rFonts w:ascii="Segoe UI" w:hAnsi="Segoe UI" w:cs="Segoe UI"/>
          <w:sz w:val="20"/>
          <w:szCs w:val="20"/>
        </w:rPr>
        <w:t>Požiadavky vyhlasovateľa na riešenie predmetu súťaže sú uvedené v súťaženej pomôcke č. 01</w:t>
      </w:r>
      <w:r w:rsidR="0086682B" w:rsidRPr="00A53CF7">
        <w:rPr>
          <w:rStyle w:val="Hyperlink0"/>
          <w:rFonts w:ascii="Segoe UI" w:hAnsi="Segoe UI" w:cs="Segoe UI"/>
          <w:sz w:val="20"/>
          <w:szCs w:val="20"/>
        </w:rPr>
        <w:t xml:space="preserve"> - </w:t>
      </w:r>
      <w:r w:rsidR="009465B5" w:rsidRPr="00A53CF7">
        <w:rPr>
          <w:rStyle w:val="Hyperlink0"/>
          <w:rFonts w:ascii="Segoe UI" w:hAnsi="Segoe UI" w:cs="Segoe UI"/>
          <w:sz w:val="20"/>
          <w:szCs w:val="20"/>
        </w:rPr>
        <w:t>Z</w:t>
      </w:r>
      <w:r w:rsidRPr="00A53CF7">
        <w:rPr>
          <w:rStyle w:val="Hyperlink0"/>
          <w:rFonts w:ascii="Segoe UI" w:hAnsi="Segoe UI" w:cs="Segoe UI"/>
          <w:sz w:val="20"/>
          <w:szCs w:val="20"/>
        </w:rPr>
        <w:t>adanie, v</w:t>
      </w:r>
      <w:r w:rsidR="00AD326B" w:rsidRPr="00A53CF7">
        <w:rPr>
          <w:rStyle w:val="Hyperlink0"/>
          <w:rFonts w:ascii="Segoe UI" w:hAnsi="Segoe UI" w:cs="Segoe UI"/>
          <w:sz w:val="20"/>
          <w:szCs w:val="20"/>
        </w:rPr>
        <w:t xml:space="preserve"> kapitole 5. týchto súťažných podmienok </w:t>
      </w:r>
      <w:r w:rsidRPr="00A53CF7">
        <w:rPr>
          <w:rStyle w:val="Hyperlink0"/>
          <w:rFonts w:ascii="Segoe UI" w:hAnsi="Segoe UI" w:cs="Segoe UI"/>
          <w:sz w:val="20"/>
          <w:szCs w:val="20"/>
        </w:rPr>
        <w:t xml:space="preserve">a celých súťažných podmienkach spolu s pomôckami. </w:t>
      </w:r>
    </w:p>
    <w:p w14:paraId="5BB703B7" w14:textId="77777777" w:rsidR="00797CDE" w:rsidRPr="00A53CF7" w:rsidRDefault="00797CDE" w:rsidP="00797CDE">
      <w:pPr>
        <w:pStyle w:val="Odsekzoznamu1"/>
        <w:widowControl w:val="0"/>
        <w:spacing w:before="0" w:after="0" w:line="240" w:lineRule="auto"/>
        <w:ind w:left="1418"/>
        <w:jc w:val="both"/>
        <w:rPr>
          <w:rStyle w:val="Hyperlink0"/>
          <w:rFonts w:ascii="Segoe UI" w:hAnsi="Segoe UI" w:cs="Segoe UI"/>
          <w:sz w:val="20"/>
          <w:szCs w:val="20"/>
        </w:rPr>
      </w:pPr>
    </w:p>
    <w:p w14:paraId="171659CD" w14:textId="77777777" w:rsidR="00B77035" w:rsidRPr="00A53CF7" w:rsidRDefault="00B77035" w:rsidP="00400872">
      <w:pPr>
        <w:pStyle w:val="Odsekzoznamu1"/>
        <w:widowControl w:val="0"/>
        <w:numPr>
          <w:ilvl w:val="2"/>
          <w:numId w:val="39"/>
        </w:numPr>
        <w:spacing w:before="0" w:after="0" w:line="240" w:lineRule="auto"/>
        <w:ind w:left="1418" w:hanging="851"/>
        <w:jc w:val="both"/>
        <w:rPr>
          <w:rStyle w:val="Hyperlink0"/>
          <w:rFonts w:ascii="Segoe UI" w:hAnsi="Segoe UI" w:cs="Segoe UI"/>
          <w:sz w:val="20"/>
          <w:szCs w:val="20"/>
        </w:rPr>
      </w:pPr>
      <w:r w:rsidRPr="00A53CF7">
        <w:rPr>
          <w:rStyle w:val="Hyperlink0"/>
          <w:rFonts w:ascii="Segoe UI" w:hAnsi="Segoe UI" w:cs="Segoe UI"/>
          <w:sz w:val="20"/>
          <w:szCs w:val="20"/>
          <w:u w:val="single"/>
        </w:rPr>
        <w:t>Vo forme odporúčaní</w:t>
      </w:r>
      <w:r w:rsidRPr="00A53CF7">
        <w:rPr>
          <w:rStyle w:val="Hyperlink0"/>
          <w:rFonts w:ascii="Segoe UI" w:hAnsi="Segoe UI" w:cs="Segoe UI"/>
          <w:sz w:val="20"/>
          <w:szCs w:val="20"/>
        </w:rPr>
        <w:t xml:space="preserve"> sú pokyny uvedené v </w:t>
      </w:r>
    </w:p>
    <w:p w14:paraId="4F7FCA8A" w14:textId="77777777" w:rsidR="00B77035" w:rsidRPr="00A53CF7" w:rsidRDefault="00FA7E47" w:rsidP="00400872">
      <w:pPr>
        <w:pStyle w:val="Odsekzoznamu1"/>
        <w:widowControl w:val="0"/>
        <w:numPr>
          <w:ilvl w:val="0"/>
          <w:numId w:val="61"/>
        </w:numPr>
        <w:jc w:val="both"/>
        <w:rPr>
          <w:rStyle w:val="Hyperlink0"/>
          <w:rFonts w:ascii="Segoe UI" w:hAnsi="Segoe UI" w:cs="Segoe UI"/>
          <w:sz w:val="20"/>
          <w:szCs w:val="20"/>
        </w:rPr>
      </w:pPr>
      <w:r w:rsidRPr="00A53CF7">
        <w:rPr>
          <w:rStyle w:val="Hyperlink0"/>
          <w:rFonts w:ascii="Segoe UI" w:hAnsi="Segoe UI" w:cs="Segoe UI"/>
          <w:sz w:val="20"/>
          <w:szCs w:val="20"/>
        </w:rPr>
        <w:t>súťažnej pomôcke 01_zadanie</w:t>
      </w:r>
    </w:p>
    <w:p w14:paraId="7489EB65" w14:textId="77777777" w:rsidR="00B77035" w:rsidRPr="00A53CF7" w:rsidRDefault="00797CDE" w:rsidP="00400872">
      <w:pPr>
        <w:pStyle w:val="Odsekzoznamu1"/>
        <w:widowControl w:val="0"/>
        <w:numPr>
          <w:ilvl w:val="0"/>
          <w:numId w:val="61"/>
        </w:numPr>
        <w:jc w:val="both"/>
        <w:rPr>
          <w:rStyle w:val="Hyperlink0"/>
          <w:rFonts w:ascii="Segoe UI" w:hAnsi="Segoe UI" w:cs="Segoe UI"/>
          <w:sz w:val="20"/>
          <w:szCs w:val="20"/>
        </w:rPr>
      </w:pPr>
      <w:r w:rsidRPr="00A53CF7">
        <w:rPr>
          <w:rStyle w:val="Hyperlink0"/>
          <w:rFonts w:ascii="Segoe UI" w:hAnsi="Segoe UI" w:cs="Segoe UI"/>
          <w:sz w:val="20"/>
          <w:szCs w:val="20"/>
        </w:rPr>
        <w:t>v bodoch 5.4.</w:t>
      </w:r>
      <w:r w:rsidR="00E645EB" w:rsidRPr="00A53CF7">
        <w:rPr>
          <w:rStyle w:val="Hyperlink0"/>
          <w:rFonts w:ascii="Segoe UI" w:hAnsi="Segoe UI" w:cs="Segoe UI"/>
          <w:sz w:val="20"/>
          <w:szCs w:val="20"/>
        </w:rPr>
        <w:t>3</w:t>
      </w:r>
      <w:r w:rsidRPr="00A53CF7">
        <w:rPr>
          <w:rStyle w:val="Hyperlink0"/>
          <w:rFonts w:ascii="Segoe UI" w:hAnsi="Segoe UI" w:cs="Segoe UI"/>
          <w:sz w:val="20"/>
          <w:szCs w:val="20"/>
        </w:rPr>
        <w:t>., 5.4.4.,</w:t>
      </w:r>
    </w:p>
    <w:p w14:paraId="6A1864AB" w14:textId="77777777" w:rsidR="00FA7E47" w:rsidRPr="00A53CF7" w:rsidRDefault="00797CDE" w:rsidP="007F445B">
      <w:pPr>
        <w:pStyle w:val="Odsekzoznamu1"/>
        <w:widowControl w:val="0"/>
        <w:ind w:left="1418"/>
        <w:jc w:val="both"/>
        <w:rPr>
          <w:rStyle w:val="Hyperlink0"/>
          <w:rFonts w:ascii="Segoe UI" w:hAnsi="Segoe UI" w:cs="Segoe UI"/>
          <w:sz w:val="20"/>
          <w:szCs w:val="20"/>
        </w:rPr>
      </w:pPr>
      <w:r w:rsidRPr="00A53CF7">
        <w:rPr>
          <w:rStyle w:val="Hyperlink0"/>
          <w:rFonts w:ascii="Segoe UI" w:hAnsi="Segoe UI" w:cs="Segoe UI"/>
          <w:sz w:val="20"/>
          <w:szCs w:val="20"/>
          <w:u w:val="single"/>
        </w:rPr>
        <w:t xml:space="preserve">Tieto pokyny </w:t>
      </w:r>
      <w:r w:rsidR="00FA7E47" w:rsidRPr="00A53CF7">
        <w:rPr>
          <w:rStyle w:val="Hyperlink0"/>
          <w:rFonts w:ascii="Segoe UI" w:hAnsi="Segoe UI" w:cs="Segoe UI"/>
          <w:sz w:val="20"/>
          <w:szCs w:val="20"/>
          <w:u w:val="single"/>
        </w:rPr>
        <w:t>nie sú pre účastníka záväzné</w:t>
      </w:r>
      <w:r w:rsidR="00FA7E47" w:rsidRPr="00A53CF7">
        <w:rPr>
          <w:rStyle w:val="Hyperlink0"/>
          <w:rFonts w:ascii="Segoe UI" w:hAnsi="Segoe UI" w:cs="Segoe UI"/>
          <w:sz w:val="20"/>
          <w:szCs w:val="20"/>
        </w:rPr>
        <w:t xml:space="preserve">. Ak sa však v návrhu účastník výrazne odkloní od pokynov </w:t>
      </w:r>
      <w:r w:rsidR="007F445B" w:rsidRPr="00A53CF7">
        <w:rPr>
          <w:rStyle w:val="Hyperlink0"/>
          <w:rFonts w:ascii="Segoe UI" w:hAnsi="Segoe UI" w:cs="Segoe UI"/>
          <w:sz w:val="20"/>
          <w:szCs w:val="20"/>
        </w:rPr>
        <w:t>v nich uvedených</w:t>
      </w:r>
      <w:r w:rsidR="00FA7E47" w:rsidRPr="00A53CF7">
        <w:rPr>
          <w:rStyle w:val="Hyperlink0"/>
          <w:rFonts w:ascii="Segoe UI" w:hAnsi="Segoe UI" w:cs="Segoe UI"/>
          <w:sz w:val="20"/>
          <w:szCs w:val="20"/>
        </w:rPr>
        <w:t>, vyhlasovateľ odporúča grafickú či textovú argumentáciu účastníka, odôvodňujúcu takýto postup.</w:t>
      </w:r>
    </w:p>
    <w:p w14:paraId="44DAF260" w14:textId="77777777" w:rsidR="00FA7E47" w:rsidRPr="00A53CF7" w:rsidRDefault="007F445B" w:rsidP="00400872">
      <w:pPr>
        <w:pStyle w:val="Odsekzoznamu1"/>
        <w:widowControl w:val="0"/>
        <w:numPr>
          <w:ilvl w:val="2"/>
          <w:numId w:val="39"/>
        </w:numPr>
        <w:spacing w:before="0" w:after="0" w:line="240" w:lineRule="auto"/>
        <w:ind w:left="1418" w:hanging="851"/>
        <w:jc w:val="both"/>
        <w:rPr>
          <w:rFonts w:ascii="Segoe UI" w:eastAsia="Cambria" w:hAnsi="Segoe UI" w:cs="Segoe UI"/>
        </w:rPr>
      </w:pPr>
      <w:r w:rsidRPr="00A53CF7">
        <w:rPr>
          <w:rFonts w:ascii="Segoe UI" w:eastAsia="Cambria" w:hAnsi="Segoe UI" w:cs="Segoe UI"/>
        </w:rPr>
        <w:t xml:space="preserve">Ostatné pokyny sú pre účastníka </w:t>
      </w:r>
      <w:r w:rsidRPr="00A53CF7">
        <w:rPr>
          <w:rFonts w:ascii="Segoe UI" w:eastAsia="Cambria" w:hAnsi="Segoe UI" w:cs="Segoe UI"/>
          <w:u w:val="single"/>
        </w:rPr>
        <w:t>záväzné</w:t>
      </w:r>
      <w:r w:rsidRPr="00A53CF7">
        <w:rPr>
          <w:rFonts w:ascii="Segoe UI" w:eastAsia="Cambria" w:hAnsi="Segoe UI" w:cs="Segoe UI"/>
        </w:rPr>
        <w:t>.</w:t>
      </w:r>
    </w:p>
    <w:p w14:paraId="1E912930" w14:textId="77777777" w:rsidR="000D34B5" w:rsidRPr="00A53CF7" w:rsidRDefault="000D34B5" w:rsidP="00400872">
      <w:pPr>
        <w:pStyle w:val="Heading2"/>
        <w:numPr>
          <w:ilvl w:val="1"/>
          <w:numId w:val="39"/>
        </w:numPr>
        <w:ind w:left="1418" w:hanging="851"/>
        <w:rPr>
          <w:rStyle w:val="iadne"/>
          <w:rFonts w:ascii="Segoe UI" w:hAnsi="Segoe UI" w:cs="Segoe UI"/>
          <w:smallCaps/>
          <w:color w:val="18792A"/>
          <w:sz w:val="24"/>
          <w:szCs w:val="24"/>
        </w:rPr>
      </w:pPr>
      <w:bookmarkStart w:id="51" w:name="_Toc152850868"/>
      <w:r w:rsidRPr="00A53CF7">
        <w:rPr>
          <w:rStyle w:val="iadne"/>
          <w:rFonts w:ascii="Segoe UI" w:hAnsi="Segoe UI" w:cs="Segoe UI"/>
          <w:smallCaps/>
          <w:color w:val="18792A"/>
          <w:sz w:val="24"/>
          <w:szCs w:val="24"/>
        </w:rPr>
        <w:t>SPRACOVANIE NÁVRHU</w:t>
      </w:r>
      <w:bookmarkEnd w:id="50"/>
      <w:bookmarkEnd w:id="51"/>
    </w:p>
    <w:p w14:paraId="41E5E7E2" w14:textId="535F8261" w:rsidR="00C248F3" w:rsidRPr="00A53CF7" w:rsidRDefault="00906EBE" w:rsidP="00906EBE">
      <w:pPr>
        <w:pStyle w:val="Odsekzoznamu1"/>
        <w:widowControl w:val="0"/>
        <w:numPr>
          <w:ilvl w:val="2"/>
          <w:numId w:val="39"/>
        </w:numPr>
        <w:spacing w:before="0" w:after="0" w:line="240" w:lineRule="auto"/>
        <w:ind w:left="1418" w:hanging="851"/>
        <w:jc w:val="both"/>
        <w:rPr>
          <w:rStyle w:val="Hyperlink0"/>
          <w:rFonts w:ascii="Segoe UI" w:hAnsi="Segoe UI" w:cs="Segoe UI"/>
          <w:sz w:val="20"/>
          <w:szCs w:val="20"/>
        </w:rPr>
      </w:pPr>
      <w:r w:rsidRPr="00A53CF7">
        <w:rPr>
          <w:rStyle w:val="Hyperlink0"/>
          <w:rFonts w:ascii="Segoe UI" w:hAnsi="Segoe UI" w:cs="Segoe UI"/>
          <w:sz w:val="20"/>
          <w:szCs w:val="20"/>
        </w:rPr>
        <w:t xml:space="preserve">Účastník predkladá súťažný </w:t>
      </w:r>
      <w:r w:rsidR="00F41EE6" w:rsidRPr="00A53CF7">
        <w:rPr>
          <w:rStyle w:val="Hyperlink0"/>
          <w:rFonts w:ascii="Segoe UI" w:hAnsi="Segoe UI" w:cs="Segoe UI"/>
          <w:sz w:val="20"/>
          <w:szCs w:val="20"/>
        </w:rPr>
        <w:t>návrh elektronicky prostredníctvom informačného systému Josephine v lehote na</w:t>
      </w:r>
      <w:r w:rsidR="00A53CF7">
        <w:rPr>
          <w:rStyle w:val="Hyperlink0"/>
          <w:rFonts w:ascii="Segoe UI" w:hAnsi="Segoe UI" w:cs="Segoe UI"/>
          <w:sz w:val="20"/>
          <w:szCs w:val="20"/>
        </w:rPr>
        <w:t xml:space="preserve"> </w:t>
      </w:r>
      <w:r w:rsidR="00F41EE6" w:rsidRPr="00A53CF7">
        <w:rPr>
          <w:rStyle w:val="Hyperlink0"/>
          <w:rFonts w:ascii="Segoe UI" w:hAnsi="Segoe UI" w:cs="Segoe UI"/>
          <w:sz w:val="20"/>
          <w:szCs w:val="20"/>
        </w:rPr>
        <w:t>predkladanie návrhov</w:t>
      </w:r>
      <w:r w:rsidR="00C248F3" w:rsidRPr="00A53CF7">
        <w:rPr>
          <w:rStyle w:val="Hyperlink0"/>
          <w:rFonts w:ascii="Segoe UI" w:hAnsi="Segoe UI" w:cs="Segoe UI"/>
          <w:sz w:val="20"/>
          <w:szCs w:val="20"/>
        </w:rPr>
        <w:t>.</w:t>
      </w:r>
    </w:p>
    <w:p w14:paraId="2BFDB3F3" w14:textId="77777777" w:rsidR="00FB00F3" w:rsidRPr="00A53CF7" w:rsidRDefault="000D34B5" w:rsidP="00124B47">
      <w:pPr>
        <w:pStyle w:val="ListParagraph"/>
        <w:widowControl w:val="0"/>
        <w:numPr>
          <w:ilvl w:val="3"/>
          <w:numId w:val="29"/>
        </w:numPr>
        <w:tabs>
          <w:tab w:val="left" w:pos="0"/>
        </w:tabs>
        <w:spacing w:before="0" w:after="0" w:line="240" w:lineRule="auto"/>
        <w:ind w:left="1560" w:hanging="426"/>
        <w:jc w:val="both"/>
        <w:rPr>
          <w:rStyle w:val="Hyperlink0"/>
          <w:rFonts w:ascii="Segoe UI" w:hAnsi="Segoe UI" w:cs="Segoe UI"/>
          <w:sz w:val="20"/>
          <w:szCs w:val="20"/>
        </w:rPr>
      </w:pPr>
      <w:r w:rsidRPr="00A53CF7">
        <w:rPr>
          <w:rStyle w:val="Hyperlink0"/>
          <w:rFonts w:ascii="Segoe UI" w:hAnsi="Segoe UI" w:cs="Segoe UI"/>
          <w:sz w:val="20"/>
          <w:szCs w:val="20"/>
        </w:rPr>
        <w:t xml:space="preserve">Prvá časť návrhu obsahuje samotný návrh účastníka (ďalej aj „NÁVRH“) s dôrazom na zachovanie anonymity a </w:t>
      </w:r>
    </w:p>
    <w:p w14:paraId="3EED4BDE" w14:textId="77777777" w:rsidR="000D34B5" w:rsidRPr="00A53CF7" w:rsidRDefault="000D34B5" w:rsidP="00124B47">
      <w:pPr>
        <w:pStyle w:val="ListParagraph"/>
        <w:widowControl w:val="0"/>
        <w:numPr>
          <w:ilvl w:val="3"/>
          <w:numId w:val="29"/>
        </w:numPr>
        <w:tabs>
          <w:tab w:val="left" w:pos="0"/>
        </w:tabs>
        <w:spacing w:before="0" w:after="0" w:line="240" w:lineRule="auto"/>
        <w:ind w:left="1560" w:hanging="426"/>
        <w:jc w:val="both"/>
        <w:rPr>
          <w:rFonts w:ascii="Segoe UI" w:eastAsia="Cambria" w:hAnsi="Segoe UI" w:cs="Segoe UI"/>
        </w:rPr>
      </w:pPr>
      <w:r w:rsidRPr="00A53CF7">
        <w:rPr>
          <w:rStyle w:val="Hyperlink0"/>
          <w:rFonts w:ascii="Segoe UI" w:hAnsi="Segoe UI" w:cs="Segoe UI"/>
          <w:sz w:val="20"/>
          <w:szCs w:val="20"/>
        </w:rPr>
        <w:t xml:space="preserve">druhá časť s názvom </w:t>
      </w:r>
      <w:r w:rsidR="00220FF6" w:rsidRPr="00A53CF7">
        <w:rPr>
          <w:rStyle w:val="Hyperlink0"/>
          <w:rFonts w:ascii="Segoe UI" w:hAnsi="Segoe UI" w:cs="Segoe UI"/>
          <w:sz w:val="20"/>
          <w:szCs w:val="20"/>
        </w:rPr>
        <w:t xml:space="preserve">druhá časť s názvom „AUTOR“ obsahuje sprievodný doklad s údajmi o účastníkovi a autoroch. </w:t>
      </w:r>
    </w:p>
    <w:p w14:paraId="30844E47" w14:textId="77777777" w:rsidR="000D34B5" w:rsidRPr="00A53CF7" w:rsidRDefault="000D34B5" w:rsidP="00EA6AD9">
      <w:pPr>
        <w:widowControl w:val="0"/>
        <w:tabs>
          <w:tab w:val="left" w:pos="0"/>
        </w:tabs>
        <w:ind w:left="993" w:hanging="426"/>
        <w:contextualSpacing/>
        <w:jc w:val="both"/>
        <w:rPr>
          <w:rFonts w:ascii="Segoe UI" w:hAnsi="Segoe UI" w:cs="Segoe UI"/>
          <w:sz w:val="20"/>
          <w:szCs w:val="20"/>
        </w:rPr>
      </w:pPr>
      <w:r w:rsidRPr="00A53CF7">
        <w:rPr>
          <w:rFonts w:ascii="Segoe UI" w:hAnsi="Segoe UI" w:cs="Segoe UI"/>
          <w:sz w:val="20"/>
          <w:szCs w:val="20"/>
        </w:rPr>
        <w:tab/>
      </w:r>
    </w:p>
    <w:p w14:paraId="5EBBD055" w14:textId="77777777" w:rsidR="000D34B5" w:rsidRPr="00A53CF7" w:rsidRDefault="000D34B5" w:rsidP="00400872">
      <w:pPr>
        <w:pStyle w:val="Odsekzoznamu1"/>
        <w:widowControl w:val="0"/>
        <w:numPr>
          <w:ilvl w:val="2"/>
          <w:numId w:val="39"/>
        </w:numPr>
        <w:spacing w:before="0" w:after="0"/>
        <w:ind w:left="1418" w:hanging="851"/>
        <w:jc w:val="both"/>
        <w:rPr>
          <w:rFonts w:ascii="Segoe UI" w:eastAsia="Cambria" w:hAnsi="Segoe UI" w:cs="Segoe UI"/>
        </w:rPr>
      </w:pPr>
      <w:r w:rsidRPr="00A53CF7">
        <w:rPr>
          <w:rFonts w:ascii="Segoe UI" w:hAnsi="Segoe UI" w:cs="Segoe UI"/>
        </w:rPr>
        <w:tab/>
      </w:r>
      <w:r w:rsidR="00EA6AD9" w:rsidRPr="00A53CF7">
        <w:rPr>
          <w:rStyle w:val="Hyperlink0"/>
          <w:rFonts w:ascii="Segoe UI" w:hAnsi="Segoe UI" w:cs="Segoe UI"/>
          <w:sz w:val="20"/>
          <w:szCs w:val="20"/>
        </w:rPr>
        <w:t>V rámci NÁVRHU účastník</w:t>
      </w:r>
      <w:r w:rsidRPr="00A53CF7">
        <w:rPr>
          <w:rFonts w:ascii="Segoe UI" w:hAnsi="Segoe UI" w:cs="Segoe UI"/>
          <w:u w:val="single"/>
        </w:rPr>
        <w:t xml:space="preserve">spracuje </w:t>
      </w:r>
      <w:r w:rsidR="00BF6B78" w:rsidRPr="00A53CF7">
        <w:rPr>
          <w:rFonts w:ascii="Segoe UI" w:hAnsi="Segoe UI" w:cs="Segoe UI"/>
          <w:u w:val="single"/>
        </w:rPr>
        <w:t xml:space="preserve">dokument vo formáte </w:t>
      </w:r>
      <w:r w:rsidR="007C54D5" w:rsidRPr="00A53CF7">
        <w:rPr>
          <w:rFonts w:ascii="Segoe UI" w:hAnsi="Segoe UI" w:cs="Segoe UI"/>
          <w:u w:val="single"/>
        </w:rPr>
        <w:t>.pdf</w:t>
      </w:r>
    </w:p>
    <w:p w14:paraId="66344536" w14:textId="77777777" w:rsidR="000D34B5" w:rsidRPr="00A53CF7" w:rsidRDefault="008A76E6" w:rsidP="00400872">
      <w:pPr>
        <w:pStyle w:val="ListParagraph"/>
        <w:widowControl w:val="0"/>
        <w:numPr>
          <w:ilvl w:val="3"/>
          <w:numId w:val="29"/>
        </w:numPr>
        <w:tabs>
          <w:tab w:val="left" w:pos="0"/>
        </w:tabs>
        <w:spacing w:before="0" w:after="0" w:line="240" w:lineRule="auto"/>
        <w:ind w:left="1560" w:hanging="426"/>
        <w:jc w:val="both"/>
        <w:rPr>
          <w:rFonts w:ascii="Segoe UI" w:hAnsi="Segoe UI" w:cs="Segoe UI"/>
        </w:rPr>
      </w:pPr>
      <w:r w:rsidRPr="00A53CF7">
        <w:rPr>
          <w:rFonts w:ascii="Segoe UI" w:hAnsi="Segoe UI" w:cs="Segoe UI"/>
        </w:rPr>
        <w:t>4</w:t>
      </w:r>
      <w:r w:rsidR="000D34B5" w:rsidRPr="00A53CF7">
        <w:rPr>
          <w:rFonts w:ascii="Segoe UI" w:hAnsi="Segoe UI" w:cs="Segoe UI"/>
        </w:rPr>
        <w:t>x panel B1</w:t>
      </w:r>
      <w:r w:rsidR="00AF52E0" w:rsidRPr="00A53CF7">
        <w:rPr>
          <w:rFonts w:ascii="Segoe UI" w:hAnsi="Segoe UI" w:cs="Segoe UI"/>
        </w:rPr>
        <w:t xml:space="preserve"> na výšku</w:t>
      </w:r>
      <w:r w:rsidR="000D34B5" w:rsidRPr="00A53CF7">
        <w:rPr>
          <w:rFonts w:ascii="Segoe UI" w:hAnsi="Segoe UI" w:cs="Segoe UI"/>
        </w:rPr>
        <w:t xml:space="preserve"> (700 x 1000 mm),</w:t>
      </w:r>
    </w:p>
    <w:p w14:paraId="7E501DE0" w14:textId="77777777" w:rsidR="000D34B5" w:rsidRPr="00A53CF7" w:rsidRDefault="000D34B5" w:rsidP="00400872">
      <w:pPr>
        <w:pStyle w:val="ListParagraph"/>
        <w:widowControl w:val="0"/>
        <w:numPr>
          <w:ilvl w:val="1"/>
          <w:numId w:val="29"/>
        </w:numPr>
        <w:tabs>
          <w:tab w:val="left" w:pos="0"/>
        </w:tabs>
        <w:spacing w:before="0" w:after="0" w:line="240" w:lineRule="auto"/>
        <w:ind w:left="1560" w:hanging="426"/>
        <w:jc w:val="both"/>
        <w:rPr>
          <w:rStyle w:val="iadne"/>
          <w:rFonts w:ascii="Segoe UI" w:hAnsi="Segoe UI" w:cs="Segoe UI"/>
        </w:rPr>
      </w:pPr>
      <w:r w:rsidRPr="00A53CF7">
        <w:rPr>
          <w:rStyle w:val="iadne"/>
          <w:rFonts w:ascii="Segoe UI" w:hAnsi="Segoe UI" w:cs="Segoe UI"/>
        </w:rPr>
        <w:t>Návrh nesmie byť označený identifikačnými údajmi ani značkou, ktorou by mohlo dôjsť k porušeniu anonymity súťaže.</w:t>
      </w:r>
    </w:p>
    <w:p w14:paraId="71F5CF13" w14:textId="77777777" w:rsidR="000D34B5" w:rsidRPr="00A53CF7" w:rsidRDefault="000D34B5" w:rsidP="000D34B5">
      <w:pPr>
        <w:widowControl w:val="0"/>
        <w:tabs>
          <w:tab w:val="left" w:pos="0"/>
        </w:tabs>
        <w:ind w:left="1418"/>
        <w:contextualSpacing/>
        <w:jc w:val="both"/>
        <w:rPr>
          <w:rFonts w:ascii="Segoe UI" w:hAnsi="Segoe UI" w:cs="Segoe UI"/>
          <w:sz w:val="20"/>
          <w:szCs w:val="20"/>
        </w:rPr>
      </w:pPr>
    </w:p>
    <w:p w14:paraId="7E160E33" w14:textId="77777777" w:rsidR="000D34B5" w:rsidRPr="00A53CF7" w:rsidRDefault="004C0439" w:rsidP="00400872">
      <w:pPr>
        <w:pStyle w:val="Odsekzoznamu1"/>
        <w:widowControl w:val="0"/>
        <w:numPr>
          <w:ilvl w:val="2"/>
          <w:numId w:val="39"/>
        </w:numPr>
        <w:spacing w:before="0" w:after="0"/>
        <w:ind w:left="1418" w:hanging="851"/>
        <w:jc w:val="both"/>
        <w:rPr>
          <w:rFonts w:ascii="Segoe UI" w:hAnsi="Segoe UI" w:cs="Segoe UI"/>
          <w:u w:val="single"/>
        </w:rPr>
      </w:pPr>
      <w:r w:rsidRPr="00A53CF7">
        <w:rPr>
          <w:rFonts w:ascii="Segoe UI" w:hAnsi="Segoe UI" w:cs="Segoe UI"/>
          <w:sz w:val="16"/>
          <w:szCs w:val="16"/>
        </w:rPr>
        <w:tab/>
      </w:r>
      <w:r w:rsidRPr="00A53CF7">
        <w:rPr>
          <w:rFonts w:ascii="Segoe UI" w:hAnsi="Segoe UI" w:cs="Segoe UI"/>
        </w:rPr>
        <w:t xml:space="preserve">V rámci NÁVRHU účastník  </w:t>
      </w:r>
      <w:r w:rsidR="000D34B5" w:rsidRPr="00A53CF7">
        <w:rPr>
          <w:rFonts w:ascii="Segoe UI" w:hAnsi="Segoe UI" w:cs="Segoe UI"/>
        </w:rPr>
        <w:t>prezentuje</w:t>
      </w:r>
      <w:r w:rsidR="000D34B5" w:rsidRPr="00A53CF7">
        <w:rPr>
          <w:rFonts w:ascii="Segoe UI" w:hAnsi="Segoe UI" w:cs="Segoe UI"/>
          <w:u w:val="single"/>
        </w:rPr>
        <w:t>(obsah):</w:t>
      </w:r>
    </w:p>
    <w:p w14:paraId="3AEF71F5" w14:textId="77777777" w:rsidR="004D7BA5" w:rsidRPr="00A53CF7" w:rsidRDefault="007A20F6" w:rsidP="007A20F6">
      <w:pPr>
        <w:pStyle w:val="ListParagraph"/>
        <w:widowControl w:val="0"/>
        <w:numPr>
          <w:ilvl w:val="1"/>
          <w:numId w:val="29"/>
        </w:numPr>
        <w:tabs>
          <w:tab w:val="left" w:pos="0"/>
        </w:tabs>
        <w:spacing w:before="0" w:after="0" w:line="240" w:lineRule="auto"/>
        <w:ind w:left="1560" w:hanging="426"/>
        <w:jc w:val="both"/>
        <w:rPr>
          <w:rStyle w:val="iadne"/>
          <w:rFonts w:ascii="Segoe UI" w:hAnsi="Segoe UI" w:cs="Segoe UI"/>
        </w:rPr>
      </w:pPr>
      <w:r w:rsidRPr="00A53CF7">
        <w:rPr>
          <w:rStyle w:val="iadne"/>
          <w:rFonts w:ascii="Segoe UI" w:hAnsi="Segoe UI" w:cs="Segoe UI"/>
        </w:rPr>
        <w:t xml:space="preserve">Panely </w:t>
      </w:r>
    </w:p>
    <w:p w14:paraId="0EF39F92" w14:textId="27FD569B" w:rsidR="004D7BA5" w:rsidRPr="00A53CF7" w:rsidRDefault="007A20F6" w:rsidP="004D7BA5">
      <w:pPr>
        <w:pStyle w:val="ListParagraph"/>
        <w:widowControl w:val="0"/>
        <w:numPr>
          <w:ilvl w:val="3"/>
          <w:numId w:val="29"/>
        </w:numPr>
        <w:tabs>
          <w:tab w:val="left" w:pos="0"/>
        </w:tabs>
        <w:spacing w:before="0" w:after="0" w:line="240" w:lineRule="auto"/>
        <w:ind w:left="1843" w:hanging="283"/>
        <w:jc w:val="both"/>
        <w:rPr>
          <w:rStyle w:val="iadne"/>
          <w:rFonts w:ascii="Segoe UI" w:hAnsi="Segoe UI" w:cs="Segoe UI"/>
        </w:rPr>
      </w:pPr>
      <w:r w:rsidRPr="00A53CF7">
        <w:rPr>
          <w:rStyle w:val="iadne"/>
          <w:rFonts w:ascii="Segoe UI" w:hAnsi="Segoe UI" w:cs="Segoe UI"/>
        </w:rPr>
        <w:t>budú obsahovať v ľavom a pravom dolnom rohu rámček cca 3 x 3 cm, do ktorého bude overovateľ návrhov vyznačovať identifikačné číslo návrhu</w:t>
      </w:r>
      <w:r w:rsidR="004D7BA5" w:rsidRPr="00A53CF7">
        <w:rPr>
          <w:rStyle w:val="iadne"/>
          <w:rFonts w:ascii="Segoe UI" w:hAnsi="Segoe UI" w:cs="Segoe UI"/>
        </w:rPr>
        <w:t>,</w:t>
      </w:r>
    </w:p>
    <w:p w14:paraId="333D562B" w14:textId="337B15C3" w:rsidR="00E466B0" w:rsidRPr="00A53CF7" w:rsidRDefault="00EB7279" w:rsidP="00A53CF7">
      <w:pPr>
        <w:pStyle w:val="ListParagraph"/>
        <w:widowControl w:val="0"/>
        <w:numPr>
          <w:ilvl w:val="3"/>
          <w:numId w:val="29"/>
        </w:numPr>
        <w:tabs>
          <w:tab w:val="left" w:pos="0"/>
        </w:tabs>
        <w:spacing w:before="0" w:after="0" w:line="240" w:lineRule="auto"/>
        <w:ind w:left="1843" w:hanging="283"/>
        <w:jc w:val="both"/>
        <w:rPr>
          <w:rFonts w:ascii="Segoe UI" w:hAnsi="Segoe UI" w:cs="Segoe UI"/>
        </w:rPr>
      </w:pPr>
      <w:r w:rsidRPr="00A53CF7">
        <w:rPr>
          <w:rFonts w:ascii="Segoe UI" w:hAnsi="Segoe UI" w:cs="Segoe UI"/>
        </w:rPr>
        <w:t>budú predložené ako štyri súbory PDF obsahujúci požadovaný formát  s názvom „panel_1.pdf“„panel_2.pdf“</w:t>
      </w:r>
      <w:r w:rsidR="006F71D6">
        <w:rPr>
          <w:rFonts w:ascii="Segoe UI" w:hAnsi="Segoe UI" w:cs="Segoe UI"/>
        </w:rPr>
        <w:t xml:space="preserve"> </w:t>
      </w:r>
      <w:r w:rsidRPr="00A53CF7">
        <w:rPr>
          <w:rFonts w:ascii="Segoe UI" w:hAnsi="Segoe UI" w:cs="Segoe UI"/>
        </w:rPr>
        <w:t>„panel_3.pdf“</w:t>
      </w:r>
      <w:r w:rsidR="006F71D6">
        <w:rPr>
          <w:rFonts w:ascii="Segoe UI" w:hAnsi="Segoe UI" w:cs="Segoe UI"/>
        </w:rPr>
        <w:t xml:space="preserve"> </w:t>
      </w:r>
      <w:r w:rsidRPr="00A53CF7">
        <w:rPr>
          <w:rFonts w:ascii="Segoe UI" w:hAnsi="Segoe UI" w:cs="Segoe UI"/>
        </w:rPr>
        <w:t>„panel_4.pdf“</w:t>
      </w:r>
      <w:r w:rsidR="006F71D6">
        <w:rPr>
          <w:rFonts w:ascii="Segoe UI" w:hAnsi="Segoe UI" w:cs="Segoe UI"/>
        </w:rPr>
        <w:t xml:space="preserve"> </w:t>
      </w:r>
      <w:r w:rsidRPr="00A53CF7">
        <w:rPr>
          <w:rFonts w:ascii="Segoe UI" w:hAnsi="Segoe UI" w:cs="Segoe UI"/>
        </w:rPr>
        <w:t xml:space="preserve">s rozlíšením 300 DPI (bodov na palec). </w:t>
      </w:r>
    </w:p>
    <w:p w14:paraId="531F76F4" w14:textId="77777777" w:rsidR="00D304CC" w:rsidRPr="00A53CF7" w:rsidRDefault="00D304CC" w:rsidP="00D304CC">
      <w:pPr>
        <w:pStyle w:val="ListParagraph"/>
        <w:numPr>
          <w:ilvl w:val="1"/>
          <w:numId w:val="29"/>
        </w:numPr>
        <w:spacing w:before="0" w:after="0"/>
        <w:ind w:left="1560" w:hanging="426"/>
        <w:jc w:val="both"/>
        <w:rPr>
          <w:rFonts w:ascii="Segoe UI" w:hAnsi="Segoe UI" w:cs="Segoe UI"/>
        </w:rPr>
      </w:pPr>
      <w:r w:rsidRPr="00A53CF7">
        <w:rPr>
          <w:rFonts w:ascii="Segoe UI" w:hAnsi="Segoe UI" w:cs="Segoe UI"/>
        </w:rPr>
        <w:t xml:space="preserve">návrh urbanistického a krajinárskeho riešenia ťažiskového priestoru. Funkčné a priestorové usporiadanie vymedzeného územia a funkčných väzieb na okolie a mesto, princípy a základný návrh dopravného riešenia a dopravných väzieb vrátane ich návrhu </w:t>
      </w:r>
    </w:p>
    <w:p w14:paraId="7923457B" w14:textId="77777777" w:rsidR="00D304CC" w:rsidRPr="00A53CF7" w:rsidRDefault="00D304CC" w:rsidP="00D304CC">
      <w:pPr>
        <w:pStyle w:val="ListParagraph"/>
        <w:numPr>
          <w:ilvl w:val="1"/>
          <w:numId w:val="29"/>
        </w:numPr>
        <w:spacing w:before="0" w:after="0"/>
        <w:ind w:left="1560" w:hanging="426"/>
        <w:jc w:val="both"/>
        <w:rPr>
          <w:rFonts w:ascii="Segoe UI" w:hAnsi="Segoe UI" w:cs="Segoe UI"/>
        </w:rPr>
      </w:pPr>
      <w:r w:rsidRPr="00A53CF7">
        <w:rPr>
          <w:rFonts w:ascii="Segoe UI" w:hAnsi="Segoe UI" w:cs="Segoe UI"/>
        </w:rPr>
        <w:t>Prezentácia ideového konceptu - filozofie návrhu s návrhom funkcií v zmysle zadania podľa úvahy súťažiaceho (schémy, vizualizácie, perspektívy, detaily...)</w:t>
      </w:r>
    </w:p>
    <w:p w14:paraId="592D6D87" w14:textId="77777777" w:rsidR="005852CD" w:rsidRPr="00A53CF7" w:rsidRDefault="005852CD" w:rsidP="005852CD">
      <w:pPr>
        <w:pStyle w:val="ListParagraph"/>
        <w:numPr>
          <w:ilvl w:val="1"/>
          <w:numId w:val="29"/>
        </w:numPr>
        <w:spacing w:before="0" w:after="0"/>
        <w:ind w:left="1560" w:hanging="426"/>
        <w:jc w:val="both"/>
        <w:rPr>
          <w:rFonts w:ascii="Segoe UI" w:hAnsi="Segoe UI" w:cs="Segoe UI"/>
        </w:rPr>
      </w:pPr>
      <w:r w:rsidRPr="00A53CF7">
        <w:rPr>
          <w:rFonts w:ascii="Segoe UI" w:hAnsi="Segoe UI" w:cs="Segoe UI"/>
        </w:rPr>
        <w:t xml:space="preserve">Krátka anotácia </w:t>
      </w:r>
    </w:p>
    <w:p w14:paraId="3ECFB8F9" w14:textId="77777777" w:rsidR="00E466B0" w:rsidRPr="00A53CF7" w:rsidRDefault="7C0CBA06" w:rsidP="00A53CF7">
      <w:pPr>
        <w:pStyle w:val="ListParagraph"/>
        <w:numPr>
          <w:ilvl w:val="3"/>
          <w:numId w:val="29"/>
        </w:numPr>
        <w:spacing w:before="0" w:after="0"/>
        <w:ind w:left="1985" w:hanging="425"/>
        <w:jc w:val="both"/>
        <w:rPr>
          <w:rFonts w:ascii="Segoe UI" w:hAnsi="Segoe UI" w:cs="Segoe UI"/>
        </w:rPr>
      </w:pPr>
      <w:r w:rsidRPr="00A53CF7">
        <w:rPr>
          <w:rFonts w:ascii="Segoe UI" w:hAnsi="Segoe UI" w:cs="Segoe UI"/>
        </w:rPr>
        <w:t>do 700 znakov vrátane medzier, v ktorej bude zachytená idea a podstata návrhu, umiestniť v rámci súťažných panelov</w:t>
      </w:r>
    </w:p>
    <w:p w14:paraId="41F7F5A2" w14:textId="77777777" w:rsidR="00443F01" w:rsidRPr="00A53CF7" w:rsidRDefault="00822FCC" w:rsidP="00822FCC">
      <w:pPr>
        <w:pStyle w:val="ListParagraph"/>
        <w:widowControl w:val="0"/>
        <w:numPr>
          <w:ilvl w:val="1"/>
          <w:numId w:val="29"/>
        </w:numPr>
        <w:tabs>
          <w:tab w:val="left" w:pos="0"/>
        </w:tabs>
        <w:spacing w:before="0" w:after="0" w:line="240" w:lineRule="auto"/>
        <w:ind w:left="1560" w:hanging="426"/>
        <w:jc w:val="both"/>
        <w:rPr>
          <w:rFonts w:ascii="Segoe UI" w:hAnsi="Segoe UI" w:cs="Segoe UI"/>
        </w:rPr>
      </w:pPr>
      <w:r w:rsidRPr="00A53CF7">
        <w:rPr>
          <w:rFonts w:ascii="Segoe UI" w:hAnsi="Segoe UI" w:cs="Segoe UI"/>
        </w:rPr>
        <w:t xml:space="preserve">Textový popis návrhu </w:t>
      </w:r>
    </w:p>
    <w:p w14:paraId="60972523" w14:textId="67A0EF19" w:rsidR="00E474DF" w:rsidRPr="00A53CF7" w:rsidRDefault="00822FCC" w:rsidP="00B34D3C">
      <w:pPr>
        <w:pStyle w:val="ListParagraph"/>
        <w:widowControl w:val="0"/>
        <w:numPr>
          <w:ilvl w:val="3"/>
          <w:numId w:val="29"/>
        </w:numPr>
        <w:tabs>
          <w:tab w:val="left" w:pos="0"/>
        </w:tabs>
        <w:spacing w:before="0" w:after="0" w:line="240" w:lineRule="auto"/>
        <w:ind w:left="1985"/>
        <w:jc w:val="both"/>
        <w:rPr>
          <w:rFonts w:ascii="Segoe UI" w:hAnsi="Segoe UI" w:cs="Segoe UI"/>
        </w:rPr>
      </w:pPr>
      <w:r w:rsidRPr="00A53CF7">
        <w:rPr>
          <w:rFonts w:ascii="Segoe UI" w:hAnsi="Segoe UI" w:cs="Segoe UI"/>
        </w:rPr>
        <w:t xml:space="preserve">v odporúčanom rozsahu do 3600 znakov (2 normostrany), tento popis nebude súčasťou súťažných panelov, ale bude </w:t>
      </w:r>
      <w:r w:rsidR="006E5440" w:rsidRPr="00A53CF7">
        <w:rPr>
          <w:rFonts w:ascii="Segoe UI" w:hAnsi="Segoe UI" w:cs="Segoe UI"/>
        </w:rPr>
        <w:t>dodaný</w:t>
      </w:r>
      <w:r w:rsidRPr="00A53CF7">
        <w:rPr>
          <w:rFonts w:ascii="Segoe UI" w:hAnsi="Segoe UI" w:cs="Segoe UI"/>
        </w:rPr>
        <w:t xml:space="preserve"> vo formáte A4</w:t>
      </w:r>
      <w:r w:rsidR="005852CD" w:rsidRPr="00A53CF7">
        <w:rPr>
          <w:rFonts w:ascii="Segoe UI" w:hAnsi="Segoe UI" w:cs="Segoe UI"/>
        </w:rPr>
        <w:t>.</w:t>
      </w:r>
    </w:p>
    <w:p w14:paraId="21788F07" w14:textId="77777777" w:rsidR="00B34D3C" w:rsidRPr="00A53CF7" w:rsidRDefault="00B34D3C" w:rsidP="00B34D3C">
      <w:pPr>
        <w:pStyle w:val="ListParagraph"/>
        <w:widowControl w:val="0"/>
        <w:tabs>
          <w:tab w:val="left" w:pos="0"/>
        </w:tabs>
        <w:spacing w:before="0" w:after="0" w:line="240" w:lineRule="auto"/>
        <w:ind w:left="1985"/>
        <w:jc w:val="both"/>
        <w:rPr>
          <w:rFonts w:ascii="Segoe UI" w:hAnsi="Segoe UI" w:cs="Segoe UI"/>
        </w:rPr>
      </w:pPr>
    </w:p>
    <w:p w14:paraId="2913B4D2" w14:textId="77777777" w:rsidR="00285D63" w:rsidRPr="00A53CF7" w:rsidRDefault="00285D63" w:rsidP="005E7B91">
      <w:pPr>
        <w:pStyle w:val="ListParagraph"/>
        <w:ind w:left="644"/>
        <w:jc w:val="both"/>
        <w:rPr>
          <w:rFonts w:ascii="Segoe UI" w:hAnsi="Segoe UI" w:cs="Segoe UI"/>
          <w:b/>
        </w:rPr>
      </w:pPr>
      <w:r w:rsidRPr="00A53CF7">
        <w:rPr>
          <w:rFonts w:ascii="Segoe UI" w:hAnsi="Segoe UI" w:cs="Segoe UI"/>
          <w:b/>
        </w:rPr>
        <w:t>Panel č. 1</w:t>
      </w:r>
    </w:p>
    <w:p w14:paraId="740C9562" w14:textId="1B5C6F43" w:rsidR="00285D63" w:rsidRPr="00A53CF7" w:rsidRDefault="0094562E" w:rsidP="00285D63">
      <w:pPr>
        <w:pStyle w:val="ListParagraph"/>
        <w:ind w:left="644"/>
        <w:jc w:val="both"/>
        <w:rPr>
          <w:rFonts w:ascii="Segoe UI" w:hAnsi="Segoe UI" w:cs="Segoe UI"/>
          <w:b/>
        </w:rPr>
      </w:pPr>
      <w:r w:rsidRPr="00A53CF7">
        <w:rPr>
          <w:rFonts w:ascii="Segoe UI" w:hAnsi="Segoe UI" w:cs="Segoe UI"/>
          <w:b/>
        </w:rPr>
        <w:t>Urbanistický návrh</w:t>
      </w:r>
      <w:r w:rsidR="004A6652">
        <w:rPr>
          <w:rFonts w:ascii="Segoe UI" w:hAnsi="Segoe UI" w:cs="Segoe UI"/>
          <w:b/>
        </w:rPr>
        <w:t xml:space="preserve"> </w:t>
      </w:r>
      <w:r w:rsidR="00B15022" w:rsidRPr="00A53CF7">
        <w:rPr>
          <w:rFonts w:ascii="Segoe UI" w:hAnsi="Segoe UI" w:cs="Segoe UI"/>
          <w:b/>
        </w:rPr>
        <w:t>–</w:t>
      </w:r>
      <w:r w:rsidR="004A6652">
        <w:rPr>
          <w:rFonts w:ascii="Segoe UI" w:hAnsi="Segoe UI" w:cs="Segoe UI"/>
          <w:b/>
        </w:rPr>
        <w:t xml:space="preserve"> </w:t>
      </w:r>
      <w:r w:rsidR="00B15022" w:rsidRPr="00A53CF7">
        <w:rPr>
          <w:rFonts w:ascii="Segoe UI" w:hAnsi="Segoe UI" w:cs="Segoe UI"/>
          <w:b/>
        </w:rPr>
        <w:t>25% hodnotenia</w:t>
      </w:r>
    </w:p>
    <w:p w14:paraId="21CBBA2D" w14:textId="77777777" w:rsidR="003E467C" w:rsidRPr="00A53CF7" w:rsidRDefault="00934B96" w:rsidP="006A5141">
      <w:pPr>
        <w:pStyle w:val="ListParagraph"/>
        <w:numPr>
          <w:ilvl w:val="0"/>
          <w:numId w:val="65"/>
        </w:numPr>
        <w:jc w:val="both"/>
        <w:rPr>
          <w:rFonts w:ascii="Segoe UI" w:hAnsi="Segoe UI" w:cs="Segoe UI"/>
          <w:bCs/>
        </w:rPr>
      </w:pPr>
      <w:r w:rsidRPr="00A53CF7">
        <w:rPr>
          <w:rFonts w:ascii="Segoe UI" w:hAnsi="Segoe UI" w:cs="Segoe UI"/>
          <w:bCs/>
        </w:rPr>
        <w:t xml:space="preserve">Situácia - </w:t>
      </w:r>
      <w:r w:rsidR="00285D63" w:rsidRPr="00A53CF7">
        <w:rPr>
          <w:rFonts w:ascii="Segoe UI" w:hAnsi="Segoe UI" w:cs="Segoe UI"/>
          <w:bCs/>
        </w:rPr>
        <w:t xml:space="preserve">Rozpracovanie </w:t>
      </w:r>
      <w:r w:rsidR="00BA6871" w:rsidRPr="00A53CF7">
        <w:rPr>
          <w:rFonts w:ascii="Segoe UI" w:hAnsi="Segoe UI" w:cs="Segoe UI"/>
          <w:bCs/>
        </w:rPr>
        <w:t xml:space="preserve">komplexného </w:t>
      </w:r>
      <w:r w:rsidR="00285D63" w:rsidRPr="00A53CF7">
        <w:rPr>
          <w:rFonts w:ascii="Segoe UI" w:hAnsi="Segoe UI" w:cs="Segoe UI"/>
          <w:bCs/>
        </w:rPr>
        <w:t xml:space="preserve">urbanistického </w:t>
      </w:r>
      <w:r w:rsidR="00281C6D" w:rsidRPr="00A53CF7">
        <w:rPr>
          <w:rFonts w:ascii="Segoe UI" w:hAnsi="Segoe UI" w:cs="Segoe UI"/>
          <w:bCs/>
        </w:rPr>
        <w:t>architektoni</w:t>
      </w:r>
      <w:r w:rsidR="00622D9B" w:rsidRPr="00A53CF7">
        <w:rPr>
          <w:rFonts w:ascii="Segoe UI" w:hAnsi="Segoe UI" w:cs="Segoe UI"/>
          <w:bCs/>
        </w:rPr>
        <w:t xml:space="preserve">ckého </w:t>
      </w:r>
      <w:r w:rsidR="00285D63" w:rsidRPr="00A53CF7">
        <w:rPr>
          <w:rFonts w:ascii="Segoe UI" w:hAnsi="Segoe UI" w:cs="Segoe UI"/>
          <w:bCs/>
        </w:rPr>
        <w:t>a krajinárskeho riešenia</w:t>
      </w:r>
      <w:r w:rsidR="0005424E" w:rsidRPr="00A53CF7">
        <w:rPr>
          <w:rFonts w:ascii="Segoe UI" w:hAnsi="Segoe UI" w:cs="Segoe UI"/>
          <w:bCs/>
        </w:rPr>
        <w:t xml:space="preserve"> celého </w:t>
      </w:r>
      <w:r w:rsidR="0054511F" w:rsidRPr="00A53CF7">
        <w:rPr>
          <w:rFonts w:ascii="Segoe UI" w:hAnsi="Segoe UI" w:cs="Segoe UI"/>
          <w:bCs/>
        </w:rPr>
        <w:t>vymedzeného</w:t>
      </w:r>
      <w:r w:rsidR="0005424E" w:rsidRPr="00A53CF7">
        <w:rPr>
          <w:rFonts w:ascii="Segoe UI" w:hAnsi="Segoe UI" w:cs="Segoe UI"/>
          <w:bCs/>
        </w:rPr>
        <w:t xml:space="preserve"> územia</w:t>
      </w:r>
      <w:bookmarkStart w:id="52" w:name="_Hlk142545482"/>
      <w:r w:rsidR="0054511F" w:rsidRPr="00A53CF7">
        <w:rPr>
          <w:rFonts w:ascii="Segoe UI" w:hAnsi="Segoe UI" w:cs="Segoe UI"/>
          <w:bCs/>
        </w:rPr>
        <w:t>MPR</w:t>
      </w:r>
      <w:r w:rsidRPr="00A53CF7">
        <w:rPr>
          <w:rFonts w:ascii="Segoe UI" w:hAnsi="Segoe UI" w:cs="Segoe UI"/>
          <w:bCs/>
        </w:rPr>
        <w:t xml:space="preserve"> M 1:</w:t>
      </w:r>
      <w:r w:rsidR="00253138" w:rsidRPr="00A53CF7">
        <w:rPr>
          <w:rFonts w:ascii="Segoe UI" w:hAnsi="Segoe UI" w:cs="Segoe UI"/>
          <w:bCs/>
        </w:rPr>
        <w:t>75</w:t>
      </w:r>
      <w:r w:rsidR="000A625B" w:rsidRPr="00A53CF7">
        <w:rPr>
          <w:rFonts w:ascii="Segoe UI" w:hAnsi="Segoe UI" w:cs="Segoe UI"/>
          <w:bCs/>
        </w:rPr>
        <w:t>0</w:t>
      </w:r>
    </w:p>
    <w:bookmarkEnd w:id="52"/>
    <w:p w14:paraId="1FB227A4" w14:textId="5F014A8C" w:rsidR="00744079" w:rsidRPr="00A53CF7" w:rsidRDefault="00AE28B6" w:rsidP="00622D9B">
      <w:pPr>
        <w:pStyle w:val="ListParagraph"/>
        <w:numPr>
          <w:ilvl w:val="0"/>
          <w:numId w:val="65"/>
        </w:numPr>
        <w:jc w:val="both"/>
        <w:rPr>
          <w:rFonts w:ascii="Segoe UI" w:hAnsi="Segoe UI" w:cs="Segoe UI"/>
          <w:b/>
        </w:rPr>
      </w:pPr>
      <w:r w:rsidRPr="00A53CF7">
        <w:rPr>
          <w:rFonts w:ascii="Segoe UI" w:hAnsi="Segoe UI" w:cs="Segoe UI"/>
        </w:rPr>
        <w:t xml:space="preserve">Prezentácia </w:t>
      </w:r>
      <w:r w:rsidR="0024406C" w:rsidRPr="00A53CF7">
        <w:rPr>
          <w:rFonts w:ascii="Segoe UI" w:hAnsi="Segoe UI" w:cs="Segoe UI"/>
        </w:rPr>
        <w:t xml:space="preserve">ideového </w:t>
      </w:r>
      <w:r w:rsidRPr="00A53CF7">
        <w:rPr>
          <w:rFonts w:ascii="Segoe UI" w:hAnsi="Segoe UI" w:cs="Segoe UI"/>
        </w:rPr>
        <w:t xml:space="preserve">konceptu </w:t>
      </w:r>
      <w:r w:rsidR="0024406C" w:rsidRPr="00A53CF7">
        <w:rPr>
          <w:rFonts w:ascii="Segoe UI" w:hAnsi="Segoe UI" w:cs="Segoe UI"/>
        </w:rPr>
        <w:t xml:space="preserve">návrhu </w:t>
      </w:r>
      <w:r w:rsidR="00C82F21" w:rsidRPr="00A53CF7">
        <w:rPr>
          <w:rFonts w:ascii="Segoe UI" w:hAnsi="Segoe UI" w:cs="Segoe UI"/>
        </w:rPr>
        <w:t>–</w:t>
      </w:r>
      <w:r w:rsidR="006F71D6">
        <w:rPr>
          <w:rFonts w:ascii="Segoe UI" w:hAnsi="Segoe UI" w:cs="Segoe UI"/>
        </w:rPr>
        <w:t xml:space="preserve"> </w:t>
      </w:r>
      <w:r w:rsidR="002430FA" w:rsidRPr="00A53CF7">
        <w:rPr>
          <w:rFonts w:ascii="Segoe UI" w:hAnsi="Segoe UI" w:cs="Segoe UI"/>
        </w:rPr>
        <w:t>schémy</w:t>
      </w:r>
      <w:r w:rsidR="00C82F21" w:rsidRPr="00A53CF7">
        <w:rPr>
          <w:rFonts w:ascii="Segoe UI" w:hAnsi="Segoe UI" w:cs="Segoe UI"/>
        </w:rPr>
        <w:t xml:space="preserve"> /</w:t>
      </w:r>
      <w:r w:rsidR="002430FA" w:rsidRPr="00A53CF7">
        <w:rPr>
          <w:rFonts w:ascii="Segoe UI" w:hAnsi="Segoe UI" w:cs="Segoe UI"/>
        </w:rPr>
        <w:t xml:space="preserve"> skice</w:t>
      </w:r>
      <w:r w:rsidR="00C82F21" w:rsidRPr="00A53CF7">
        <w:rPr>
          <w:rFonts w:ascii="Segoe UI" w:hAnsi="Segoe UI" w:cs="Segoe UI"/>
        </w:rPr>
        <w:t xml:space="preserve"> /</w:t>
      </w:r>
      <w:r w:rsidR="002430FA" w:rsidRPr="00A53CF7">
        <w:rPr>
          <w:rFonts w:ascii="Segoe UI" w:hAnsi="Segoe UI" w:cs="Segoe UI"/>
        </w:rPr>
        <w:t xml:space="preserve"> popisy</w:t>
      </w:r>
      <w:r w:rsidR="00BA7EB7" w:rsidRPr="00A53CF7">
        <w:rPr>
          <w:rFonts w:ascii="Segoe UI" w:hAnsi="Segoe UI" w:cs="Segoe UI"/>
        </w:rPr>
        <w:t xml:space="preserve">–riešenia </w:t>
      </w:r>
      <w:r w:rsidR="00EB1D95" w:rsidRPr="00A53CF7">
        <w:rPr>
          <w:rFonts w:ascii="Segoe UI" w:hAnsi="Segoe UI" w:cs="Segoe UI"/>
        </w:rPr>
        <w:t xml:space="preserve">verejného priestoru, </w:t>
      </w:r>
      <w:r w:rsidR="00104F25" w:rsidRPr="00A53CF7">
        <w:rPr>
          <w:rFonts w:ascii="Segoe UI" w:hAnsi="Segoe UI" w:cs="Segoe UI"/>
        </w:rPr>
        <w:t xml:space="preserve">materiálového riešenia </w:t>
      </w:r>
      <w:r w:rsidR="00777866" w:rsidRPr="00A53CF7">
        <w:rPr>
          <w:rFonts w:ascii="Segoe UI" w:hAnsi="Segoe UI" w:cs="Segoe UI"/>
        </w:rPr>
        <w:t xml:space="preserve">dlažieb, </w:t>
      </w:r>
      <w:r w:rsidR="003D45A9" w:rsidRPr="00A53CF7">
        <w:rPr>
          <w:rFonts w:ascii="Segoe UI" w:hAnsi="Segoe UI" w:cs="Segoe UI"/>
        </w:rPr>
        <w:t>mobility</w:t>
      </w:r>
      <w:r w:rsidR="00BA7EB7" w:rsidRPr="00A53CF7">
        <w:rPr>
          <w:rFonts w:ascii="Segoe UI" w:hAnsi="Segoe UI" w:cs="Segoe UI"/>
        </w:rPr>
        <w:t xml:space="preserve">, </w:t>
      </w:r>
      <w:r w:rsidR="003461BB" w:rsidRPr="00A53CF7">
        <w:rPr>
          <w:rFonts w:ascii="Segoe UI" w:hAnsi="Segoe UI" w:cs="Segoe UI"/>
        </w:rPr>
        <w:t xml:space="preserve">modrozelenej infraštruktúry, </w:t>
      </w:r>
      <w:r w:rsidR="00BA7EB7" w:rsidRPr="00A53CF7">
        <w:rPr>
          <w:rFonts w:ascii="Segoe UI" w:hAnsi="Segoe UI" w:cs="Segoe UI"/>
        </w:rPr>
        <w:t>odpadového hospodárstva, technickej infraštruktúry</w:t>
      </w:r>
      <w:r w:rsidR="00C82F21" w:rsidRPr="00A53CF7">
        <w:rPr>
          <w:rFonts w:ascii="Segoe UI" w:hAnsi="Segoe UI" w:cs="Segoe UI"/>
        </w:rPr>
        <w:t>, verejného osvetlenia, a i. podľa zadania</w:t>
      </w:r>
    </w:p>
    <w:p w14:paraId="10A78982" w14:textId="77777777" w:rsidR="00285D63" w:rsidRPr="00A53CF7" w:rsidRDefault="00195BC1" w:rsidP="00400872">
      <w:pPr>
        <w:pStyle w:val="ListParagraph"/>
        <w:numPr>
          <w:ilvl w:val="0"/>
          <w:numId w:val="65"/>
        </w:numPr>
        <w:jc w:val="both"/>
        <w:rPr>
          <w:rFonts w:ascii="Segoe UI" w:hAnsi="Segoe UI" w:cs="Segoe UI"/>
        </w:rPr>
      </w:pPr>
      <w:r w:rsidRPr="00A53CF7">
        <w:rPr>
          <w:rFonts w:ascii="Segoe UI" w:hAnsi="Segoe UI" w:cs="Segoe UI"/>
        </w:rPr>
        <w:t>Ďalšia p</w:t>
      </w:r>
      <w:r w:rsidR="00285D63" w:rsidRPr="00A53CF7">
        <w:rPr>
          <w:rFonts w:ascii="Segoe UI" w:hAnsi="Segoe UI" w:cs="Segoe UI"/>
        </w:rPr>
        <w:t>rezentácia podľa úvahy súťažiaceho (schémy, vizualizácie, perspektívy, detaily...)</w:t>
      </w:r>
    </w:p>
    <w:p w14:paraId="06530C48" w14:textId="77777777" w:rsidR="00285D63" w:rsidRPr="00A53CF7" w:rsidRDefault="00285D63" w:rsidP="00285D63">
      <w:pPr>
        <w:pStyle w:val="ListParagraph"/>
        <w:ind w:left="644"/>
        <w:rPr>
          <w:rFonts w:ascii="Segoe UI" w:hAnsi="Segoe UI" w:cs="Segoe UI"/>
          <w:b/>
          <w:bCs/>
          <w:i/>
          <w:iCs/>
          <w:sz w:val="16"/>
          <w:szCs w:val="16"/>
        </w:rPr>
      </w:pPr>
    </w:p>
    <w:p w14:paraId="3B0AE7A5" w14:textId="0989BB69" w:rsidR="00285D63" w:rsidRPr="00A53CF7" w:rsidRDefault="00285D63" w:rsidP="00285D63">
      <w:pPr>
        <w:pStyle w:val="ListParagraph"/>
        <w:ind w:left="644"/>
        <w:jc w:val="both"/>
        <w:rPr>
          <w:rFonts w:ascii="Segoe UI" w:hAnsi="Segoe UI" w:cs="Segoe UI"/>
          <w:b/>
        </w:rPr>
      </w:pPr>
      <w:r w:rsidRPr="00A53CF7">
        <w:rPr>
          <w:rFonts w:ascii="Segoe UI" w:hAnsi="Segoe UI" w:cs="Segoe UI"/>
          <w:b/>
        </w:rPr>
        <w:t>Panel č.</w:t>
      </w:r>
      <w:r w:rsidR="005177B9">
        <w:rPr>
          <w:rFonts w:ascii="Segoe UI" w:hAnsi="Segoe UI" w:cs="Segoe UI"/>
          <w:b/>
        </w:rPr>
        <w:t xml:space="preserve"> </w:t>
      </w:r>
      <w:r w:rsidRPr="00A53CF7">
        <w:rPr>
          <w:rFonts w:ascii="Segoe UI" w:hAnsi="Segoe UI" w:cs="Segoe UI"/>
          <w:b/>
        </w:rPr>
        <w:t>2</w:t>
      </w:r>
    </w:p>
    <w:p w14:paraId="2C657557" w14:textId="4A5C6E92" w:rsidR="00285D63" w:rsidRPr="00A53CF7" w:rsidRDefault="00613FF0" w:rsidP="00285D63">
      <w:pPr>
        <w:pStyle w:val="ListParagraph"/>
        <w:ind w:left="644"/>
        <w:jc w:val="both"/>
        <w:rPr>
          <w:rFonts w:ascii="Segoe UI" w:hAnsi="Segoe UI" w:cs="Segoe UI"/>
          <w:b/>
        </w:rPr>
      </w:pPr>
      <w:r w:rsidRPr="00A53CF7">
        <w:rPr>
          <w:rFonts w:ascii="Segoe UI" w:hAnsi="Segoe UI" w:cs="Segoe UI"/>
          <w:b/>
        </w:rPr>
        <w:t xml:space="preserve">Urbanistický a architektonický návrh </w:t>
      </w:r>
      <w:r w:rsidR="00305250" w:rsidRPr="00A53CF7">
        <w:rPr>
          <w:rFonts w:ascii="Segoe UI" w:hAnsi="Segoe UI" w:cs="Segoe UI"/>
          <w:b/>
        </w:rPr>
        <w:t>vybraných</w:t>
      </w:r>
      <w:r w:rsidR="006F71D6">
        <w:rPr>
          <w:rFonts w:ascii="Segoe UI" w:hAnsi="Segoe UI" w:cs="Segoe UI"/>
          <w:b/>
        </w:rPr>
        <w:t xml:space="preserve"> </w:t>
      </w:r>
      <w:r w:rsidR="004028D0" w:rsidRPr="00A53CF7">
        <w:rPr>
          <w:rFonts w:ascii="Segoe UI" w:hAnsi="Segoe UI" w:cs="Segoe UI"/>
          <w:b/>
        </w:rPr>
        <w:t>nástup</w:t>
      </w:r>
      <w:r w:rsidR="005C0BCA" w:rsidRPr="00A53CF7">
        <w:rPr>
          <w:rFonts w:ascii="Segoe UI" w:hAnsi="Segoe UI" w:cs="Segoe UI"/>
          <w:b/>
        </w:rPr>
        <w:t>ov</w:t>
      </w:r>
      <w:r w:rsidR="004028D0" w:rsidRPr="00A53CF7">
        <w:rPr>
          <w:rFonts w:ascii="Segoe UI" w:hAnsi="Segoe UI" w:cs="Segoe UI"/>
          <w:b/>
        </w:rPr>
        <w:t xml:space="preserve"> do </w:t>
      </w:r>
      <w:r w:rsidR="00305250" w:rsidRPr="00A53CF7">
        <w:rPr>
          <w:rFonts w:ascii="Segoe UI" w:hAnsi="Segoe UI" w:cs="Segoe UI"/>
          <w:b/>
        </w:rPr>
        <w:t>MPR</w:t>
      </w:r>
      <w:r w:rsidR="004A6652">
        <w:rPr>
          <w:rFonts w:ascii="Segoe UI" w:hAnsi="Segoe UI" w:cs="Segoe UI"/>
          <w:b/>
        </w:rPr>
        <w:t xml:space="preserve"> </w:t>
      </w:r>
      <w:r w:rsidR="002C086A" w:rsidRPr="00A53CF7">
        <w:rPr>
          <w:rFonts w:ascii="Segoe UI" w:hAnsi="Segoe UI" w:cs="Segoe UI"/>
          <w:b/>
        </w:rPr>
        <w:t>– 25%</w:t>
      </w:r>
      <w:r w:rsidR="009B7520" w:rsidRPr="00A53CF7">
        <w:rPr>
          <w:rFonts w:ascii="Segoe UI" w:hAnsi="Segoe UI" w:cs="Segoe UI"/>
          <w:b/>
        </w:rPr>
        <w:t xml:space="preserve"> hodnotenia</w:t>
      </w:r>
    </w:p>
    <w:p w14:paraId="4B53609F" w14:textId="0F8A9AC0" w:rsidR="00285D63" w:rsidRPr="00A53CF7" w:rsidRDefault="008827D3" w:rsidP="00400872">
      <w:pPr>
        <w:pStyle w:val="ListParagraph"/>
        <w:numPr>
          <w:ilvl w:val="0"/>
          <w:numId w:val="66"/>
        </w:numPr>
        <w:jc w:val="both"/>
        <w:rPr>
          <w:rFonts w:ascii="Segoe UI" w:hAnsi="Segoe UI" w:cs="Segoe UI"/>
        </w:rPr>
      </w:pPr>
      <w:r w:rsidRPr="00A53CF7">
        <w:rPr>
          <w:rFonts w:ascii="Segoe UI" w:hAnsi="Segoe UI" w:cs="Segoe UI"/>
        </w:rPr>
        <w:t>Prezentácia</w:t>
      </w:r>
      <w:r w:rsidR="00C77AFC" w:rsidRPr="00A53CF7">
        <w:rPr>
          <w:rFonts w:ascii="Segoe UI" w:hAnsi="Segoe UI" w:cs="Segoe UI"/>
        </w:rPr>
        <w:t xml:space="preserve"> ideového konceptu </w:t>
      </w:r>
      <w:r w:rsidR="00D53423" w:rsidRPr="00A53CF7">
        <w:rPr>
          <w:rFonts w:ascii="Segoe UI" w:hAnsi="Segoe UI" w:cs="Segoe UI"/>
        </w:rPr>
        <w:t xml:space="preserve">riešenia hlavného pešieho </w:t>
      </w:r>
      <w:r w:rsidR="00E27915" w:rsidRPr="00A53CF7">
        <w:rPr>
          <w:rFonts w:ascii="Segoe UI" w:hAnsi="Segoe UI" w:cs="Segoe UI"/>
        </w:rPr>
        <w:t xml:space="preserve">prepojenia od </w:t>
      </w:r>
      <w:r w:rsidR="00C77AFC" w:rsidRPr="00A53CF7">
        <w:rPr>
          <w:rFonts w:ascii="Segoe UI" w:hAnsi="Segoe UI" w:cs="Segoe UI"/>
        </w:rPr>
        <w:t xml:space="preserve">nástupu </w:t>
      </w:r>
      <w:r w:rsidR="00957154" w:rsidRPr="00A53CF7">
        <w:rPr>
          <w:rFonts w:ascii="Segoe UI" w:hAnsi="Segoe UI" w:cs="Segoe UI"/>
        </w:rPr>
        <w:t>na Farské schody cez</w:t>
      </w:r>
      <w:r w:rsidR="008D3398" w:rsidRPr="00A53CF7">
        <w:rPr>
          <w:rFonts w:ascii="Segoe UI" w:hAnsi="Segoe UI" w:cs="Segoe UI"/>
        </w:rPr>
        <w:t>Farskú ulicu</w:t>
      </w:r>
      <w:r w:rsidR="00871632" w:rsidRPr="00A53CF7">
        <w:rPr>
          <w:rFonts w:ascii="Segoe UI" w:hAnsi="Segoe UI" w:cs="Segoe UI"/>
        </w:rPr>
        <w:t xml:space="preserve"> s vyriešením mikropriestoru</w:t>
      </w:r>
      <w:r w:rsidR="00A53CF7">
        <w:rPr>
          <w:rFonts w:ascii="Segoe UI" w:hAnsi="Segoe UI" w:cs="Segoe UI"/>
        </w:rPr>
        <w:t xml:space="preserve"> </w:t>
      </w:r>
      <w:r w:rsidR="007D7AA9" w:rsidRPr="00A53CF7">
        <w:rPr>
          <w:rFonts w:ascii="Segoe UI" w:hAnsi="Segoe UI" w:cs="Segoe UI"/>
        </w:rPr>
        <w:t>Farských schodov</w:t>
      </w:r>
      <w:r w:rsidR="00A53CF7">
        <w:rPr>
          <w:rFonts w:ascii="Segoe UI" w:hAnsi="Segoe UI" w:cs="Segoe UI"/>
        </w:rPr>
        <w:t xml:space="preserve"> </w:t>
      </w:r>
      <w:r w:rsidR="003278B8" w:rsidRPr="00A53CF7">
        <w:rPr>
          <w:rFonts w:ascii="Segoe UI" w:hAnsi="Segoe UI" w:cs="Segoe UI"/>
        </w:rPr>
        <w:t>s</w:t>
      </w:r>
      <w:r w:rsidR="00212E0A" w:rsidRPr="00A53CF7">
        <w:rPr>
          <w:rFonts w:ascii="Segoe UI" w:hAnsi="Segoe UI" w:cs="Segoe UI"/>
        </w:rPr>
        <w:t> predpol</w:t>
      </w:r>
      <w:r w:rsidR="003278B8" w:rsidRPr="00A53CF7">
        <w:rPr>
          <w:rFonts w:ascii="Segoe UI" w:hAnsi="Segoe UI" w:cs="Segoe UI"/>
        </w:rPr>
        <w:t>ím</w:t>
      </w:r>
      <w:r w:rsidR="00A53CF7">
        <w:rPr>
          <w:rFonts w:ascii="Segoe UI" w:hAnsi="Segoe UI" w:cs="Segoe UI"/>
        </w:rPr>
        <w:t xml:space="preserve"> </w:t>
      </w:r>
      <w:r w:rsidR="0062144A" w:rsidRPr="00A53CF7">
        <w:rPr>
          <w:rFonts w:ascii="Segoe UI" w:hAnsi="Segoe UI" w:cs="Segoe UI"/>
        </w:rPr>
        <w:t>Kostola Najsvätejšej Trojice</w:t>
      </w:r>
      <w:r w:rsidR="008D3398" w:rsidRPr="00A53CF7">
        <w:rPr>
          <w:rFonts w:ascii="Segoe UI" w:hAnsi="Segoe UI" w:cs="Segoe UI"/>
        </w:rPr>
        <w:t xml:space="preserve">, </w:t>
      </w:r>
      <w:r w:rsidR="0024283F" w:rsidRPr="00A53CF7">
        <w:rPr>
          <w:rFonts w:ascii="Segoe UI" w:hAnsi="Segoe UI" w:cs="Segoe UI"/>
        </w:rPr>
        <w:t>a</w:t>
      </w:r>
      <w:r w:rsidR="00FF54F0" w:rsidRPr="00A53CF7">
        <w:rPr>
          <w:rFonts w:ascii="Segoe UI" w:hAnsi="Segoe UI" w:cs="Segoe UI"/>
        </w:rPr>
        <w:t xml:space="preserve"> hlavného pešieho prepojenia cez </w:t>
      </w:r>
      <w:r w:rsidR="00E27915" w:rsidRPr="00A53CF7">
        <w:rPr>
          <w:rFonts w:ascii="Segoe UI" w:hAnsi="Segoe UI" w:cs="Segoe UI"/>
        </w:rPr>
        <w:t xml:space="preserve">Bottovu ulicu </w:t>
      </w:r>
      <w:r w:rsidR="00305250" w:rsidRPr="00A53CF7">
        <w:rPr>
          <w:rFonts w:ascii="Segoe UI" w:hAnsi="Segoe UI" w:cs="Segoe UI"/>
        </w:rPr>
        <w:t xml:space="preserve">s vyriešením </w:t>
      </w:r>
      <w:r w:rsidR="002D6DB0" w:rsidRPr="00A53CF7">
        <w:rPr>
          <w:rFonts w:ascii="Segoe UI" w:hAnsi="Segoe UI" w:cs="Segoe UI"/>
        </w:rPr>
        <w:t>mikropriestor</w:t>
      </w:r>
      <w:r w:rsidR="00FF54F0" w:rsidRPr="00A53CF7">
        <w:rPr>
          <w:rFonts w:ascii="Segoe UI" w:hAnsi="Segoe UI" w:cs="Segoe UI"/>
        </w:rPr>
        <w:t>u</w:t>
      </w:r>
      <w:r w:rsidR="002D6DB0" w:rsidRPr="00A53CF7">
        <w:rPr>
          <w:rFonts w:ascii="Segoe UI" w:hAnsi="Segoe UI" w:cs="Segoe UI"/>
        </w:rPr>
        <w:t xml:space="preserve"> Na bráne</w:t>
      </w:r>
      <w:r w:rsidR="00A53CF7">
        <w:rPr>
          <w:rFonts w:ascii="Segoe UI" w:hAnsi="Segoe UI" w:cs="Segoe UI"/>
        </w:rPr>
        <w:t xml:space="preserve"> </w:t>
      </w:r>
      <w:r w:rsidR="00285D63" w:rsidRPr="00A53CF7">
        <w:rPr>
          <w:rFonts w:ascii="Segoe UI" w:hAnsi="Segoe UI" w:cs="Segoe UI"/>
          <w:b/>
        </w:rPr>
        <w:t>M 1:2</w:t>
      </w:r>
      <w:r w:rsidR="006F6A4F" w:rsidRPr="00A53CF7">
        <w:rPr>
          <w:rFonts w:ascii="Segoe UI" w:hAnsi="Segoe UI" w:cs="Segoe UI"/>
          <w:b/>
        </w:rPr>
        <w:t>5</w:t>
      </w:r>
      <w:r w:rsidR="00285D63" w:rsidRPr="00A53CF7">
        <w:rPr>
          <w:rFonts w:ascii="Segoe UI" w:hAnsi="Segoe UI" w:cs="Segoe UI"/>
          <w:b/>
        </w:rPr>
        <w:t>0</w:t>
      </w:r>
    </w:p>
    <w:p w14:paraId="58AEA1AE" w14:textId="77777777" w:rsidR="000E433E" w:rsidRPr="00A53CF7" w:rsidRDefault="000E433E" w:rsidP="000E433E">
      <w:pPr>
        <w:pStyle w:val="ListParagraph"/>
        <w:numPr>
          <w:ilvl w:val="0"/>
          <w:numId w:val="66"/>
        </w:numPr>
        <w:jc w:val="both"/>
        <w:rPr>
          <w:rFonts w:ascii="Segoe UI" w:hAnsi="Segoe UI" w:cs="Segoe UI"/>
          <w:b/>
        </w:rPr>
      </w:pPr>
      <w:r w:rsidRPr="00A53CF7">
        <w:rPr>
          <w:rFonts w:ascii="Segoe UI" w:hAnsi="Segoe UI" w:cs="Segoe UI"/>
        </w:rPr>
        <w:t>Výrezy riešeného územia – detail</w:t>
      </w:r>
      <w:r w:rsidR="00081A9C" w:rsidRPr="00A53CF7">
        <w:rPr>
          <w:rFonts w:ascii="Segoe UI" w:hAnsi="Segoe UI" w:cs="Segoe UI"/>
        </w:rPr>
        <w:t>y</w:t>
      </w:r>
      <w:r w:rsidRPr="00A53CF7">
        <w:rPr>
          <w:rFonts w:ascii="Segoe UI" w:hAnsi="Segoe UI" w:cs="Segoe UI"/>
        </w:rPr>
        <w:t xml:space="preserve"> riešenia vybraných častí podľa úvahy súťažiaceho (napr. zapojenie navrhovaných objektov, urbanisticko - krajinársky detail vybranej časti.....)</w:t>
      </w:r>
      <w:r w:rsidRPr="00A53CF7">
        <w:rPr>
          <w:rFonts w:ascii="Segoe UI" w:hAnsi="Segoe UI" w:cs="Segoe UI"/>
        </w:rPr>
        <w:tab/>
      </w:r>
    </w:p>
    <w:p w14:paraId="3E7D7BF5" w14:textId="77777777" w:rsidR="00285D63" w:rsidRPr="00A53CF7" w:rsidRDefault="0093071C" w:rsidP="00400872">
      <w:pPr>
        <w:pStyle w:val="ListParagraph"/>
        <w:numPr>
          <w:ilvl w:val="0"/>
          <w:numId w:val="66"/>
        </w:numPr>
        <w:rPr>
          <w:rFonts w:ascii="Segoe UI" w:hAnsi="Segoe UI" w:cs="Segoe UI"/>
        </w:rPr>
      </w:pPr>
      <w:r w:rsidRPr="00A53CF7">
        <w:rPr>
          <w:rFonts w:ascii="Segoe UI" w:hAnsi="Segoe UI" w:cs="Segoe UI"/>
        </w:rPr>
        <w:t>1 vizualizácia z</w:t>
      </w:r>
      <w:r w:rsidR="00EC6811" w:rsidRPr="00A53CF7">
        <w:rPr>
          <w:rFonts w:ascii="Segoe UI" w:hAnsi="Segoe UI" w:cs="Segoe UI"/>
        </w:rPr>
        <w:t> pohľadu chodca</w:t>
      </w:r>
      <w:r w:rsidR="00BD5880" w:rsidRPr="00A53CF7">
        <w:rPr>
          <w:rFonts w:ascii="Segoe UI" w:hAnsi="Segoe UI" w:cs="Segoe UI"/>
        </w:rPr>
        <w:t xml:space="preserve"> na priestor nástupu do MPR z Farských schodov</w:t>
      </w:r>
    </w:p>
    <w:p w14:paraId="6F09477C" w14:textId="77777777" w:rsidR="00BD5880" w:rsidRPr="00A53CF7" w:rsidRDefault="00BD5880" w:rsidP="00BD5880">
      <w:pPr>
        <w:pStyle w:val="ListParagraph"/>
        <w:numPr>
          <w:ilvl w:val="0"/>
          <w:numId w:val="66"/>
        </w:numPr>
        <w:rPr>
          <w:rFonts w:ascii="Segoe UI" w:hAnsi="Segoe UI" w:cs="Segoe UI"/>
        </w:rPr>
      </w:pPr>
      <w:r w:rsidRPr="00A53CF7">
        <w:rPr>
          <w:rFonts w:ascii="Segoe UI" w:hAnsi="Segoe UI" w:cs="Segoe UI"/>
        </w:rPr>
        <w:t xml:space="preserve">1 vizualizácia </w:t>
      </w:r>
      <w:r w:rsidR="00EC6811" w:rsidRPr="00A53CF7">
        <w:rPr>
          <w:rFonts w:ascii="Segoe UI" w:hAnsi="Segoe UI" w:cs="Segoe UI"/>
        </w:rPr>
        <w:t>z pohľadu chodca</w:t>
      </w:r>
      <w:r w:rsidRPr="00A53CF7">
        <w:rPr>
          <w:rFonts w:ascii="Segoe UI" w:hAnsi="Segoe UI" w:cs="Segoe UI"/>
        </w:rPr>
        <w:t xml:space="preserve">na priestor nástupu do MPR </w:t>
      </w:r>
      <w:r w:rsidR="00487431" w:rsidRPr="00A53CF7">
        <w:rPr>
          <w:rFonts w:ascii="Segoe UI" w:hAnsi="Segoe UI" w:cs="Segoe UI"/>
        </w:rPr>
        <w:t>v priestore Na Bráne</w:t>
      </w:r>
    </w:p>
    <w:p w14:paraId="520845F3" w14:textId="77777777" w:rsidR="00FD1D5A" w:rsidRPr="00A53CF7" w:rsidRDefault="00E40B50" w:rsidP="00FD1D5A">
      <w:pPr>
        <w:pStyle w:val="ListParagraph"/>
        <w:numPr>
          <w:ilvl w:val="0"/>
          <w:numId w:val="66"/>
        </w:numPr>
        <w:rPr>
          <w:rFonts w:ascii="Segoe UI" w:hAnsi="Segoe UI" w:cs="Segoe UI"/>
        </w:rPr>
      </w:pPr>
      <w:r w:rsidRPr="00A53CF7">
        <w:rPr>
          <w:rFonts w:ascii="Segoe UI" w:hAnsi="Segoe UI" w:cs="Segoe UI"/>
        </w:rPr>
        <w:t>Ďalšiap</w:t>
      </w:r>
      <w:r w:rsidR="00FD1D5A" w:rsidRPr="00A53CF7">
        <w:rPr>
          <w:rFonts w:ascii="Segoe UI" w:hAnsi="Segoe UI" w:cs="Segoe UI"/>
        </w:rPr>
        <w:t xml:space="preserve">rezentácia podľa úvahy súťažiaceho. (schémy, </w:t>
      </w:r>
      <w:r w:rsidR="00681C30" w:rsidRPr="00A53CF7">
        <w:rPr>
          <w:rFonts w:ascii="Segoe UI" w:hAnsi="Segoe UI" w:cs="Segoe UI"/>
        </w:rPr>
        <w:t xml:space="preserve">axonometrie, </w:t>
      </w:r>
      <w:r w:rsidR="00FD1D5A" w:rsidRPr="00A53CF7">
        <w:rPr>
          <w:rFonts w:ascii="Segoe UI" w:hAnsi="Segoe UI" w:cs="Segoe UI"/>
        </w:rPr>
        <w:t>vizualizácie, perspektívy, detaily...)</w:t>
      </w:r>
    </w:p>
    <w:p w14:paraId="22705651" w14:textId="77777777" w:rsidR="00285D63" w:rsidRPr="00A53CF7" w:rsidRDefault="00285D63" w:rsidP="00285D63">
      <w:pPr>
        <w:pStyle w:val="ListParagraph"/>
        <w:ind w:left="644"/>
        <w:rPr>
          <w:rFonts w:ascii="Segoe UI" w:hAnsi="Segoe UI" w:cs="Segoe UI"/>
        </w:rPr>
      </w:pPr>
    </w:p>
    <w:p w14:paraId="4AAC2F80" w14:textId="72F058C0" w:rsidR="00285D63" w:rsidRPr="00A53CF7" w:rsidRDefault="00285D63" w:rsidP="00285D63">
      <w:pPr>
        <w:pStyle w:val="ListParagraph"/>
        <w:ind w:left="644"/>
        <w:jc w:val="both"/>
        <w:rPr>
          <w:rFonts w:ascii="Segoe UI" w:hAnsi="Segoe UI" w:cs="Segoe UI"/>
          <w:b/>
        </w:rPr>
      </w:pPr>
      <w:r w:rsidRPr="00A53CF7">
        <w:rPr>
          <w:rFonts w:ascii="Segoe UI" w:hAnsi="Segoe UI" w:cs="Segoe UI"/>
          <w:b/>
        </w:rPr>
        <w:t>Panel č.</w:t>
      </w:r>
      <w:r w:rsidR="005177B9">
        <w:rPr>
          <w:rFonts w:ascii="Segoe UI" w:hAnsi="Segoe UI" w:cs="Segoe UI"/>
          <w:b/>
        </w:rPr>
        <w:t xml:space="preserve"> </w:t>
      </w:r>
      <w:r w:rsidRPr="00A53CF7">
        <w:rPr>
          <w:rFonts w:ascii="Segoe UI" w:hAnsi="Segoe UI" w:cs="Segoe UI"/>
          <w:b/>
        </w:rPr>
        <w:t>3</w:t>
      </w:r>
    </w:p>
    <w:p w14:paraId="4AA725AE" w14:textId="77777777" w:rsidR="00285D63" w:rsidRPr="00A53CF7" w:rsidRDefault="006C5FD2" w:rsidP="00B31CFC">
      <w:pPr>
        <w:pStyle w:val="ListParagraph"/>
        <w:ind w:left="644"/>
        <w:jc w:val="both"/>
        <w:rPr>
          <w:rFonts w:ascii="Segoe UI" w:hAnsi="Segoe UI" w:cs="Segoe UI"/>
          <w:b/>
        </w:rPr>
      </w:pPr>
      <w:r w:rsidRPr="00A53CF7">
        <w:rPr>
          <w:rFonts w:ascii="Segoe UI" w:hAnsi="Segoe UI" w:cs="Segoe UI"/>
          <w:b/>
        </w:rPr>
        <w:t xml:space="preserve">Urbanistický a architektonický návrh </w:t>
      </w:r>
      <w:r w:rsidR="00B31CFC" w:rsidRPr="00A53CF7">
        <w:rPr>
          <w:rFonts w:ascii="Segoe UI" w:hAnsi="Segoe UI" w:cs="Segoe UI"/>
          <w:b/>
        </w:rPr>
        <w:t>Mariánskeho námestia s dôrazom na detail</w:t>
      </w:r>
      <w:r w:rsidR="002C086A" w:rsidRPr="00A53CF7">
        <w:rPr>
          <w:rFonts w:ascii="Segoe UI" w:hAnsi="Segoe UI" w:cs="Segoe UI"/>
          <w:b/>
        </w:rPr>
        <w:t xml:space="preserve"> – 40%</w:t>
      </w:r>
      <w:r w:rsidR="009B7520" w:rsidRPr="00A53CF7">
        <w:rPr>
          <w:rFonts w:ascii="Segoe UI" w:hAnsi="Segoe UI" w:cs="Segoe UI"/>
          <w:b/>
        </w:rPr>
        <w:t xml:space="preserve"> hodnotenia</w:t>
      </w:r>
    </w:p>
    <w:p w14:paraId="095D586F" w14:textId="77777777" w:rsidR="00DD5131" w:rsidRPr="00A53CF7" w:rsidRDefault="00E500F1" w:rsidP="00DD5131">
      <w:pPr>
        <w:pStyle w:val="ListParagraph"/>
        <w:numPr>
          <w:ilvl w:val="0"/>
          <w:numId w:val="67"/>
        </w:numPr>
        <w:jc w:val="both"/>
        <w:rPr>
          <w:rFonts w:ascii="Segoe UI" w:hAnsi="Segoe UI" w:cs="Segoe UI"/>
        </w:rPr>
      </w:pPr>
      <w:r w:rsidRPr="00A53CF7">
        <w:rPr>
          <w:rFonts w:ascii="Segoe UI" w:hAnsi="Segoe UI" w:cs="Segoe UI"/>
        </w:rPr>
        <w:t xml:space="preserve">Situácia </w:t>
      </w:r>
      <w:r w:rsidR="00D1270A" w:rsidRPr="00A53CF7">
        <w:rPr>
          <w:rFonts w:ascii="Segoe UI" w:hAnsi="Segoe UI" w:cs="Segoe UI"/>
        </w:rPr>
        <w:t>funkčné</w:t>
      </w:r>
      <w:r w:rsidRPr="00A53CF7">
        <w:rPr>
          <w:rFonts w:ascii="Segoe UI" w:hAnsi="Segoe UI" w:cs="Segoe UI"/>
        </w:rPr>
        <w:t>ho</w:t>
      </w:r>
      <w:r w:rsidR="00D1270A" w:rsidRPr="00A53CF7">
        <w:rPr>
          <w:rFonts w:ascii="Segoe UI" w:hAnsi="Segoe UI" w:cs="Segoe UI"/>
        </w:rPr>
        <w:t xml:space="preserve"> a priestorové</w:t>
      </w:r>
      <w:r w:rsidRPr="00A53CF7">
        <w:rPr>
          <w:rFonts w:ascii="Segoe UI" w:hAnsi="Segoe UI" w:cs="Segoe UI"/>
        </w:rPr>
        <w:t>ho</w:t>
      </w:r>
      <w:r w:rsidR="002849BA" w:rsidRPr="00A53CF7">
        <w:rPr>
          <w:rFonts w:ascii="Segoe UI" w:hAnsi="Segoe UI" w:cs="Segoe UI"/>
        </w:rPr>
        <w:t>usporiadani</w:t>
      </w:r>
      <w:r w:rsidRPr="00A53CF7">
        <w:rPr>
          <w:rFonts w:ascii="Segoe UI" w:hAnsi="Segoe UI" w:cs="Segoe UI"/>
        </w:rPr>
        <w:t>a</w:t>
      </w:r>
      <w:r w:rsidR="00D511AE" w:rsidRPr="00A53CF7">
        <w:rPr>
          <w:rFonts w:ascii="Segoe UI" w:hAnsi="Segoe UI" w:cs="Segoe UI"/>
        </w:rPr>
        <w:t>riešeného územia</w:t>
      </w:r>
      <w:r w:rsidR="00C322C3" w:rsidRPr="00A53CF7">
        <w:rPr>
          <w:rFonts w:ascii="Segoe UI" w:hAnsi="Segoe UI" w:cs="Segoe UI"/>
          <w:b/>
        </w:rPr>
        <w:t>M 1:2</w:t>
      </w:r>
      <w:r w:rsidR="006F6A4F" w:rsidRPr="00A53CF7">
        <w:rPr>
          <w:rFonts w:ascii="Segoe UI" w:hAnsi="Segoe UI" w:cs="Segoe UI"/>
          <w:b/>
        </w:rPr>
        <w:t>5</w:t>
      </w:r>
      <w:r w:rsidR="00C322C3" w:rsidRPr="00A53CF7">
        <w:rPr>
          <w:rFonts w:ascii="Segoe UI" w:hAnsi="Segoe UI" w:cs="Segoe UI"/>
          <w:b/>
        </w:rPr>
        <w:t>0</w:t>
      </w:r>
    </w:p>
    <w:p w14:paraId="5D165418" w14:textId="77777777" w:rsidR="00283FB6" w:rsidRPr="00A53CF7" w:rsidRDefault="00283FB6" w:rsidP="00283FB6">
      <w:pPr>
        <w:pStyle w:val="ListParagraph"/>
        <w:numPr>
          <w:ilvl w:val="0"/>
          <w:numId w:val="67"/>
        </w:numPr>
        <w:jc w:val="both"/>
        <w:rPr>
          <w:rFonts w:ascii="Segoe UI" w:hAnsi="Segoe UI" w:cs="Segoe UI"/>
        </w:rPr>
      </w:pPr>
      <w:r w:rsidRPr="00A53CF7">
        <w:rPr>
          <w:rFonts w:ascii="Segoe UI" w:hAnsi="Segoe UI" w:cs="Segoe UI"/>
        </w:rPr>
        <w:t xml:space="preserve">schémy, skice, popisy </w:t>
      </w:r>
      <w:r w:rsidR="00463CA2" w:rsidRPr="00A53CF7">
        <w:rPr>
          <w:rFonts w:ascii="Segoe UI" w:hAnsi="Segoe UI" w:cs="Segoe UI"/>
        </w:rPr>
        <w:t>prezentujúce</w:t>
      </w:r>
      <w:r w:rsidRPr="00A53CF7">
        <w:rPr>
          <w:rFonts w:ascii="Segoe UI" w:hAnsi="Segoe UI" w:cs="Segoe UI"/>
        </w:rPr>
        <w:t xml:space="preserve"> základn</w:t>
      </w:r>
      <w:r w:rsidR="00463CA2" w:rsidRPr="00A53CF7">
        <w:rPr>
          <w:rFonts w:ascii="Segoe UI" w:hAnsi="Segoe UI" w:cs="Segoe UI"/>
        </w:rPr>
        <w:t>éprincípy</w:t>
      </w:r>
      <w:bookmarkStart w:id="53" w:name="_Hlk140755496"/>
      <w:r w:rsidR="00463CA2" w:rsidRPr="00A53CF7">
        <w:rPr>
          <w:rFonts w:ascii="Segoe UI" w:hAnsi="Segoe UI" w:cs="Segoe UI"/>
        </w:rPr>
        <w:t>riešenia</w:t>
      </w:r>
      <w:bookmarkEnd w:id="53"/>
      <w:r w:rsidRPr="00A53CF7">
        <w:rPr>
          <w:rFonts w:ascii="Segoe UI" w:hAnsi="Segoe UI" w:cs="Segoe UI"/>
        </w:rPr>
        <w:t xml:space="preserve"> jednotlivých tém </w:t>
      </w:r>
      <w:r w:rsidR="00463CA2" w:rsidRPr="00A53CF7">
        <w:rPr>
          <w:rFonts w:ascii="Segoe UI" w:hAnsi="Segoe UI" w:cs="Segoe UI"/>
        </w:rPr>
        <w:t>zadania</w:t>
      </w:r>
    </w:p>
    <w:p w14:paraId="3CA4F848" w14:textId="77777777" w:rsidR="00283FB6" w:rsidRPr="00A53CF7" w:rsidRDefault="00463CA2" w:rsidP="00463CA2">
      <w:pPr>
        <w:pStyle w:val="ListParagraph"/>
        <w:ind w:left="1364"/>
        <w:jc w:val="both"/>
        <w:rPr>
          <w:rFonts w:ascii="Segoe UI" w:hAnsi="Segoe UI" w:cs="Segoe UI"/>
        </w:rPr>
      </w:pPr>
      <w:r w:rsidRPr="00A53CF7">
        <w:rPr>
          <w:rFonts w:ascii="Segoe UI" w:hAnsi="Segoe UI" w:cs="Segoe UI"/>
        </w:rPr>
        <w:t>vrátane</w:t>
      </w:r>
      <w:r w:rsidR="00283FB6" w:rsidRPr="00A53CF7">
        <w:rPr>
          <w:rFonts w:ascii="Segoe UI" w:hAnsi="Segoe UI" w:cs="Segoe UI"/>
        </w:rPr>
        <w:t xml:space="preserve"> návrhu detail</w:t>
      </w:r>
      <w:r w:rsidRPr="00A53CF7">
        <w:rPr>
          <w:rFonts w:ascii="Segoe UI" w:hAnsi="Segoe UI" w:cs="Segoe UI"/>
        </w:rPr>
        <w:t>ov</w:t>
      </w:r>
      <w:r w:rsidR="00581576" w:rsidRPr="00A53CF7">
        <w:rPr>
          <w:rFonts w:ascii="Segoe UI" w:hAnsi="Segoe UI" w:cs="Segoe UI"/>
        </w:rPr>
        <w:t>priestorového</w:t>
      </w:r>
      <w:r w:rsidR="00283FB6" w:rsidRPr="00A53CF7">
        <w:rPr>
          <w:rFonts w:ascii="Segoe UI" w:hAnsi="Segoe UI" w:cs="Segoe UI"/>
        </w:rPr>
        <w:t xml:space="preserve"> a </w:t>
      </w:r>
      <w:r w:rsidR="00581576" w:rsidRPr="00A53CF7">
        <w:rPr>
          <w:rFonts w:ascii="Segoe UI" w:hAnsi="Segoe UI" w:cs="Segoe UI"/>
        </w:rPr>
        <w:t xml:space="preserve">funkčnéhoriešenia </w:t>
      </w:r>
      <w:r w:rsidR="00283FB6" w:rsidRPr="00A53CF7">
        <w:rPr>
          <w:rFonts w:ascii="Segoe UI" w:hAnsi="Segoe UI" w:cs="Segoe UI"/>
        </w:rPr>
        <w:t>a konceptu architektonick</w:t>
      </w:r>
      <w:r w:rsidR="00581576" w:rsidRPr="00A53CF7">
        <w:rPr>
          <w:rFonts w:ascii="Segoe UI" w:hAnsi="Segoe UI" w:cs="Segoe UI"/>
        </w:rPr>
        <w:t>ej,</w:t>
      </w:r>
    </w:p>
    <w:p w14:paraId="1FD5BAA6" w14:textId="77777777" w:rsidR="00D511AE" w:rsidRPr="00A53CF7" w:rsidRDefault="00581576" w:rsidP="00581576">
      <w:pPr>
        <w:pStyle w:val="ListParagraph"/>
        <w:ind w:left="1364"/>
        <w:jc w:val="both"/>
        <w:rPr>
          <w:rFonts w:ascii="Segoe UI" w:hAnsi="Segoe UI" w:cs="Segoe UI"/>
        </w:rPr>
      </w:pPr>
      <w:r w:rsidRPr="00A53CF7">
        <w:rPr>
          <w:rFonts w:ascii="Segoe UI" w:hAnsi="Segoe UI" w:cs="Segoe UI"/>
        </w:rPr>
        <w:t>umeleckej</w:t>
      </w:r>
      <w:r w:rsidR="00283FB6" w:rsidRPr="00A53CF7">
        <w:rPr>
          <w:rFonts w:ascii="Segoe UI" w:hAnsi="Segoe UI" w:cs="Segoe UI"/>
        </w:rPr>
        <w:t xml:space="preserve"> či </w:t>
      </w:r>
      <w:r w:rsidRPr="00A53CF7">
        <w:rPr>
          <w:rFonts w:ascii="Segoe UI" w:hAnsi="Segoe UI" w:cs="Segoe UI"/>
        </w:rPr>
        <w:t>inej</w:t>
      </w:r>
      <w:r w:rsidR="00283FB6" w:rsidRPr="00A53CF7">
        <w:rPr>
          <w:rFonts w:ascii="Segoe UI" w:hAnsi="Segoe UI" w:cs="Segoe UI"/>
        </w:rPr>
        <w:t xml:space="preserve"> intervenc</w:t>
      </w:r>
      <w:r w:rsidRPr="00A53CF7">
        <w:rPr>
          <w:rFonts w:ascii="Segoe UI" w:hAnsi="Segoe UI" w:cs="Segoe UI"/>
        </w:rPr>
        <w:t>ie</w:t>
      </w:r>
      <w:r w:rsidR="00283FB6" w:rsidRPr="00A53CF7">
        <w:rPr>
          <w:rFonts w:ascii="Segoe UI" w:hAnsi="Segoe UI" w:cs="Segoe UI"/>
        </w:rPr>
        <w:t xml:space="preserve"> v </w:t>
      </w:r>
      <w:r w:rsidRPr="00A53CF7">
        <w:rPr>
          <w:rFonts w:ascii="Segoe UI" w:hAnsi="Segoe UI" w:cs="Segoe UI"/>
        </w:rPr>
        <w:t>riešenom</w:t>
      </w:r>
      <w:r w:rsidR="00283FB6" w:rsidRPr="00A53CF7">
        <w:rPr>
          <w:rFonts w:ascii="Segoe UI" w:hAnsi="Segoe UI" w:cs="Segoe UI"/>
        </w:rPr>
        <w:t xml:space="preserve"> území;</w:t>
      </w:r>
    </w:p>
    <w:p w14:paraId="656639A2" w14:textId="383C0DF6" w:rsidR="00E40B50" w:rsidRPr="00A53CF7" w:rsidRDefault="00E40B50" w:rsidP="00E40B50">
      <w:pPr>
        <w:pStyle w:val="ListParagraph"/>
        <w:numPr>
          <w:ilvl w:val="0"/>
          <w:numId w:val="66"/>
        </w:numPr>
        <w:jc w:val="both"/>
        <w:rPr>
          <w:rFonts w:ascii="Segoe UI" w:hAnsi="Segoe UI" w:cs="Segoe UI"/>
          <w:b/>
        </w:rPr>
      </w:pPr>
      <w:r w:rsidRPr="00A53CF7">
        <w:rPr>
          <w:rFonts w:ascii="Segoe UI" w:hAnsi="Segoe UI" w:cs="Segoe UI"/>
        </w:rPr>
        <w:t>Výrezy riešeného územia – detail</w:t>
      </w:r>
      <w:r w:rsidR="00B64D11" w:rsidRPr="00A53CF7">
        <w:rPr>
          <w:rFonts w:ascii="Segoe UI" w:hAnsi="Segoe UI" w:cs="Segoe UI"/>
        </w:rPr>
        <w:t>y</w:t>
      </w:r>
      <w:r w:rsidRPr="00A53CF7">
        <w:rPr>
          <w:rFonts w:ascii="Segoe UI" w:hAnsi="Segoe UI" w:cs="Segoe UI"/>
        </w:rPr>
        <w:t xml:space="preserve"> riešenia vybraných častí podľa úvahy súťažiaceho (napr. zapojenie navrhovaných objektov, urbanisticko - krajinársky detail vybranej časti...)</w:t>
      </w:r>
      <w:r w:rsidRPr="00A53CF7">
        <w:rPr>
          <w:rFonts w:ascii="Segoe UI" w:hAnsi="Segoe UI" w:cs="Segoe UI"/>
        </w:rPr>
        <w:tab/>
      </w:r>
    </w:p>
    <w:p w14:paraId="1DBDF90F" w14:textId="77777777" w:rsidR="00285D63" w:rsidRPr="00A53CF7" w:rsidRDefault="007A0E4E" w:rsidP="00400872">
      <w:pPr>
        <w:pStyle w:val="ListParagraph"/>
        <w:numPr>
          <w:ilvl w:val="0"/>
          <w:numId w:val="67"/>
        </w:numPr>
        <w:jc w:val="both"/>
        <w:rPr>
          <w:rFonts w:ascii="Segoe UI" w:hAnsi="Segoe UI" w:cs="Segoe UI"/>
        </w:rPr>
      </w:pPr>
      <w:r w:rsidRPr="00A53CF7">
        <w:rPr>
          <w:rFonts w:ascii="Segoe UI" w:hAnsi="Segoe UI" w:cs="Segoe UI"/>
        </w:rPr>
        <w:t>1</w:t>
      </w:r>
      <w:r w:rsidR="00285D63" w:rsidRPr="00A53CF7">
        <w:rPr>
          <w:rFonts w:ascii="Segoe UI" w:hAnsi="Segoe UI" w:cs="Segoe UI"/>
        </w:rPr>
        <w:t xml:space="preserve">x náletová vizualizácia riešeného územia, z výšky </w:t>
      </w:r>
      <w:r w:rsidR="00A60B88" w:rsidRPr="00A53CF7">
        <w:rPr>
          <w:rFonts w:ascii="Segoe UI" w:hAnsi="Segoe UI" w:cs="Segoe UI"/>
        </w:rPr>
        <w:t xml:space="preserve">cca </w:t>
      </w:r>
      <w:r w:rsidR="00285D63" w:rsidRPr="00A53CF7">
        <w:rPr>
          <w:rFonts w:ascii="Segoe UI" w:hAnsi="Segoe UI" w:cs="Segoe UI"/>
        </w:rPr>
        <w:t>50 metrov</w:t>
      </w:r>
    </w:p>
    <w:p w14:paraId="1C087BEF" w14:textId="77777777" w:rsidR="00285D63" w:rsidRPr="00A53CF7" w:rsidRDefault="00B915C4" w:rsidP="00400872">
      <w:pPr>
        <w:pStyle w:val="ListParagraph"/>
        <w:numPr>
          <w:ilvl w:val="0"/>
          <w:numId w:val="67"/>
        </w:numPr>
        <w:jc w:val="both"/>
        <w:rPr>
          <w:rFonts w:ascii="Segoe UI" w:hAnsi="Segoe UI" w:cs="Segoe UI"/>
        </w:rPr>
      </w:pPr>
      <w:r w:rsidRPr="00A53CF7">
        <w:rPr>
          <w:rFonts w:ascii="Segoe UI" w:hAnsi="Segoe UI" w:cs="Segoe UI"/>
        </w:rPr>
        <w:t> min 1</w:t>
      </w:r>
      <w:r w:rsidR="00285D63" w:rsidRPr="00A53CF7">
        <w:rPr>
          <w:rFonts w:ascii="Segoe UI" w:hAnsi="Segoe UI" w:cs="Segoe UI"/>
        </w:rPr>
        <w:t xml:space="preserve">x vizualizácia </w:t>
      </w:r>
      <w:r w:rsidR="00EC6811" w:rsidRPr="00A53CF7">
        <w:rPr>
          <w:rFonts w:ascii="Segoe UI" w:hAnsi="Segoe UI" w:cs="Segoe UI"/>
        </w:rPr>
        <w:t xml:space="preserve">z </w:t>
      </w:r>
      <w:r w:rsidR="00285D63" w:rsidRPr="00A53CF7">
        <w:rPr>
          <w:rFonts w:ascii="Segoe UI" w:eastAsia="Arial" w:hAnsi="Segoe UI" w:cs="Segoe UI"/>
          <w:color w:val="000000"/>
          <w:lang w:bidi="sk-SK"/>
        </w:rPr>
        <w:t>pohľadu chodca - poloha kamery vyplynie zo zváženia súťažiacich na základe ich súťažného návrhu</w:t>
      </w:r>
    </w:p>
    <w:p w14:paraId="0C873E3E" w14:textId="77777777" w:rsidR="00285D63" w:rsidRPr="00A53CF7" w:rsidRDefault="00285D63" w:rsidP="00400872">
      <w:pPr>
        <w:pStyle w:val="ListParagraph"/>
        <w:numPr>
          <w:ilvl w:val="0"/>
          <w:numId w:val="67"/>
        </w:numPr>
        <w:jc w:val="both"/>
        <w:rPr>
          <w:rFonts w:ascii="Segoe UI" w:hAnsi="Segoe UI" w:cs="Segoe UI"/>
        </w:rPr>
      </w:pPr>
      <w:r w:rsidRPr="00A53CF7">
        <w:rPr>
          <w:rFonts w:ascii="Segoe UI" w:hAnsi="Segoe UI" w:cs="Segoe UI"/>
        </w:rPr>
        <w:t>Ďalšia prezentácia návrhu podľa úvahy súťažiaceho</w:t>
      </w:r>
    </w:p>
    <w:p w14:paraId="3B6B8FC3" w14:textId="77777777" w:rsidR="00F93AD5" w:rsidRPr="00A53CF7" w:rsidRDefault="00F93AD5" w:rsidP="00F93AD5">
      <w:pPr>
        <w:pStyle w:val="ListParagraph"/>
        <w:ind w:left="1364"/>
        <w:jc w:val="both"/>
        <w:rPr>
          <w:rFonts w:ascii="Segoe UI" w:hAnsi="Segoe UI" w:cs="Segoe UI"/>
        </w:rPr>
      </w:pPr>
    </w:p>
    <w:p w14:paraId="2877115F" w14:textId="16B6FC6D" w:rsidR="00F93AD5" w:rsidRPr="00A53CF7" w:rsidRDefault="00F93AD5" w:rsidP="00F93AD5">
      <w:pPr>
        <w:pStyle w:val="ListParagraph"/>
        <w:ind w:left="644"/>
        <w:jc w:val="both"/>
        <w:rPr>
          <w:rFonts w:ascii="Segoe UI" w:hAnsi="Segoe UI" w:cs="Segoe UI"/>
          <w:b/>
        </w:rPr>
      </w:pPr>
      <w:r w:rsidRPr="00A53CF7">
        <w:rPr>
          <w:rFonts w:ascii="Segoe UI" w:hAnsi="Segoe UI" w:cs="Segoe UI"/>
          <w:b/>
        </w:rPr>
        <w:t>Panel č.</w:t>
      </w:r>
      <w:r w:rsidR="005177B9">
        <w:rPr>
          <w:rFonts w:ascii="Segoe UI" w:hAnsi="Segoe UI" w:cs="Segoe UI"/>
          <w:b/>
        </w:rPr>
        <w:t xml:space="preserve"> </w:t>
      </w:r>
      <w:r w:rsidRPr="00A53CF7">
        <w:rPr>
          <w:rFonts w:ascii="Segoe UI" w:hAnsi="Segoe UI" w:cs="Segoe UI"/>
          <w:b/>
        </w:rPr>
        <w:t>4</w:t>
      </w:r>
    </w:p>
    <w:p w14:paraId="7AE221B4" w14:textId="3D21879D" w:rsidR="00F93AD5" w:rsidRPr="00A53CF7" w:rsidRDefault="00AE2018" w:rsidP="00F93AD5">
      <w:pPr>
        <w:pStyle w:val="ListParagraph"/>
        <w:ind w:left="644"/>
        <w:jc w:val="both"/>
        <w:rPr>
          <w:rFonts w:ascii="Segoe UI" w:hAnsi="Segoe UI" w:cs="Segoe UI"/>
          <w:b/>
        </w:rPr>
      </w:pPr>
      <w:r w:rsidRPr="00A53CF7">
        <w:rPr>
          <w:rFonts w:ascii="Segoe UI" w:hAnsi="Segoe UI" w:cs="Segoe UI"/>
          <w:b/>
        </w:rPr>
        <w:t xml:space="preserve">Urbanistický </w:t>
      </w:r>
      <w:r w:rsidR="00657B7D" w:rsidRPr="00A53CF7">
        <w:rPr>
          <w:rFonts w:ascii="Segoe UI" w:hAnsi="Segoe UI" w:cs="Segoe UI"/>
          <w:b/>
        </w:rPr>
        <w:t>návrh bloku</w:t>
      </w:r>
      <w:r w:rsidR="006F71D6">
        <w:rPr>
          <w:rFonts w:ascii="Segoe UI" w:hAnsi="Segoe UI" w:cs="Segoe UI"/>
          <w:b/>
        </w:rPr>
        <w:t xml:space="preserve"> </w:t>
      </w:r>
      <w:r w:rsidR="007304EF" w:rsidRPr="00A53CF7">
        <w:rPr>
          <w:rFonts w:ascii="Segoe UI" w:hAnsi="Segoe UI" w:cs="Segoe UI"/>
          <w:b/>
        </w:rPr>
        <w:t>–</w:t>
      </w:r>
      <w:r w:rsidR="006F71D6">
        <w:rPr>
          <w:rFonts w:ascii="Segoe UI" w:hAnsi="Segoe UI" w:cs="Segoe UI"/>
          <w:b/>
        </w:rPr>
        <w:t xml:space="preserve"> </w:t>
      </w:r>
      <w:r w:rsidR="007304EF" w:rsidRPr="00A53CF7">
        <w:rPr>
          <w:rFonts w:ascii="Segoe UI" w:hAnsi="Segoe UI" w:cs="Segoe UI"/>
          <w:b/>
        </w:rPr>
        <w:t>10% hodnotenia</w:t>
      </w:r>
      <w:r w:rsidR="009B7520" w:rsidRPr="00A53CF7">
        <w:rPr>
          <w:rFonts w:ascii="Segoe UI" w:hAnsi="Segoe UI" w:cs="Segoe UI"/>
          <w:b/>
        </w:rPr>
        <w:t xml:space="preserve"> - hodnotenia</w:t>
      </w:r>
    </w:p>
    <w:p w14:paraId="5033FF6F" w14:textId="47928DA2" w:rsidR="00657B7D" w:rsidRPr="00A53CF7" w:rsidRDefault="00657B7D" w:rsidP="00657B7D">
      <w:pPr>
        <w:pStyle w:val="ListParagraph"/>
        <w:numPr>
          <w:ilvl w:val="0"/>
          <w:numId w:val="65"/>
        </w:numPr>
        <w:jc w:val="both"/>
        <w:rPr>
          <w:rFonts w:ascii="Segoe UI" w:hAnsi="Segoe UI" w:cs="Segoe UI"/>
          <w:bCs/>
        </w:rPr>
      </w:pPr>
      <w:r w:rsidRPr="00A53CF7">
        <w:rPr>
          <w:rFonts w:ascii="Segoe UI" w:hAnsi="Segoe UI" w:cs="Segoe UI"/>
          <w:bCs/>
        </w:rPr>
        <w:t>návrh priestorovo objemového riešenia novej urbanistickej štruktúry zástavby, ktorá doplní, respektíve zmení blok vymedzený ulicami:</w:t>
      </w:r>
      <w:r w:rsidR="00A53CF7">
        <w:rPr>
          <w:rFonts w:ascii="Segoe UI" w:hAnsi="Segoe UI" w:cs="Segoe UI"/>
          <w:bCs/>
        </w:rPr>
        <w:t xml:space="preserve"> </w:t>
      </w:r>
      <w:r w:rsidR="004700C1" w:rsidRPr="00A53CF7">
        <w:rPr>
          <w:rFonts w:ascii="Segoe UI" w:hAnsi="Segoe UI" w:cs="Segoe UI"/>
          <w:bCs/>
        </w:rPr>
        <w:t>Zaymusova,</w:t>
      </w:r>
      <w:r w:rsidR="00A53CF7">
        <w:rPr>
          <w:rFonts w:ascii="Segoe UI" w:hAnsi="Segoe UI" w:cs="Segoe UI"/>
          <w:bCs/>
        </w:rPr>
        <w:t xml:space="preserve"> </w:t>
      </w:r>
      <w:r w:rsidR="00D75C6D" w:rsidRPr="00A53CF7">
        <w:rPr>
          <w:rFonts w:ascii="Segoe UI" w:hAnsi="Segoe UI" w:cs="Segoe UI"/>
          <w:bCs/>
        </w:rPr>
        <w:t>Kuzmányho</w:t>
      </w:r>
      <w:r w:rsidRPr="00A53CF7">
        <w:rPr>
          <w:rFonts w:ascii="Segoe UI" w:hAnsi="Segoe UI" w:cs="Segoe UI"/>
          <w:bCs/>
        </w:rPr>
        <w:t xml:space="preserve">, Jozefa Vuruma, J. M. Geromettu </w:t>
      </w:r>
      <w:r w:rsidR="005733E8" w:rsidRPr="00A53CF7">
        <w:rPr>
          <w:rFonts w:ascii="Segoe UI" w:hAnsi="Segoe UI" w:cs="Segoe UI"/>
          <w:bCs/>
        </w:rPr>
        <w:t>po jestvujúci objekt admin. budovy VAMSTAV</w:t>
      </w:r>
    </w:p>
    <w:p w14:paraId="75DB27B4" w14:textId="77777777" w:rsidR="006A5141" w:rsidRPr="00A53CF7" w:rsidRDefault="003E02FA" w:rsidP="00657B7D">
      <w:pPr>
        <w:pStyle w:val="ListParagraph"/>
        <w:numPr>
          <w:ilvl w:val="0"/>
          <w:numId w:val="65"/>
        </w:numPr>
        <w:jc w:val="both"/>
        <w:rPr>
          <w:rFonts w:ascii="Segoe UI" w:hAnsi="Segoe UI" w:cs="Segoe UI"/>
          <w:bCs/>
        </w:rPr>
      </w:pPr>
      <w:r w:rsidRPr="00A53CF7">
        <w:rPr>
          <w:rFonts w:ascii="Segoe UI" w:hAnsi="Segoe UI" w:cs="Segoe UI"/>
          <w:bCs/>
        </w:rPr>
        <w:t>rie</w:t>
      </w:r>
      <w:r w:rsidR="0000151F" w:rsidRPr="00A53CF7">
        <w:rPr>
          <w:rFonts w:ascii="Segoe UI" w:hAnsi="Segoe UI" w:cs="Segoe UI"/>
          <w:bCs/>
        </w:rPr>
        <w:t xml:space="preserve">šenie dopravnej obsluhy územia (chodec, </w:t>
      </w:r>
      <w:r w:rsidR="00C84D5C" w:rsidRPr="00A53CF7">
        <w:rPr>
          <w:rFonts w:ascii="Segoe UI" w:hAnsi="Segoe UI" w:cs="Segoe UI"/>
          <w:bCs/>
        </w:rPr>
        <w:t>auto, parking)</w:t>
      </w:r>
    </w:p>
    <w:p w14:paraId="738F112F" w14:textId="77777777" w:rsidR="00D07AC5" w:rsidRPr="00A53CF7" w:rsidRDefault="00C84D5C" w:rsidP="001942E7">
      <w:pPr>
        <w:pStyle w:val="ListParagraph"/>
        <w:numPr>
          <w:ilvl w:val="0"/>
          <w:numId w:val="65"/>
        </w:numPr>
        <w:jc w:val="both"/>
        <w:rPr>
          <w:rFonts w:ascii="Segoe UI" w:hAnsi="Segoe UI" w:cs="Segoe UI"/>
        </w:rPr>
      </w:pPr>
      <w:r w:rsidRPr="00A53CF7">
        <w:rPr>
          <w:rFonts w:ascii="Segoe UI" w:hAnsi="Segoe UI" w:cs="Segoe UI"/>
        </w:rPr>
        <w:t>Prezentácia podľa úvahy súťažiaceho. (</w:t>
      </w:r>
      <w:r w:rsidR="00391ABE" w:rsidRPr="00A53CF7">
        <w:rPr>
          <w:rFonts w:ascii="Segoe UI" w:hAnsi="Segoe UI" w:cs="Segoe UI"/>
        </w:rPr>
        <w:t>axonometrie</w:t>
      </w:r>
      <w:r w:rsidRPr="00A53CF7">
        <w:rPr>
          <w:rFonts w:ascii="Segoe UI" w:hAnsi="Segoe UI" w:cs="Segoe UI"/>
        </w:rPr>
        <w:t xml:space="preserve">, vizualizácie, perspektívy, </w:t>
      </w:r>
      <w:r w:rsidR="00391ABE" w:rsidRPr="00A53CF7">
        <w:rPr>
          <w:rFonts w:ascii="Segoe UI" w:hAnsi="Segoe UI" w:cs="Segoe UI"/>
        </w:rPr>
        <w:t xml:space="preserve">schémy , </w:t>
      </w:r>
      <w:r w:rsidRPr="00A53CF7">
        <w:rPr>
          <w:rFonts w:ascii="Segoe UI" w:hAnsi="Segoe UI" w:cs="Segoe UI"/>
        </w:rPr>
        <w:t>detaily...)</w:t>
      </w:r>
    </w:p>
    <w:p w14:paraId="52932E63" w14:textId="77777777" w:rsidR="006947C3" w:rsidRPr="00A53CF7" w:rsidRDefault="006947C3" w:rsidP="002D548D">
      <w:pPr>
        <w:pStyle w:val="ListParagraph"/>
        <w:numPr>
          <w:ilvl w:val="0"/>
          <w:numId w:val="65"/>
        </w:numPr>
        <w:jc w:val="both"/>
        <w:rPr>
          <w:rFonts w:ascii="Segoe UI" w:hAnsi="Segoe UI" w:cs="Segoe UI"/>
        </w:rPr>
      </w:pPr>
      <w:r w:rsidRPr="00A53CF7">
        <w:rPr>
          <w:rFonts w:ascii="Segoe UI" w:hAnsi="Segoe UI" w:cs="Segoe UI"/>
        </w:rPr>
        <w:t>návrhy by mali ponúknuť názor na riešenie územia</w:t>
      </w:r>
    </w:p>
    <w:p w14:paraId="73675E9C" w14:textId="77777777" w:rsidR="00B77035" w:rsidRPr="00A53CF7" w:rsidRDefault="000D34B5" w:rsidP="00400872">
      <w:pPr>
        <w:pStyle w:val="Odsekzoznamu1"/>
        <w:widowControl w:val="0"/>
        <w:numPr>
          <w:ilvl w:val="2"/>
          <w:numId w:val="39"/>
        </w:numPr>
        <w:spacing w:before="0" w:after="0"/>
        <w:ind w:left="1418" w:hanging="851"/>
        <w:jc w:val="both"/>
        <w:rPr>
          <w:rFonts w:ascii="Segoe UI" w:eastAsia="Cambria" w:hAnsi="Segoe UI" w:cs="Segoe UI"/>
        </w:rPr>
      </w:pPr>
      <w:r w:rsidRPr="00A53CF7">
        <w:rPr>
          <w:rFonts w:ascii="Segoe UI" w:hAnsi="Segoe UI" w:cs="Segoe UI"/>
          <w:u w:val="single"/>
        </w:rPr>
        <w:t>Predloha súťažných panelov</w:t>
      </w:r>
    </w:p>
    <w:p w14:paraId="5FA56DEC" w14:textId="5B02D51F" w:rsidR="002D548D" w:rsidRPr="00A53CF7" w:rsidRDefault="000D34B5" w:rsidP="002D548D">
      <w:pPr>
        <w:pStyle w:val="Odsekzoznamu1"/>
        <w:widowControl w:val="0"/>
        <w:numPr>
          <w:ilvl w:val="1"/>
          <w:numId w:val="50"/>
        </w:numPr>
        <w:spacing w:before="0" w:after="0" w:line="240" w:lineRule="auto"/>
        <w:ind w:left="1560" w:hanging="426"/>
        <w:jc w:val="both"/>
        <w:rPr>
          <w:rFonts w:ascii="Segoe UI" w:eastAsia="Cambria" w:hAnsi="Segoe UI" w:cs="Segoe UI"/>
        </w:rPr>
      </w:pPr>
      <w:r w:rsidRPr="00A53CF7">
        <w:rPr>
          <w:rFonts w:ascii="Segoe UI" w:hAnsi="Segoe UI" w:cs="Segoe UI"/>
        </w:rPr>
        <w:t xml:space="preserve">je súčasťou súťažnej pomôcky č. </w:t>
      </w:r>
      <w:r w:rsidR="00B94EAC" w:rsidRPr="00A53CF7">
        <w:rPr>
          <w:rFonts w:ascii="Segoe UI" w:hAnsi="Segoe UI" w:cs="Segoe UI"/>
        </w:rPr>
        <w:t>1</w:t>
      </w:r>
      <w:r w:rsidR="005177B9">
        <w:rPr>
          <w:rFonts w:ascii="Segoe UI" w:hAnsi="Segoe UI" w:cs="Segoe UI"/>
        </w:rPr>
        <w:t>4</w:t>
      </w:r>
      <w:r w:rsidR="00061B84" w:rsidRPr="00A53CF7">
        <w:rPr>
          <w:rFonts w:ascii="Segoe UI" w:hAnsi="Segoe UI" w:cs="Segoe UI"/>
        </w:rPr>
        <w:t xml:space="preserve"> - </w:t>
      </w:r>
      <w:r w:rsidR="00B502EF" w:rsidRPr="00A53CF7">
        <w:rPr>
          <w:rFonts w:ascii="Segoe UI" w:hAnsi="Segoe UI" w:cs="Segoe UI"/>
        </w:rPr>
        <w:t xml:space="preserve">Vzor </w:t>
      </w:r>
      <w:r w:rsidR="00C11643" w:rsidRPr="00A53CF7">
        <w:rPr>
          <w:rFonts w:ascii="Segoe UI" w:hAnsi="Segoe UI" w:cs="Segoe UI"/>
        </w:rPr>
        <w:t>súťažného panelu</w:t>
      </w:r>
      <w:r w:rsidR="002D548D" w:rsidRPr="00A53CF7">
        <w:rPr>
          <w:rFonts w:ascii="Segoe UI" w:hAnsi="Segoe UI" w:cs="Segoe UI"/>
        </w:rPr>
        <w:t>,</w:t>
      </w:r>
    </w:p>
    <w:p w14:paraId="6876DC43" w14:textId="24018F24" w:rsidR="002D548D" w:rsidRPr="00A53CF7" w:rsidRDefault="002D548D" w:rsidP="002D548D">
      <w:pPr>
        <w:pStyle w:val="Odsekzoznamu1"/>
        <w:widowControl w:val="0"/>
        <w:numPr>
          <w:ilvl w:val="1"/>
          <w:numId w:val="50"/>
        </w:numPr>
        <w:spacing w:before="0" w:after="0" w:line="240" w:lineRule="auto"/>
        <w:ind w:left="1560" w:hanging="426"/>
        <w:jc w:val="both"/>
        <w:rPr>
          <w:rStyle w:val="Hyperlink0"/>
          <w:rFonts w:ascii="Segoe UI" w:hAnsi="Segoe UI" w:cs="Segoe UI"/>
          <w:sz w:val="20"/>
          <w:szCs w:val="20"/>
        </w:rPr>
      </w:pPr>
      <w:r w:rsidRPr="00A53CF7">
        <w:rPr>
          <w:rFonts w:ascii="Segoe UI" w:hAnsi="Segoe UI" w:cs="Segoe UI"/>
        </w:rPr>
        <w:t>usporiadanie jednotlivých grafických vyjadrení v rámcikonkrétneho panelu bude ponechané na účastníkoch.</w:t>
      </w:r>
    </w:p>
    <w:p w14:paraId="32ECD4E7" w14:textId="77777777" w:rsidR="000D34B5" w:rsidRPr="00A53CF7" w:rsidRDefault="000D34B5" w:rsidP="000D34B5">
      <w:pPr>
        <w:widowControl w:val="0"/>
        <w:tabs>
          <w:tab w:val="left" w:pos="0"/>
          <w:tab w:val="left" w:pos="567"/>
        </w:tabs>
        <w:contextualSpacing/>
        <w:jc w:val="both"/>
        <w:rPr>
          <w:rStyle w:val="Hyperlink0"/>
          <w:rFonts w:ascii="Segoe UI" w:hAnsi="Segoe UI" w:cs="Segoe UI"/>
          <w:sz w:val="20"/>
          <w:szCs w:val="20"/>
        </w:rPr>
      </w:pPr>
      <w:r w:rsidRPr="00A53CF7">
        <w:rPr>
          <w:rStyle w:val="Hyperlink0"/>
          <w:rFonts w:ascii="Segoe UI" w:hAnsi="Segoe UI" w:cs="Segoe UI"/>
        </w:rPr>
        <w:tab/>
      </w:r>
    </w:p>
    <w:p w14:paraId="42B05E3C" w14:textId="77777777" w:rsidR="000B0159" w:rsidRPr="00A53CF7" w:rsidRDefault="000B0159" w:rsidP="000B0159">
      <w:pPr>
        <w:pStyle w:val="Odsekzoznamu1"/>
        <w:widowControl w:val="0"/>
        <w:numPr>
          <w:ilvl w:val="2"/>
          <w:numId w:val="39"/>
        </w:numPr>
        <w:spacing w:before="0" w:after="0" w:line="240" w:lineRule="auto"/>
        <w:ind w:left="1418" w:hanging="851"/>
        <w:jc w:val="both"/>
        <w:rPr>
          <w:rFonts w:ascii="Segoe UI" w:eastAsia="Cambria" w:hAnsi="Segoe UI" w:cs="Segoe UI"/>
        </w:rPr>
      </w:pPr>
      <w:r w:rsidRPr="00A53CF7">
        <w:rPr>
          <w:rStyle w:val="Hyperlink0"/>
          <w:rFonts w:ascii="Segoe UI" w:hAnsi="Segoe UI" w:cs="Segoe UI"/>
          <w:sz w:val="20"/>
          <w:szCs w:val="20"/>
        </w:rPr>
        <w:tab/>
      </w:r>
      <w:r w:rsidRPr="00A53CF7">
        <w:rPr>
          <w:rFonts w:ascii="Segoe UI" w:eastAsia="Cambria" w:hAnsi="Segoe UI" w:cs="Segoe UI"/>
        </w:rPr>
        <w:t>Dokladová časť AUTOR</w:t>
      </w:r>
    </w:p>
    <w:p w14:paraId="031C061B" w14:textId="77777777" w:rsidR="000B0159" w:rsidRPr="00A53CF7" w:rsidRDefault="000B0159" w:rsidP="000B0159">
      <w:pPr>
        <w:pStyle w:val="ListParagraph"/>
        <w:widowControl w:val="0"/>
        <w:numPr>
          <w:ilvl w:val="0"/>
          <w:numId w:val="44"/>
        </w:numPr>
        <w:spacing w:before="0" w:after="0" w:line="240" w:lineRule="auto"/>
        <w:ind w:left="993" w:hanging="426"/>
        <w:jc w:val="both"/>
        <w:rPr>
          <w:rStyle w:val="iadne"/>
          <w:rFonts w:ascii="Segoe UI" w:hAnsi="Segoe UI" w:cs="Segoe UI"/>
        </w:rPr>
      </w:pPr>
      <w:r w:rsidRPr="00A53CF7">
        <w:rPr>
          <w:rStyle w:val="iadne"/>
          <w:rFonts w:ascii="Segoe UI" w:hAnsi="Segoe UI" w:cs="Segoe UI"/>
        </w:rPr>
        <w:t xml:space="preserve">tvorí osobitnú oddelenú časť súťažného návrhu. </w:t>
      </w:r>
    </w:p>
    <w:p w14:paraId="6522F945" w14:textId="77777777" w:rsidR="000B0159" w:rsidRPr="00A53CF7" w:rsidRDefault="000B0159" w:rsidP="000B0159">
      <w:pPr>
        <w:pStyle w:val="ListParagraph"/>
        <w:widowControl w:val="0"/>
        <w:numPr>
          <w:ilvl w:val="0"/>
          <w:numId w:val="44"/>
        </w:numPr>
        <w:spacing w:before="0" w:after="0" w:line="240" w:lineRule="auto"/>
        <w:ind w:left="993" w:hanging="426"/>
        <w:jc w:val="both"/>
        <w:rPr>
          <w:rStyle w:val="iadne"/>
          <w:rFonts w:ascii="Segoe UI" w:hAnsi="Segoe UI" w:cs="Segoe UI"/>
        </w:rPr>
      </w:pPr>
      <w:r w:rsidRPr="00A53CF7">
        <w:rPr>
          <w:rStyle w:val="iadne"/>
          <w:rFonts w:ascii="Segoe UI" w:hAnsi="Segoe UI" w:cs="Segoe UI"/>
        </w:rPr>
        <w:t>Účastník ho doručí tak, že dokument naskenuje, uloží vo formáte PDF, a takto vytvorený súbor s názvom AUTOR.pdf zašle prostredníctvom informačného systému Josephine.</w:t>
      </w:r>
    </w:p>
    <w:p w14:paraId="09C1C681" w14:textId="77777777" w:rsidR="000B0159" w:rsidRPr="00A53CF7" w:rsidRDefault="000B0159" w:rsidP="000B0159">
      <w:pPr>
        <w:pStyle w:val="ListParagraph"/>
        <w:widowControl w:val="0"/>
        <w:numPr>
          <w:ilvl w:val="0"/>
          <w:numId w:val="44"/>
        </w:numPr>
        <w:spacing w:before="0" w:after="0" w:line="240" w:lineRule="auto"/>
        <w:ind w:left="993" w:hanging="426"/>
        <w:jc w:val="both"/>
        <w:rPr>
          <w:rStyle w:val="iadne"/>
          <w:rFonts w:ascii="Segoe UI" w:hAnsi="Segoe UI" w:cs="Segoe UI"/>
        </w:rPr>
      </w:pPr>
      <w:r w:rsidRPr="00A53CF7">
        <w:rPr>
          <w:rStyle w:val="iadne"/>
          <w:rFonts w:ascii="Segoe UI" w:hAnsi="Segoe UI" w:cs="Segoe UI"/>
        </w:rPr>
        <w:t xml:space="preserve">Obsahom súboru AUTOR.pdf je </w:t>
      </w:r>
      <w:r w:rsidRPr="00A53CF7">
        <w:rPr>
          <w:rStyle w:val="iadne"/>
          <w:rFonts w:ascii="Segoe UI" w:hAnsi="Segoe UI" w:cs="Segoe UI"/>
          <w:kern w:val="1"/>
        </w:rPr>
        <w:t>čestné vyhlásenie účastníka a autorov</w:t>
      </w:r>
    </w:p>
    <w:p w14:paraId="69E905B2" w14:textId="3425C0F3" w:rsidR="000B0159" w:rsidRPr="00A53CF7" w:rsidRDefault="000B0159" w:rsidP="000B0159">
      <w:pPr>
        <w:widowControl w:val="0"/>
        <w:numPr>
          <w:ilvl w:val="4"/>
          <w:numId w:val="29"/>
        </w:numPr>
        <w:tabs>
          <w:tab w:val="left" w:pos="1560"/>
        </w:tabs>
        <w:suppressAutoHyphens/>
        <w:ind w:left="1560" w:hanging="567"/>
        <w:jc w:val="both"/>
        <w:rPr>
          <w:rStyle w:val="iadne"/>
          <w:rFonts w:ascii="Segoe UI" w:hAnsi="Segoe UI" w:cs="Segoe UI"/>
          <w:sz w:val="20"/>
          <w:szCs w:val="20"/>
        </w:rPr>
      </w:pPr>
      <w:r w:rsidRPr="00A53CF7">
        <w:rPr>
          <w:rStyle w:val="iadne"/>
          <w:rFonts w:ascii="Segoe UI" w:hAnsi="Segoe UI" w:cs="Segoe UI"/>
          <w:kern w:val="1"/>
          <w:sz w:val="20"/>
          <w:szCs w:val="20"/>
        </w:rPr>
        <w:t xml:space="preserve">vzor  je súťažnou pomôckou č. </w:t>
      </w:r>
      <w:r w:rsidRPr="00A53CF7">
        <w:rPr>
          <w:rFonts w:ascii="Segoe UI" w:hAnsi="Segoe UI" w:cs="Segoe UI"/>
          <w:color w:val="000000"/>
          <w:sz w:val="20"/>
          <w:szCs w:val="20"/>
        </w:rPr>
        <w:t>1</w:t>
      </w:r>
      <w:r w:rsidR="005177B9">
        <w:rPr>
          <w:rFonts w:ascii="Segoe UI" w:hAnsi="Segoe UI" w:cs="Segoe UI"/>
          <w:color w:val="000000"/>
          <w:sz w:val="20"/>
          <w:szCs w:val="20"/>
        </w:rPr>
        <w:t>5</w:t>
      </w:r>
      <w:r w:rsidRPr="00A53CF7">
        <w:rPr>
          <w:rFonts w:ascii="Segoe UI" w:hAnsi="Segoe UI" w:cs="Segoe UI"/>
          <w:color w:val="000000"/>
          <w:sz w:val="20"/>
          <w:szCs w:val="20"/>
        </w:rPr>
        <w:t>_AUTOR</w:t>
      </w:r>
      <w:r w:rsidRPr="00A53CF7">
        <w:rPr>
          <w:rStyle w:val="iadne"/>
          <w:rFonts w:ascii="Segoe UI" w:hAnsi="Segoe UI" w:cs="Segoe UI"/>
          <w:kern w:val="1"/>
          <w:sz w:val="20"/>
          <w:szCs w:val="20"/>
        </w:rPr>
        <w:t xml:space="preserve">, </w:t>
      </w:r>
    </w:p>
    <w:p w14:paraId="2B8C7EC4" w14:textId="54A9BAC9" w:rsidR="000B0159" w:rsidRPr="00A53CF7" w:rsidRDefault="000B0159" w:rsidP="000B0159">
      <w:pPr>
        <w:widowControl w:val="0"/>
        <w:numPr>
          <w:ilvl w:val="4"/>
          <w:numId w:val="29"/>
        </w:numPr>
        <w:tabs>
          <w:tab w:val="left" w:pos="1560"/>
        </w:tabs>
        <w:suppressAutoHyphens/>
        <w:ind w:left="1560" w:hanging="567"/>
        <w:jc w:val="both"/>
        <w:rPr>
          <w:rStyle w:val="iadne"/>
          <w:rFonts w:ascii="Segoe UI" w:hAnsi="Segoe UI" w:cs="Segoe UI"/>
          <w:sz w:val="20"/>
          <w:szCs w:val="20"/>
        </w:rPr>
      </w:pPr>
      <w:r w:rsidRPr="00A53CF7">
        <w:rPr>
          <w:rStyle w:val="iadne"/>
          <w:rFonts w:ascii="Segoe UI" w:hAnsi="Segoe UI" w:cs="Segoe UI"/>
          <w:kern w:val="1"/>
          <w:sz w:val="20"/>
          <w:szCs w:val="20"/>
        </w:rPr>
        <w:t xml:space="preserve">účastník čestne vyhlási, že spĺňa </w:t>
      </w:r>
      <w:r w:rsidRPr="00A53CF7">
        <w:rPr>
          <w:rFonts w:ascii="Segoe UI" w:hAnsi="Segoe UI" w:cs="Segoe UI"/>
          <w:sz w:val="20"/>
          <w:szCs w:val="20"/>
        </w:rPr>
        <w:t xml:space="preserve">podmienky účasti osobného postavenia podľa § 32 ods. 1, písm. </w:t>
      </w:r>
      <w:r w:rsidR="00E508F5">
        <w:rPr>
          <w:rFonts w:ascii="Segoe UI" w:hAnsi="Segoe UI" w:cs="Segoe UI"/>
          <w:sz w:val="20"/>
          <w:szCs w:val="20"/>
        </w:rPr>
        <w:t>a</w:t>
      </w:r>
      <w:r w:rsidRPr="00A53CF7">
        <w:rPr>
          <w:rFonts w:ascii="Segoe UI" w:hAnsi="Segoe UI" w:cs="Segoe UI"/>
          <w:sz w:val="20"/>
          <w:szCs w:val="20"/>
        </w:rPr>
        <w:t xml:space="preserve">) a f) ZVO (viac informácií v kapitole </w:t>
      </w:r>
      <w:r w:rsidRPr="00A53CF7">
        <w:fldChar w:fldCharType="begin"/>
      </w:r>
      <w:r w:rsidRPr="00A53CF7">
        <w:instrText xml:space="preserve"> REF _Ref94631730 \w \p \h  \* MERGEFORMAT </w:instrText>
      </w:r>
      <w:r w:rsidRPr="00A53CF7">
        <w:fldChar w:fldCharType="separate"/>
      </w:r>
      <w:r w:rsidR="00A45C4D" w:rsidRPr="00A53CF7">
        <w:rPr>
          <w:rFonts w:ascii="Segoe UI" w:hAnsi="Segoe UI" w:cs="Segoe UI"/>
          <w:b/>
          <w:bCs/>
          <w:sz w:val="20"/>
          <w:szCs w:val="20"/>
        </w:rPr>
        <w:t>9.4</w:t>
      </w:r>
      <w:r w:rsidR="00A45C4D" w:rsidRPr="00A53CF7">
        <w:rPr>
          <w:rFonts w:ascii="Segoe UI" w:hAnsi="Segoe UI" w:cs="Segoe UI"/>
          <w:sz w:val="20"/>
          <w:szCs w:val="20"/>
        </w:rPr>
        <w:t xml:space="preserve"> nižšie</w:t>
      </w:r>
      <w:r w:rsidRPr="00A53CF7">
        <w:fldChar w:fldCharType="end"/>
      </w:r>
      <w:r w:rsidRPr="00A53CF7">
        <w:rPr>
          <w:rFonts w:ascii="Segoe UI" w:hAnsi="Segoe UI" w:cs="Segoe UI"/>
          <w:sz w:val="20"/>
          <w:szCs w:val="20"/>
        </w:rPr>
        <w:t>).</w:t>
      </w:r>
    </w:p>
    <w:p w14:paraId="47E7FDC5" w14:textId="77777777" w:rsidR="000B0159" w:rsidRPr="00A53CF7" w:rsidRDefault="000B0159" w:rsidP="000B0159">
      <w:pPr>
        <w:widowControl w:val="0"/>
        <w:numPr>
          <w:ilvl w:val="4"/>
          <w:numId w:val="29"/>
        </w:numPr>
        <w:tabs>
          <w:tab w:val="left" w:pos="1560"/>
        </w:tabs>
        <w:suppressAutoHyphens/>
        <w:ind w:left="1560" w:hanging="567"/>
        <w:jc w:val="both"/>
        <w:rPr>
          <w:rFonts w:ascii="Segoe UI" w:hAnsi="Segoe UI" w:cs="Segoe UI"/>
          <w:sz w:val="20"/>
          <w:szCs w:val="20"/>
        </w:rPr>
      </w:pPr>
      <w:r w:rsidRPr="00A53CF7">
        <w:rPr>
          <w:rStyle w:val="iadne"/>
          <w:rFonts w:ascii="Segoe UI" w:hAnsi="Segoe UI" w:cs="Segoe UI"/>
          <w:kern w:val="1"/>
          <w:sz w:val="20"/>
          <w:szCs w:val="20"/>
        </w:rPr>
        <w:t xml:space="preserve">formulár obsahuje aj identifikačné údaje vrátane mailovej adresy a bankového spojenia pre prípad vyplatenia ceny, spolu s uvedením všetkých autorov návrhu a nimi podpísaného súhlasu na použitie návrhu pre účel účasti v súťaži návrhov, </w:t>
      </w:r>
    </w:p>
    <w:p w14:paraId="29FF3CDE" w14:textId="11D10C74" w:rsidR="000B0159" w:rsidRPr="00A53CF7" w:rsidRDefault="000B0159" w:rsidP="000B0159">
      <w:pPr>
        <w:widowControl w:val="0"/>
        <w:numPr>
          <w:ilvl w:val="4"/>
          <w:numId w:val="29"/>
        </w:numPr>
        <w:tabs>
          <w:tab w:val="left" w:pos="1560"/>
        </w:tabs>
        <w:suppressAutoHyphens/>
        <w:ind w:left="1560" w:hanging="567"/>
        <w:jc w:val="both"/>
        <w:rPr>
          <w:rStyle w:val="iadne"/>
          <w:rFonts w:ascii="Segoe UI" w:hAnsi="Segoe UI" w:cs="Segoe UI"/>
          <w:sz w:val="20"/>
          <w:szCs w:val="20"/>
        </w:rPr>
      </w:pPr>
      <w:r w:rsidRPr="00A53CF7">
        <w:rPr>
          <w:rStyle w:val="iadne"/>
          <w:rFonts w:ascii="Segoe UI" w:hAnsi="Segoe UI" w:cs="Segoe UI"/>
          <w:kern w:val="1"/>
          <w:sz w:val="20"/>
          <w:szCs w:val="20"/>
        </w:rPr>
        <w:t>ak si účastník želá zverejniť svoje dielo (návrh) anonymne resp. pseudonynmne v zmysle § 14 Autorského zákona č. 185/2015 Z.z., uvedie tak v súťažnej pomôcke č. 1</w:t>
      </w:r>
      <w:r w:rsidR="005177B9">
        <w:rPr>
          <w:rStyle w:val="iadne"/>
          <w:rFonts w:ascii="Segoe UI" w:hAnsi="Segoe UI" w:cs="Segoe UI"/>
          <w:kern w:val="1"/>
          <w:sz w:val="20"/>
          <w:szCs w:val="20"/>
        </w:rPr>
        <w:t>5</w:t>
      </w:r>
      <w:r w:rsidR="002D548D" w:rsidRPr="00A53CF7">
        <w:rPr>
          <w:rStyle w:val="iadne"/>
          <w:rFonts w:ascii="Segoe UI" w:hAnsi="Segoe UI" w:cs="Segoe UI"/>
          <w:kern w:val="1"/>
          <w:sz w:val="20"/>
          <w:szCs w:val="20"/>
        </w:rPr>
        <w:t xml:space="preserve"> - </w:t>
      </w:r>
      <w:r w:rsidRPr="00A53CF7">
        <w:rPr>
          <w:rStyle w:val="iadne"/>
          <w:rFonts w:ascii="Segoe UI" w:hAnsi="Segoe UI" w:cs="Segoe UI"/>
          <w:kern w:val="1"/>
          <w:sz w:val="20"/>
          <w:szCs w:val="20"/>
        </w:rPr>
        <w:t xml:space="preserve">AUTOR – uvedie tam takúto formuláciu.  </w:t>
      </w:r>
    </w:p>
    <w:p w14:paraId="3FCEE35F" w14:textId="77777777" w:rsidR="00EF5C9F" w:rsidRPr="00A53CF7" w:rsidRDefault="00EF5C9F" w:rsidP="00316F79">
      <w:pPr>
        <w:widowControl w:val="0"/>
        <w:jc w:val="both"/>
        <w:rPr>
          <w:rStyle w:val="iadne"/>
          <w:rFonts w:ascii="Segoe UI" w:hAnsi="Segoe UI" w:cs="Segoe UI"/>
        </w:rPr>
      </w:pPr>
    </w:p>
    <w:p w14:paraId="7EF57B5D" w14:textId="77777777" w:rsidR="00F63ED8" w:rsidRPr="00A53CF7" w:rsidRDefault="00F63ED8" w:rsidP="00400872">
      <w:pPr>
        <w:pStyle w:val="Odsekzoznamu1"/>
        <w:widowControl w:val="0"/>
        <w:numPr>
          <w:ilvl w:val="2"/>
          <w:numId w:val="39"/>
        </w:numPr>
        <w:spacing w:before="0" w:after="0" w:line="240" w:lineRule="auto"/>
        <w:ind w:left="1418" w:hanging="851"/>
        <w:jc w:val="both"/>
        <w:rPr>
          <w:rFonts w:ascii="Segoe UI" w:eastAsia="Cambria" w:hAnsi="Segoe UI" w:cs="Segoe UI"/>
        </w:rPr>
      </w:pPr>
      <w:r w:rsidRPr="00A53CF7">
        <w:rPr>
          <w:rFonts w:ascii="Segoe UI" w:eastAsia="Cambria" w:hAnsi="Segoe UI" w:cs="Segoe UI"/>
        </w:rPr>
        <w:t>Účastník doručí súťažný návrh</w:t>
      </w:r>
    </w:p>
    <w:p w14:paraId="2A8AA668" w14:textId="6ADD119F" w:rsidR="00F63ED8" w:rsidRPr="00A53CF7" w:rsidRDefault="00F63ED8" w:rsidP="00400872">
      <w:pPr>
        <w:pStyle w:val="Odsekzoznamu1"/>
        <w:widowControl w:val="0"/>
        <w:numPr>
          <w:ilvl w:val="0"/>
          <w:numId w:val="45"/>
        </w:numPr>
        <w:spacing w:before="0" w:after="0" w:line="240" w:lineRule="auto"/>
        <w:ind w:left="993" w:hanging="426"/>
        <w:jc w:val="both"/>
        <w:rPr>
          <w:rStyle w:val="Hyperlink0"/>
          <w:rFonts w:ascii="Segoe UI" w:hAnsi="Segoe UI" w:cs="Segoe UI"/>
          <w:sz w:val="20"/>
          <w:szCs w:val="20"/>
        </w:rPr>
      </w:pPr>
      <w:r w:rsidRPr="00A53CF7">
        <w:rPr>
          <w:rStyle w:val="Hyperlink0"/>
          <w:rFonts w:ascii="Segoe UI" w:hAnsi="Segoe UI" w:cs="Segoe UI"/>
          <w:color w:val="000000" w:themeColor="text1"/>
          <w:sz w:val="20"/>
          <w:szCs w:val="20"/>
        </w:rPr>
        <w:t>elektronicky prostredníctvom informa</w:t>
      </w:r>
      <w:r w:rsidRPr="00A53CF7">
        <w:rPr>
          <w:rStyle w:val="Hyperlink0"/>
          <w:rFonts w:ascii="Segoe UI" w:hAnsi="Segoe UI" w:cs="Segoe UI"/>
          <w:sz w:val="20"/>
          <w:szCs w:val="20"/>
        </w:rPr>
        <w:t>čného systému Josephine v lehote na predkladanie návrhov</w:t>
      </w:r>
      <w:r w:rsidR="00D61BBF" w:rsidRPr="00A53CF7">
        <w:rPr>
          <w:rStyle w:val="Hyperlink0"/>
          <w:rFonts w:ascii="Segoe UI" w:hAnsi="Segoe UI" w:cs="Segoe UI"/>
          <w:sz w:val="20"/>
          <w:szCs w:val="20"/>
        </w:rPr>
        <w:t>.</w:t>
      </w:r>
    </w:p>
    <w:p w14:paraId="241EB4EE" w14:textId="77777777" w:rsidR="00F63ED8" w:rsidRPr="00A53CF7" w:rsidRDefault="00F63ED8" w:rsidP="00400872">
      <w:pPr>
        <w:pStyle w:val="Odsekzoznamu1"/>
        <w:widowControl w:val="0"/>
        <w:numPr>
          <w:ilvl w:val="0"/>
          <w:numId w:val="45"/>
        </w:numPr>
        <w:spacing w:before="0" w:after="0" w:line="240" w:lineRule="auto"/>
        <w:ind w:left="993" w:hanging="426"/>
        <w:jc w:val="both"/>
        <w:rPr>
          <w:rStyle w:val="Hyperlink0"/>
          <w:rFonts w:ascii="Segoe UI" w:hAnsi="Segoe UI" w:cs="Segoe UI"/>
          <w:sz w:val="20"/>
          <w:szCs w:val="20"/>
        </w:rPr>
      </w:pPr>
      <w:r w:rsidRPr="00A53CF7">
        <w:rPr>
          <w:rStyle w:val="Hyperlink0"/>
          <w:rFonts w:ascii="Segoe UI" w:hAnsi="Segoe UI" w:cs="Segoe UI"/>
          <w:sz w:val="20"/>
          <w:szCs w:val="20"/>
        </w:rPr>
        <w:t xml:space="preserve">Vyhlasovateľ účastníkom dôrazne odporúča </w:t>
      </w:r>
      <w:r w:rsidRPr="00A53CF7">
        <w:rPr>
          <w:rStyle w:val="Hyperlink0"/>
          <w:rFonts w:ascii="Segoe UI" w:hAnsi="Segoe UI" w:cs="Segoe UI"/>
          <w:sz w:val="20"/>
          <w:szCs w:val="20"/>
          <w:u w:val="single"/>
        </w:rPr>
        <w:t>ponechať si dostatočnú časovú rezervu na elektronické odovzdanie prostredníctvom informačného systému Josephine</w:t>
      </w:r>
      <w:r w:rsidRPr="00A53CF7">
        <w:rPr>
          <w:rStyle w:val="Hyperlink0"/>
          <w:rFonts w:ascii="Segoe UI" w:hAnsi="Segoe UI" w:cs="Segoe UI"/>
          <w:sz w:val="20"/>
          <w:szCs w:val="20"/>
        </w:rPr>
        <w:t>. Je potrebné počítať najmä s časom nahrávania príloh, ktorý sa môže líšiť od rýchlosti pripojenia. Po uplynutí lehoty na predkladanie návrhov nebude možné návrh vložiť do systému.</w:t>
      </w:r>
    </w:p>
    <w:p w14:paraId="490FDD6F" w14:textId="77777777" w:rsidR="00F63ED8" w:rsidRPr="00A53CF7" w:rsidRDefault="00F63ED8" w:rsidP="00400872">
      <w:pPr>
        <w:pStyle w:val="Odsekzoznamu1"/>
        <w:widowControl w:val="0"/>
        <w:numPr>
          <w:ilvl w:val="0"/>
          <w:numId w:val="45"/>
        </w:numPr>
        <w:spacing w:before="0"/>
        <w:ind w:left="993" w:hanging="426"/>
        <w:jc w:val="both"/>
        <w:rPr>
          <w:rStyle w:val="Hyperlink0"/>
          <w:rFonts w:ascii="Segoe UI" w:hAnsi="Segoe UI" w:cs="Segoe UI"/>
          <w:sz w:val="20"/>
          <w:szCs w:val="20"/>
        </w:rPr>
      </w:pPr>
      <w:r w:rsidRPr="00A53CF7">
        <w:rPr>
          <w:rStyle w:val="Hyperlink0"/>
          <w:rFonts w:ascii="Segoe UI" w:hAnsi="Segoe UI" w:cs="Segoe UI"/>
          <w:sz w:val="20"/>
          <w:szCs w:val="20"/>
        </w:rPr>
        <w:t xml:space="preserve">Podpora v prípade otázok/problémov v pracovných dňoch medzi 08:00 – 16:00: +421 2 2025 5999, </w:t>
      </w:r>
      <w:hyperlink r:id="rId20" w:history="1">
        <w:r w:rsidRPr="00A53CF7">
          <w:rPr>
            <w:rStyle w:val="Hyperlink"/>
            <w:rFonts w:ascii="Segoe UI" w:eastAsia="Cambria" w:hAnsi="Segoe UI" w:cs="Segoe UI"/>
          </w:rPr>
          <w:t>houston@proebiz.com</w:t>
        </w:r>
      </w:hyperlink>
      <w:r w:rsidRPr="00A53CF7">
        <w:rPr>
          <w:rStyle w:val="Hyperlink0"/>
          <w:rFonts w:ascii="Segoe UI" w:hAnsi="Segoe UI" w:cs="Segoe UI"/>
          <w:sz w:val="20"/>
          <w:szCs w:val="20"/>
        </w:rPr>
        <w:t xml:space="preserve">. </w:t>
      </w:r>
    </w:p>
    <w:p w14:paraId="00AED667" w14:textId="77777777" w:rsidR="00F63ED8" w:rsidRPr="00A53CF7" w:rsidRDefault="00F63ED8" w:rsidP="00400872">
      <w:pPr>
        <w:pStyle w:val="Odsekzoznamu1"/>
        <w:widowControl w:val="0"/>
        <w:numPr>
          <w:ilvl w:val="2"/>
          <w:numId w:val="39"/>
        </w:numPr>
        <w:spacing w:before="0" w:after="0" w:line="240" w:lineRule="auto"/>
        <w:ind w:left="1418" w:hanging="851"/>
        <w:jc w:val="both"/>
        <w:rPr>
          <w:rFonts w:ascii="Segoe UI" w:eastAsia="Cambria" w:hAnsi="Segoe UI" w:cs="Segoe UI"/>
        </w:rPr>
      </w:pPr>
      <w:r w:rsidRPr="00A53CF7">
        <w:rPr>
          <w:rFonts w:ascii="Segoe UI" w:eastAsia="Cambria" w:hAnsi="Segoe UI" w:cs="Segoe UI"/>
        </w:rPr>
        <w:t>Doplnenie, zmena, vloženie variantného riešenia alebo späťvzatie návrhu</w:t>
      </w:r>
    </w:p>
    <w:p w14:paraId="4E63D02F" w14:textId="77777777" w:rsidR="00F63ED8" w:rsidRPr="00A53CF7" w:rsidRDefault="00F63ED8" w:rsidP="00400872">
      <w:pPr>
        <w:pStyle w:val="Odsekzoznamu1"/>
        <w:widowControl w:val="0"/>
        <w:numPr>
          <w:ilvl w:val="0"/>
          <w:numId w:val="46"/>
        </w:numPr>
        <w:spacing w:before="0" w:after="0" w:line="240" w:lineRule="auto"/>
        <w:ind w:left="993" w:hanging="426"/>
        <w:jc w:val="both"/>
        <w:rPr>
          <w:rStyle w:val="Hyperlink0"/>
          <w:rFonts w:ascii="Segoe UI" w:hAnsi="Segoe UI" w:cs="Segoe UI"/>
          <w:sz w:val="20"/>
          <w:szCs w:val="20"/>
        </w:rPr>
      </w:pPr>
      <w:r w:rsidRPr="00A53CF7">
        <w:rPr>
          <w:rStyle w:val="Hyperlink0"/>
          <w:rFonts w:ascii="Segoe UI" w:hAnsi="Segoe UI" w:cs="Segoe UI"/>
          <w:sz w:val="20"/>
          <w:szCs w:val="20"/>
        </w:rPr>
        <w:t xml:space="preserve">Účastník môže predložený návrh v systéme Josephine doplniť, zmeniť alebo vziať späť až do uplynutia lehoty na predkladanie návrhov. </w:t>
      </w:r>
    </w:p>
    <w:p w14:paraId="66367FB4" w14:textId="77777777" w:rsidR="00F63ED8" w:rsidRPr="00A53CF7" w:rsidRDefault="00F63ED8" w:rsidP="00400872">
      <w:pPr>
        <w:pStyle w:val="Odsekzoznamu1"/>
        <w:widowControl w:val="0"/>
        <w:numPr>
          <w:ilvl w:val="0"/>
          <w:numId w:val="46"/>
        </w:numPr>
        <w:spacing w:before="0" w:after="0" w:line="240" w:lineRule="auto"/>
        <w:ind w:left="993" w:hanging="426"/>
        <w:jc w:val="both"/>
        <w:rPr>
          <w:rStyle w:val="Hyperlink0"/>
          <w:rFonts w:ascii="Segoe UI" w:hAnsi="Segoe UI" w:cs="Segoe UI"/>
          <w:sz w:val="20"/>
          <w:szCs w:val="20"/>
        </w:rPr>
      </w:pPr>
      <w:r w:rsidRPr="00A53CF7">
        <w:rPr>
          <w:rStyle w:val="Hyperlink0"/>
          <w:rFonts w:ascii="Segoe UI" w:hAnsi="Segoe UI" w:cs="Segoe UI"/>
          <w:sz w:val="20"/>
          <w:szCs w:val="20"/>
        </w:rPr>
        <w:t xml:space="preserve">To znamená, že účastník si môže vyskúšať vloženie súťažného návrhu vopred a následne súťažný návrh stiahnuť a potom ho znovu „naostro“ vložiť. </w:t>
      </w:r>
    </w:p>
    <w:p w14:paraId="53CDFF85" w14:textId="77777777" w:rsidR="00F63ED8" w:rsidRPr="00A53CF7" w:rsidRDefault="00F63ED8" w:rsidP="00400872">
      <w:pPr>
        <w:pStyle w:val="Odsekzoznamu1"/>
        <w:widowControl w:val="0"/>
        <w:numPr>
          <w:ilvl w:val="0"/>
          <w:numId w:val="46"/>
        </w:numPr>
        <w:spacing w:before="0" w:after="0" w:line="240" w:lineRule="auto"/>
        <w:ind w:left="993" w:hanging="426"/>
        <w:jc w:val="both"/>
        <w:rPr>
          <w:rStyle w:val="Hyperlink0"/>
          <w:rFonts w:ascii="Segoe UI" w:hAnsi="Segoe UI" w:cs="Segoe UI"/>
          <w:sz w:val="20"/>
          <w:szCs w:val="20"/>
        </w:rPr>
      </w:pPr>
      <w:r w:rsidRPr="00A53CF7">
        <w:rPr>
          <w:rStyle w:val="Hyperlink0"/>
          <w:rFonts w:ascii="Segoe UI" w:hAnsi="Segoe UI" w:cs="Segoe UI"/>
          <w:sz w:val="20"/>
          <w:szCs w:val="20"/>
        </w:rPr>
        <w:t>V prípade, že by účastník už do zaslaného návrhu chcel vložiť dodatočné dokumenty, napríklad v prípade predloženia variantného riešenia, je potrebné návrh stiahnuť a znovu ho „naostro“ vložiť.</w:t>
      </w:r>
    </w:p>
    <w:p w14:paraId="20D07712" w14:textId="77777777" w:rsidR="000D34B5" w:rsidRPr="00A53CF7" w:rsidRDefault="000D34B5" w:rsidP="00400872">
      <w:pPr>
        <w:pStyle w:val="Heading2"/>
        <w:numPr>
          <w:ilvl w:val="1"/>
          <w:numId w:val="39"/>
        </w:numPr>
        <w:ind w:left="567" w:firstLine="0"/>
        <w:rPr>
          <w:rFonts w:ascii="Segoe UI" w:hAnsi="Segoe UI" w:cs="Segoe UI"/>
          <w:color w:val="18792A"/>
          <w:sz w:val="24"/>
          <w:szCs w:val="24"/>
        </w:rPr>
      </w:pPr>
      <w:bookmarkStart w:id="54" w:name="_Toc91071013"/>
      <w:bookmarkStart w:id="55" w:name="_Toc152850869"/>
      <w:r w:rsidRPr="00A53CF7">
        <w:rPr>
          <w:rFonts w:ascii="Segoe UI" w:hAnsi="Segoe UI" w:cs="Segoe UI"/>
          <w:color w:val="18792A"/>
          <w:sz w:val="24"/>
          <w:szCs w:val="24"/>
        </w:rPr>
        <w:t>DÔVODY PRE VYLÚČENIE NÁVRHU</w:t>
      </w:r>
      <w:bookmarkEnd w:id="54"/>
      <w:bookmarkEnd w:id="55"/>
    </w:p>
    <w:p w14:paraId="7874BAA3" w14:textId="6041AE39" w:rsidR="005449B9" w:rsidRPr="00A53CF7" w:rsidRDefault="00E95443" w:rsidP="005449B9">
      <w:pPr>
        <w:pStyle w:val="Odsekzoznamu1"/>
        <w:widowControl w:val="0"/>
        <w:numPr>
          <w:ilvl w:val="2"/>
          <w:numId w:val="39"/>
        </w:numPr>
        <w:spacing w:before="0" w:after="0" w:line="240" w:lineRule="auto"/>
        <w:ind w:left="1418" w:hanging="851"/>
        <w:jc w:val="both"/>
        <w:rPr>
          <w:rFonts w:ascii="Segoe UI" w:eastAsia="Cambria" w:hAnsi="Segoe UI" w:cs="Segoe UI"/>
        </w:rPr>
      </w:pPr>
      <w:r w:rsidRPr="00A53CF7">
        <w:rPr>
          <w:rFonts w:ascii="Segoe UI" w:eastAsia="Cambria" w:hAnsi="Segoe UI" w:cs="Segoe UI"/>
        </w:rPr>
        <w:t>Vylúčený bude návrh</w:t>
      </w:r>
      <w:r w:rsidR="00B611BF" w:rsidRPr="00A53CF7">
        <w:rPr>
          <w:rFonts w:ascii="Segoe UI" w:eastAsia="Cambria" w:hAnsi="Segoe UI" w:cs="Segoe UI"/>
        </w:rPr>
        <w:t>, ktorý je v rozpore s</w:t>
      </w:r>
      <w:r w:rsidR="00395C1A" w:rsidRPr="00A53CF7">
        <w:rPr>
          <w:rFonts w:ascii="Segoe UI" w:eastAsia="Cambria" w:hAnsi="Segoe UI" w:cs="Segoe UI"/>
        </w:rPr>
        <w:t>o záväznou časťou</w:t>
      </w:r>
      <w:r w:rsidR="00B611BF" w:rsidRPr="00A53CF7">
        <w:rPr>
          <w:rFonts w:ascii="Segoe UI" w:eastAsia="Cambria" w:hAnsi="Segoe UI" w:cs="Segoe UI"/>
        </w:rPr>
        <w:t> tý</w:t>
      </w:r>
      <w:r w:rsidR="00395C1A" w:rsidRPr="00A53CF7">
        <w:rPr>
          <w:rFonts w:ascii="Segoe UI" w:eastAsia="Cambria" w:hAnsi="Segoe UI" w:cs="Segoe UI"/>
        </w:rPr>
        <w:t>chto súťažných podmienok.</w:t>
      </w:r>
      <w:r w:rsidR="004A6652">
        <w:rPr>
          <w:rFonts w:ascii="Segoe UI" w:eastAsia="Cambria" w:hAnsi="Segoe UI" w:cs="Segoe UI"/>
        </w:rPr>
        <w:t xml:space="preserve"> </w:t>
      </w:r>
      <w:r w:rsidR="00B611BF" w:rsidRPr="00A53CF7">
        <w:rPr>
          <w:rFonts w:ascii="Segoe UI" w:eastAsia="Cambria" w:hAnsi="Segoe UI" w:cs="Segoe UI"/>
        </w:rPr>
        <w:t>Zároveň platí</w:t>
      </w:r>
      <w:r w:rsidR="00FF588A" w:rsidRPr="00A53CF7">
        <w:rPr>
          <w:rFonts w:ascii="Segoe UI" w:eastAsia="Cambria" w:hAnsi="Segoe UI" w:cs="Segoe UI"/>
        </w:rPr>
        <w:t xml:space="preserve">, že </w:t>
      </w:r>
      <w:r w:rsidR="00DE3B95" w:rsidRPr="00A53CF7">
        <w:rPr>
          <w:rFonts w:ascii="Segoe UI" w:eastAsia="Cambria" w:hAnsi="Segoe UI" w:cs="Segoe UI"/>
        </w:rPr>
        <w:t xml:space="preserve">účastník </w:t>
      </w:r>
      <w:r w:rsidR="001B0EBE" w:rsidRPr="00A53CF7">
        <w:rPr>
          <w:rFonts w:ascii="Segoe UI" w:eastAsia="Cambria" w:hAnsi="Segoe UI" w:cs="Segoe UI"/>
        </w:rPr>
        <w:t>odovzdaním návrhu vyjadruje súhla</w:t>
      </w:r>
      <w:r w:rsidR="00E6273A" w:rsidRPr="00A53CF7">
        <w:rPr>
          <w:rFonts w:ascii="Segoe UI" w:eastAsia="Cambria" w:hAnsi="Segoe UI" w:cs="Segoe UI"/>
        </w:rPr>
        <w:t xml:space="preserve">s </w:t>
      </w:r>
      <w:r w:rsidR="001B0EBE" w:rsidRPr="00A53CF7">
        <w:rPr>
          <w:rFonts w:ascii="Segoe UI" w:eastAsia="Cambria" w:hAnsi="Segoe UI" w:cs="Segoe UI"/>
        </w:rPr>
        <w:t>so súťažnými podmienkami.</w:t>
      </w:r>
    </w:p>
    <w:p w14:paraId="3128FBE6" w14:textId="77777777" w:rsidR="000D34B5" w:rsidRPr="00A53CF7" w:rsidRDefault="000D34B5" w:rsidP="00577D4D">
      <w:pPr>
        <w:pStyle w:val="Odsekzoznamu1"/>
        <w:widowControl w:val="0"/>
        <w:numPr>
          <w:ilvl w:val="2"/>
          <w:numId w:val="39"/>
        </w:numPr>
        <w:spacing w:before="0" w:after="0" w:line="240" w:lineRule="auto"/>
        <w:ind w:left="1418" w:hanging="851"/>
        <w:jc w:val="both"/>
        <w:rPr>
          <w:rStyle w:val="Hyperlink0"/>
          <w:rFonts w:ascii="Segoe UI" w:hAnsi="Segoe UI" w:cs="Segoe UI"/>
          <w:sz w:val="20"/>
          <w:szCs w:val="20"/>
        </w:rPr>
      </w:pPr>
      <w:r w:rsidRPr="00A53CF7">
        <w:rPr>
          <w:rStyle w:val="Hyperlink0"/>
          <w:rFonts w:ascii="Segoe UI" w:hAnsi="Segoe UI" w:cs="Segoe UI"/>
          <w:sz w:val="20"/>
          <w:szCs w:val="20"/>
        </w:rPr>
        <w:t xml:space="preserve">Porota na základe písomnej správy overovateľa vylúči návrhy, pri ktorých bola porušená anonymita, alebo ktoré inak nevyhoveli požiadavkám podľa súťažných podmienok. </w:t>
      </w:r>
    </w:p>
    <w:p w14:paraId="0C5463A0" w14:textId="77777777" w:rsidR="00A663AA" w:rsidRPr="00A53CF7" w:rsidRDefault="00A663AA" w:rsidP="00577D4D">
      <w:pPr>
        <w:pStyle w:val="Odsekzoznamu1"/>
        <w:widowControl w:val="0"/>
        <w:numPr>
          <w:ilvl w:val="2"/>
          <w:numId w:val="39"/>
        </w:numPr>
        <w:spacing w:before="0" w:after="0" w:line="240" w:lineRule="auto"/>
        <w:ind w:left="1418" w:hanging="851"/>
        <w:jc w:val="both"/>
        <w:rPr>
          <w:rStyle w:val="Hyperlink0"/>
          <w:rFonts w:ascii="Segoe UI" w:hAnsi="Segoe UI" w:cs="Segoe UI"/>
          <w:sz w:val="20"/>
          <w:szCs w:val="20"/>
        </w:rPr>
      </w:pPr>
      <w:r w:rsidRPr="00A53CF7">
        <w:rPr>
          <w:rStyle w:val="Hyperlink0"/>
          <w:rFonts w:ascii="Segoe UI" w:hAnsi="Segoe UI" w:cs="Segoe UI"/>
          <w:sz w:val="20"/>
          <w:szCs w:val="20"/>
        </w:rPr>
        <w:t>O</w:t>
      </w:r>
      <w:r w:rsidR="004E4F76" w:rsidRPr="00A53CF7">
        <w:rPr>
          <w:rStyle w:val="Hyperlink0"/>
          <w:rFonts w:ascii="Segoe UI" w:hAnsi="Segoe UI" w:cs="Segoe UI"/>
          <w:sz w:val="20"/>
          <w:szCs w:val="20"/>
        </w:rPr>
        <w:t xml:space="preserve"> vylúčení </w:t>
      </w:r>
      <w:r w:rsidR="00672680" w:rsidRPr="00A53CF7">
        <w:rPr>
          <w:rStyle w:val="Hyperlink0"/>
          <w:rFonts w:ascii="Segoe UI" w:hAnsi="Segoe UI" w:cs="Segoe UI"/>
          <w:sz w:val="20"/>
          <w:szCs w:val="20"/>
        </w:rPr>
        <w:t>návrhu s uvedením dôvodu vylúčenia bude účastník písomne upovedomený</w:t>
      </w:r>
      <w:r w:rsidR="0020346F" w:rsidRPr="00A53CF7">
        <w:rPr>
          <w:rStyle w:val="Hyperlink0"/>
          <w:rFonts w:ascii="Segoe UI" w:hAnsi="Segoe UI" w:cs="Segoe UI"/>
          <w:sz w:val="20"/>
          <w:szCs w:val="20"/>
        </w:rPr>
        <w:t>.</w:t>
      </w:r>
    </w:p>
    <w:p w14:paraId="1C7EA607" w14:textId="77777777" w:rsidR="000D34B5" w:rsidRPr="00A53CF7" w:rsidRDefault="000D34B5" w:rsidP="00400872">
      <w:pPr>
        <w:pStyle w:val="Heading2"/>
        <w:numPr>
          <w:ilvl w:val="0"/>
          <w:numId w:val="39"/>
        </w:numPr>
        <w:ind w:left="0" w:firstLine="0"/>
        <w:rPr>
          <w:rFonts w:ascii="Segoe UI" w:hAnsi="Segoe UI" w:cs="Segoe UI"/>
          <w:b/>
          <w:bCs/>
          <w:color w:val="18792A"/>
        </w:rPr>
      </w:pPr>
      <w:bookmarkStart w:id="56" w:name="_Toc4"/>
      <w:bookmarkStart w:id="57" w:name="_Toc91071014"/>
      <w:bookmarkStart w:id="58" w:name="_Toc152850870"/>
      <w:r w:rsidRPr="00A53CF7">
        <w:rPr>
          <w:rStyle w:val="iadne"/>
          <w:rFonts w:ascii="Segoe UI" w:hAnsi="Segoe UI" w:cs="Segoe UI"/>
          <w:b/>
          <w:bCs/>
          <w:color w:val="18792A"/>
        </w:rPr>
        <w:t>ÚČASTNÍCI SÚŤAŽE</w:t>
      </w:r>
      <w:bookmarkEnd w:id="56"/>
      <w:bookmarkEnd w:id="57"/>
      <w:bookmarkEnd w:id="58"/>
    </w:p>
    <w:p w14:paraId="41B41729" w14:textId="77777777" w:rsidR="000D34B5" w:rsidRPr="00A53CF7" w:rsidRDefault="000D34B5" w:rsidP="00400872">
      <w:pPr>
        <w:pStyle w:val="Heading2"/>
        <w:numPr>
          <w:ilvl w:val="1"/>
          <w:numId w:val="39"/>
        </w:numPr>
        <w:ind w:left="1418" w:hanging="851"/>
        <w:rPr>
          <w:rStyle w:val="iadne"/>
          <w:rFonts w:ascii="Segoe UI" w:hAnsi="Segoe UI" w:cs="Segoe UI"/>
          <w:smallCaps/>
          <w:color w:val="18792A"/>
          <w:sz w:val="24"/>
          <w:szCs w:val="24"/>
        </w:rPr>
      </w:pPr>
      <w:bookmarkStart w:id="59" w:name="_Toc91071015"/>
      <w:bookmarkStart w:id="60" w:name="_Toc152850871"/>
      <w:r w:rsidRPr="00A53CF7">
        <w:rPr>
          <w:rStyle w:val="iadne"/>
          <w:rFonts w:ascii="Segoe UI" w:hAnsi="Segoe UI" w:cs="Segoe UI"/>
          <w:smallCaps/>
          <w:color w:val="18792A"/>
          <w:sz w:val="24"/>
          <w:szCs w:val="24"/>
        </w:rPr>
        <w:t>OKRUH ÚČASTNÍKOV</w:t>
      </w:r>
      <w:bookmarkEnd w:id="59"/>
      <w:bookmarkEnd w:id="60"/>
    </w:p>
    <w:p w14:paraId="34E957B6" w14:textId="77777777" w:rsidR="000D34B5" w:rsidRPr="00A53CF7" w:rsidRDefault="000D34B5" w:rsidP="00EF5C9F">
      <w:pPr>
        <w:widowControl w:val="0"/>
        <w:ind w:left="567"/>
        <w:jc w:val="both"/>
        <w:rPr>
          <w:rStyle w:val="Hyperlink0"/>
          <w:rFonts w:ascii="Segoe UI" w:hAnsi="Segoe UI" w:cs="Segoe UI"/>
          <w:sz w:val="20"/>
          <w:szCs w:val="20"/>
        </w:rPr>
      </w:pPr>
      <w:r w:rsidRPr="00A53CF7">
        <w:rPr>
          <w:rStyle w:val="Hyperlink0"/>
          <w:rFonts w:ascii="Segoe UI" w:hAnsi="Segoe UI" w:cs="Segoe UI"/>
          <w:sz w:val="20"/>
          <w:szCs w:val="20"/>
        </w:rPr>
        <w:t>Súťaž sa vyhlasuje ako verejná anonymná pre neobmedzený okruh účastníkov. Účastníkom je každý, kto má záujem zúčastniť sa súťaže návrhov (§ 119 ods. 4 ZVO).</w:t>
      </w:r>
    </w:p>
    <w:p w14:paraId="76D6B675" w14:textId="77777777" w:rsidR="000D34B5" w:rsidRPr="00A53CF7" w:rsidRDefault="000D34B5" w:rsidP="00400872">
      <w:pPr>
        <w:pStyle w:val="Heading2"/>
        <w:numPr>
          <w:ilvl w:val="1"/>
          <w:numId w:val="39"/>
        </w:numPr>
        <w:ind w:left="567" w:firstLine="0"/>
        <w:rPr>
          <w:rStyle w:val="iadne"/>
          <w:rFonts w:ascii="Segoe UI" w:hAnsi="Segoe UI" w:cs="Segoe UI"/>
          <w:color w:val="18792A"/>
          <w:sz w:val="24"/>
          <w:szCs w:val="24"/>
        </w:rPr>
      </w:pPr>
      <w:bookmarkStart w:id="61" w:name="_Toc91071016"/>
      <w:bookmarkStart w:id="62" w:name="_Toc152850872"/>
      <w:r w:rsidRPr="00A53CF7">
        <w:rPr>
          <w:rStyle w:val="iadne"/>
          <w:rFonts w:ascii="Segoe UI" w:hAnsi="Segoe UI" w:cs="Segoe UI"/>
          <w:smallCaps/>
          <w:color w:val="18792A"/>
          <w:sz w:val="24"/>
          <w:szCs w:val="24"/>
        </w:rPr>
        <w:t>PREDPOKLAD ÚČASTI</w:t>
      </w:r>
      <w:bookmarkEnd w:id="61"/>
      <w:bookmarkEnd w:id="62"/>
    </w:p>
    <w:p w14:paraId="2622A270" w14:textId="77777777" w:rsidR="000D34B5" w:rsidRPr="00A53CF7" w:rsidRDefault="000D34B5" w:rsidP="00400872">
      <w:pPr>
        <w:pStyle w:val="ListParagraph"/>
        <w:widowControl w:val="0"/>
        <w:numPr>
          <w:ilvl w:val="2"/>
          <w:numId w:val="39"/>
        </w:numPr>
        <w:pBdr>
          <w:top w:val="nil"/>
          <w:left w:val="nil"/>
          <w:bottom w:val="nil"/>
          <w:right w:val="nil"/>
          <w:between w:val="nil"/>
          <w:bar w:val="nil"/>
        </w:pBdr>
        <w:ind w:left="1418" w:hanging="851"/>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Návrh môže predložiť každý, kto </w:t>
      </w:r>
    </w:p>
    <w:p w14:paraId="19BE66F3" w14:textId="77777777" w:rsidR="00F63ED8" w:rsidRPr="00A53CF7" w:rsidRDefault="000D34B5" w:rsidP="00400872">
      <w:pPr>
        <w:pStyle w:val="ListParagraph"/>
        <w:widowControl w:val="0"/>
        <w:numPr>
          <w:ilvl w:val="0"/>
          <w:numId w:val="30"/>
        </w:numPr>
        <w:pBdr>
          <w:top w:val="nil"/>
          <w:left w:val="nil"/>
          <w:bottom w:val="nil"/>
          <w:right w:val="nil"/>
          <w:between w:val="nil"/>
          <w:bar w:val="nil"/>
        </w:pBdr>
        <w:spacing w:before="0" w:after="0" w:line="240" w:lineRule="auto"/>
        <w:ind w:left="992" w:hanging="425"/>
        <w:contextualSpacing w:val="0"/>
        <w:jc w:val="both"/>
        <w:rPr>
          <w:rStyle w:val="Hyperlink0"/>
          <w:rFonts w:ascii="Segoe UI" w:hAnsi="Segoe UI" w:cs="Segoe UI"/>
          <w:sz w:val="16"/>
          <w:szCs w:val="16"/>
        </w:rPr>
      </w:pPr>
      <w:r w:rsidRPr="00A53CF7">
        <w:rPr>
          <w:rStyle w:val="Hyperlink0"/>
          <w:rFonts w:ascii="Segoe UI" w:hAnsi="Segoe UI" w:cs="Segoe UI"/>
          <w:sz w:val="20"/>
          <w:szCs w:val="20"/>
        </w:rPr>
        <w:t xml:space="preserve">je oprávnený na výkon činnosti autorizovaného architekta (podľa § 4 Zákona č. 138/1992 Zb. o autorizovaných architektoch a autorizovaných stavebných inžinieroch alebo podľa ekvivalentnej právnej úpravy platnej v mieste sídla, mieste podnikania, či mieste inej adresy účastníka, ďalej len „ZAA“) alebo </w:t>
      </w:r>
    </w:p>
    <w:p w14:paraId="38803DF6" w14:textId="77777777" w:rsidR="00F63ED8" w:rsidRPr="00A53CF7" w:rsidRDefault="000D34B5" w:rsidP="00400872">
      <w:pPr>
        <w:pStyle w:val="ListParagraph"/>
        <w:widowControl w:val="0"/>
        <w:numPr>
          <w:ilvl w:val="0"/>
          <w:numId w:val="30"/>
        </w:numPr>
        <w:pBdr>
          <w:top w:val="nil"/>
          <w:left w:val="nil"/>
          <w:bottom w:val="nil"/>
          <w:right w:val="nil"/>
          <w:between w:val="nil"/>
          <w:bar w:val="nil"/>
        </w:pBdr>
        <w:spacing w:before="0" w:after="0" w:line="240" w:lineRule="auto"/>
        <w:ind w:left="992" w:hanging="425"/>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je oprávnený na výkon činnosti autorizovaného stavebného inžiniera podľa § 5, ods. (1), písm. a) ZAA (t.z. len s označením osvedčenia A1 na pečiatke), ktorý je oprávnený na vykonávanie komplexných architektonických a inžinierskych služieb a súvisiaceho technického poradenstva podľa ZAA resp. ekvivalentnej právnej úpravy účinnej v mieste sídla, podnikania alebo obvyklého pobytu mimo územia SR. </w:t>
      </w:r>
    </w:p>
    <w:p w14:paraId="2AD5DD5C" w14:textId="36780B3E" w:rsidR="000D34B5" w:rsidRPr="00A53CF7" w:rsidRDefault="000D34B5" w:rsidP="00400872">
      <w:pPr>
        <w:pStyle w:val="ListParagraph"/>
        <w:widowControl w:val="0"/>
        <w:numPr>
          <w:ilvl w:val="0"/>
          <w:numId w:val="30"/>
        </w:numPr>
        <w:pBdr>
          <w:top w:val="nil"/>
          <w:left w:val="nil"/>
          <w:bottom w:val="nil"/>
          <w:right w:val="nil"/>
          <w:between w:val="nil"/>
          <w:bar w:val="nil"/>
        </w:pBdr>
        <w:spacing w:before="0" w:after="0" w:line="240" w:lineRule="auto"/>
        <w:ind w:left="993" w:hanging="426"/>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Účastník preukáže splnenie tohto predpokladu predložením </w:t>
      </w:r>
      <w:r w:rsidR="000F614A" w:rsidRPr="00A53CF7">
        <w:rPr>
          <w:rStyle w:val="iadne"/>
          <w:rFonts w:ascii="Segoe UI" w:hAnsi="Segoe UI" w:cs="Segoe UI"/>
        </w:rPr>
        <w:t>Jednotného európskeho dokumentu</w:t>
      </w:r>
      <w:r w:rsidRPr="00A53CF7">
        <w:rPr>
          <w:rStyle w:val="Hyperlink0"/>
          <w:rFonts w:ascii="Segoe UI" w:hAnsi="Segoe UI" w:cs="Segoe UI"/>
          <w:sz w:val="20"/>
          <w:szCs w:val="20"/>
        </w:rPr>
        <w:t xml:space="preserve"> (vzor je súťažnou pomôckou č. </w:t>
      </w:r>
      <w:r w:rsidR="00E508F5">
        <w:rPr>
          <w:rStyle w:val="Hyperlink0"/>
          <w:rFonts w:ascii="Segoe UI" w:hAnsi="Segoe UI" w:cs="Segoe UI"/>
          <w:sz w:val="20"/>
          <w:szCs w:val="20"/>
        </w:rPr>
        <w:t xml:space="preserve">16 </w:t>
      </w:r>
      <w:r w:rsidRPr="00A53CF7">
        <w:rPr>
          <w:rStyle w:val="Hyperlink0"/>
          <w:rFonts w:ascii="Segoe UI" w:hAnsi="Segoe UI" w:cs="Segoe UI"/>
          <w:sz w:val="20"/>
          <w:szCs w:val="20"/>
        </w:rPr>
        <w:t>k súťažným podmienkam).</w:t>
      </w:r>
    </w:p>
    <w:p w14:paraId="6999E7D7" w14:textId="56B7A5AB" w:rsidR="000D34B5" w:rsidRPr="00A53CF7" w:rsidRDefault="000D34B5" w:rsidP="00400872">
      <w:pPr>
        <w:pStyle w:val="ListParagraph"/>
        <w:widowControl w:val="0"/>
        <w:numPr>
          <w:ilvl w:val="2"/>
          <w:numId w:val="39"/>
        </w:numPr>
        <w:pBdr>
          <w:top w:val="nil"/>
          <w:left w:val="nil"/>
          <w:bottom w:val="nil"/>
          <w:right w:val="nil"/>
          <w:between w:val="nil"/>
          <w:bar w:val="nil"/>
        </w:pBdr>
        <w:spacing w:before="0" w:after="0" w:line="240" w:lineRule="auto"/>
        <w:ind w:left="1276" w:hanging="709"/>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Ak návrh predloží skupina účastníkov, musí túto podmienku spĺňať (</w:t>
      </w:r>
      <w:r w:rsidR="0044094E" w:rsidRPr="00A53CF7">
        <w:rPr>
          <w:rStyle w:val="Hyperlink0"/>
          <w:rFonts w:ascii="Segoe UI" w:hAnsi="Segoe UI" w:cs="Segoe UI"/>
          <w:sz w:val="20"/>
          <w:szCs w:val="20"/>
        </w:rPr>
        <w:t>JED</w:t>
      </w:r>
      <w:r w:rsidRPr="00A53CF7">
        <w:rPr>
          <w:rStyle w:val="Hyperlink0"/>
          <w:rFonts w:ascii="Segoe UI" w:hAnsi="Segoe UI" w:cs="Segoe UI"/>
          <w:sz w:val="20"/>
          <w:szCs w:val="20"/>
        </w:rPr>
        <w:t xml:space="preserve"> predložiť) každý člen skupiny. Toto ustanovenie sa </w:t>
      </w:r>
      <w:r w:rsidRPr="00A53CF7">
        <w:rPr>
          <w:rStyle w:val="iadne"/>
          <w:rFonts w:ascii="Segoe UI" w:hAnsi="Segoe UI" w:cs="Segoe UI"/>
        </w:rPr>
        <w:t>netýka skupiny autorov návrhu</w:t>
      </w:r>
      <w:r w:rsidRPr="00A53CF7">
        <w:rPr>
          <w:rStyle w:val="Hyperlink0"/>
          <w:rFonts w:ascii="Segoe UI" w:hAnsi="Segoe UI" w:cs="Segoe UI"/>
          <w:sz w:val="20"/>
          <w:szCs w:val="20"/>
        </w:rPr>
        <w:t>, ale iba prípadu spoločného podania návrhu skupinou účastníkov.</w:t>
      </w:r>
    </w:p>
    <w:p w14:paraId="505FFFA4" w14:textId="74A76B16" w:rsidR="000D34B5" w:rsidRPr="00A53CF7" w:rsidRDefault="000D34B5" w:rsidP="00400872">
      <w:pPr>
        <w:pStyle w:val="ListParagraph"/>
        <w:widowControl w:val="0"/>
        <w:numPr>
          <w:ilvl w:val="2"/>
          <w:numId w:val="39"/>
        </w:numPr>
        <w:pBdr>
          <w:top w:val="nil"/>
          <w:left w:val="nil"/>
          <w:bottom w:val="nil"/>
          <w:right w:val="nil"/>
          <w:between w:val="nil"/>
          <w:bar w:val="nil"/>
        </w:pBdr>
        <w:spacing w:before="0" w:after="0" w:line="240" w:lineRule="auto"/>
        <w:ind w:left="1276" w:hanging="709"/>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V priamom rokovacom konaní, ktoré vyhlasovateľ vykoná s účastníkom, ktorého návrh porota vyhodnotí ako víťazný, bude vyhlasovateľ požadovať od víťazného účastníka preukázanie splnenia podmienok účasti osobného postavenia v zmysle ust. § 32 ods.(1) písm. </w:t>
      </w:r>
      <w:r w:rsidR="0044094E" w:rsidRPr="00A53CF7">
        <w:rPr>
          <w:rStyle w:val="Hyperlink0"/>
          <w:rFonts w:ascii="Segoe UI" w:hAnsi="Segoe UI" w:cs="Segoe UI"/>
          <w:sz w:val="20"/>
          <w:szCs w:val="20"/>
        </w:rPr>
        <w:t>a</w:t>
      </w:r>
      <w:r w:rsidRPr="00A53CF7">
        <w:rPr>
          <w:rStyle w:val="Hyperlink0"/>
          <w:rFonts w:ascii="Segoe UI" w:hAnsi="Segoe UI" w:cs="Segoe UI"/>
          <w:sz w:val="20"/>
          <w:szCs w:val="20"/>
        </w:rPr>
        <w:t>) a</w:t>
      </w:r>
      <w:r w:rsidR="0044094E" w:rsidRPr="00A53CF7">
        <w:rPr>
          <w:rStyle w:val="Hyperlink0"/>
          <w:rFonts w:ascii="Segoe UI" w:hAnsi="Segoe UI" w:cs="Segoe UI"/>
          <w:sz w:val="20"/>
          <w:szCs w:val="20"/>
        </w:rPr>
        <w:t>ž</w:t>
      </w:r>
      <w:r w:rsidRPr="00A53CF7">
        <w:rPr>
          <w:rStyle w:val="Hyperlink0"/>
          <w:rFonts w:ascii="Segoe UI" w:hAnsi="Segoe UI" w:cs="Segoe UI"/>
          <w:sz w:val="20"/>
          <w:szCs w:val="20"/>
        </w:rPr>
        <w:t xml:space="preserve"> f) ZVO a spôsobom uvedeným v § 32 ZVO ods. (2) písm. </w:t>
      </w:r>
      <w:r w:rsidR="0044094E" w:rsidRPr="00A53CF7">
        <w:rPr>
          <w:rStyle w:val="Hyperlink0"/>
          <w:rFonts w:ascii="Segoe UI" w:hAnsi="Segoe UI" w:cs="Segoe UI"/>
          <w:sz w:val="20"/>
          <w:szCs w:val="20"/>
        </w:rPr>
        <w:t>a</w:t>
      </w:r>
      <w:r w:rsidRPr="00A53CF7">
        <w:rPr>
          <w:rStyle w:val="Hyperlink0"/>
          <w:rFonts w:ascii="Segoe UI" w:hAnsi="Segoe UI" w:cs="Segoe UI"/>
          <w:sz w:val="20"/>
          <w:szCs w:val="20"/>
        </w:rPr>
        <w:t>) a</w:t>
      </w:r>
      <w:r w:rsidR="0044094E" w:rsidRPr="00A53CF7">
        <w:rPr>
          <w:rStyle w:val="Hyperlink0"/>
          <w:rFonts w:ascii="Segoe UI" w:hAnsi="Segoe UI" w:cs="Segoe UI"/>
          <w:sz w:val="20"/>
          <w:szCs w:val="20"/>
        </w:rPr>
        <w:t>ž</w:t>
      </w:r>
      <w:r w:rsidRPr="00A53CF7">
        <w:rPr>
          <w:rStyle w:val="Hyperlink0"/>
          <w:rFonts w:ascii="Segoe UI" w:hAnsi="Segoe UI" w:cs="Segoe UI"/>
          <w:sz w:val="20"/>
          <w:szCs w:val="20"/>
        </w:rPr>
        <w:t xml:space="preserve"> f). </w:t>
      </w:r>
    </w:p>
    <w:p w14:paraId="0DDF1CEF" w14:textId="77777777" w:rsidR="000D34B5" w:rsidRPr="00A53CF7" w:rsidRDefault="000D34B5" w:rsidP="00400872">
      <w:pPr>
        <w:pStyle w:val="ListParagraph"/>
        <w:widowControl w:val="0"/>
        <w:numPr>
          <w:ilvl w:val="2"/>
          <w:numId w:val="39"/>
        </w:numPr>
        <w:pBdr>
          <w:top w:val="nil"/>
          <w:left w:val="nil"/>
          <w:bottom w:val="nil"/>
          <w:right w:val="nil"/>
          <w:between w:val="nil"/>
          <w:bar w:val="nil"/>
        </w:pBdr>
        <w:spacing w:before="0" w:after="0" w:line="240" w:lineRule="auto"/>
        <w:ind w:left="1276" w:hanging="709"/>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Ak víťazný návrh predloží skupina účastníkov, musí vyššie uvedenú podmienku účasti, spĺňať každý člen skupiny osobitne.</w:t>
      </w:r>
    </w:p>
    <w:p w14:paraId="4365B4F2" w14:textId="77777777" w:rsidR="000D34B5" w:rsidRPr="00A53CF7" w:rsidRDefault="000D34B5" w:rsidP="00400872">
      <w:pPr>
        <w:pStyle w:val="ListParagraph"/>
        <w:widowControl w:val="0"/>
        <w:numPr>
          <w:ilvl w:val="2"/>
          <w:numId w:val="39"/>
        </w:numPr>
        <w:pBdr>
          <w:top w:val="nil"/>
          <w:left w:val="nil"/>
          <w:bottom w:val="nil"/>
          <w:right w:val="nil"/>
          <w:between w:val="nil"/>
          <w:bar w:val="nil"/>
        </w:pBdr>
        <w:spacing w:before="0" w:after="0" w:line="240" w:lineRule="auto"/>
        <w:ind w:left="1276" w:hanging="709"/>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Vyhlasovateľ dáva do pozornosti, že ak víťazný účastník vyzvaný na rokovanie o zákazke je zdaniteľná osoba, ktorá nemá v tuzemsku sídlo, miesto podnikania, prevádzkareň, bydlisko alebo sa v tuzemsku obvykle nezdržiava a nie je registrovaný ako platca DPH na Slovensku, je povinný sa podľa Zákona č. 222/2004 Z.z. o dani z pridanej hodnoty v znení neskorších predpisov registrovať v prípade dodania tovaru alebo poskytnutia služby ako platca DPH na Slovensku. </w:t>
      </w:r>
    </w:p>
    <w:p w14:paraId="2FDB83A1" w14:textId="77777777" w:rsidR="000D34B5" w:rsidRPr="00A53CF7" w:rsidRDefault="000D34B5" w:rsidP="00400872">
      <w:pPr>
        <w:pStyle w:val="ListParagraph"/>
        <w:widowControl w:val="0"/>
        <w:numPr>
          <w:ilvl w:val="2"/>
          <w:numId w:val="39"/>
        </w:numPr>
        <w:pBdr>
          <w:top w:val="nil"/>
          <w:left w:val="nil"/>
          <w:bottom w:val="nil"/>
          <w:right w:val="nil"/>
          <w:between w:val="nil"/>
          <w:bar w:val="nil"/>
        </w:pBdr>
        <w:spacing w:before="0" w:after="0" w:line="240" w:lineRule="auto"/>
        <w:ind w:left="1276" w:hanging="709"/>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Podľa § 45 ods. 4 Zákona č. 50/1976 Zb. o územnom plánovaní a stavebnom poriadku (stavebný zákon) v znení neskorších predpisov (ďalej „SZ“), vybrané činnosti vo výstavbe môžu vykonávať len fyzické osoby, ktoré získali oprávnenie na výkon týchto činností (ďalej len „oprávnená osoba“) podľa osobitných predpisov (ktorým sa rozumie ZAA).</w:t>
      </w:r>
    </w:p>
    <w:p w14:paraId="1355778E" w14:textId="77777777" w:rsidR="00046D6B" w:rsidRPr="00A53CF7" w:rsidRDefault="009F3F05" w:rsidP="00400872">
      <w:pPr>
        <w:pStyle w:val="ListParagraph"/>
        <w:widowControl w:val="0"/>
        <w:numPr>
          <w:ilvl w:val="2"/>
          <w:numId w:val="39"/>
        </w:numPr>
        <w:pBdr>
          <w:top w:val="nil"/>
          <w:left w:val="nil"/>
          <w:bottom w:val="nil"/>
          <w:right w:val="nil"/>
          <w:between w:val="nil"/>
          <w:bar w:val="nil"/>
        </w:pBdr>
        <w:spacing w:before="0" w:after="0" w:line="240" w:lineRule="auto"/>
        <w:ind w:left="1276" w:hanging="709"/>
        <w:contextualSpacing w:val="0"/>
        <w:jc w:val="both"/>
        <w:rPr>
          <w:rStyle w:val="iadne"/>
          <w:rFonts w:ascii="Segoe UI" w:eastAsia="Cambria" w:hAnsi="Segoe UI" w:cs="Segoe UI"/>
        </w:rPr>
      </w:pPr>
      <w:r w:rsidRPr="00A53CF7">
        <w:rPr>
          <w:rStyle w:val="Hyperlink0"/>
          <w:rFonts w:ascii="Segoe UI" w:hAnsi="Segoe UI" w:cs="Segoe UI"/>
          <w:sz w:val="20"/>
          <w:szCs w:val="20"/>
        </w:rPr>
        <w:t>Vyhlasovateľ odporúča, aby súčasťou riešiteľského kolektívu bol aj</w:t>
      </w:r>
      <w:r w:rsidR="00046D6B" w:rsidRPr="00A53CF7">
        <w:rPr>
          <w:rStyle w:val="Hyperlink0"/>
          <w:rFonts w:ascii="Segoe UI" w:hAnsi="Segoe UI" w:cs="Segoe UI"/>
          <w:sz w:val="20"/>
          <w:szCs w:val="20"/>
        </w:rPr>
        <w:t xml:space="preserve"> krajinný architekt</w:t>
      </w:r>
      <w:r w:rsidRPr="00A53CF7">
        <w:rPr>
          <w:rStyle w:val="Hyperlink0"/>
          <w:rFonts w:ascii="Segoe UI" w:hAnsi="Segoe UI" w:cs="Segoe UI"/>
          <w:sz w:val="20"/>
          <w:szCs w:val="20"/>
        </w:rPr>
        <w:t xml:space="preserve"> a </w:t>
      </w:r>
      <w:r w:rsidR="00046D6B" w:rsidRPr="00A53CF7">
        <w:rPr>
          <w:rStyle w:val="Hyperlink0"/>
          <w:rFonts w:ascii="Segoe UI" w:hAnsi="Segoe UI" w:cs="Segoe UI"/>
          <w:sz w:val="20"/>
          <w:szCs w:val="20"/>
        </w:rPr>
        <w:t>dopravný inžinier</w:t>
      </w:r>
      <w:r w:rsidRPr="00A53CF7">
        <w:rPr>
          <w:rStyle w:val="Hyperlink0"/>
          <w:rFonts w:ascii="Segoe UI" w:hAnsi="Segoe UI" w:cs="Segoe UI"/>
          <w:sz w:val="20"/>
          <w:szCs w:val="20"/>
        </w:rPr>
        <w:t>.</w:t>
      </w:r>
    </w:p>
    <w:p w14:paraId="50D841AD" w14:textId="77777777" w:rsidR="000D34B5" w:rsidRPr="00A53CF7" w:rsidRDefault="000D34B5" w:rsidP="00400872">
      <w:pPr>
        <w:pStyle w:val="Heading2"/>
        <w:numPr>
          <w:ilvl w:val="1"/>
          <w:numId w:val="39"/>
        </w:numPr>
        <w:ind w:left="1418" w:hanging="851"/>
        <w:rPr>
          <w:rFonts w:ascii="Segoe UI" w:eastAsia="Arial Unicode MS" w:hAnsi="Segoe UI" w:cs="Segoe UI"/>
          <w:color w:val="18792A"/>
          <w:sz w:val="24"/>
          <w:szCs w:val="24"/>
        </w:rPr>
      </w:pPr>
      <w:bookmarkStart w:id="63" w:name="_Toc91071017"/>
      <w:bookmarkStart w:id="64" w:name="_Toc152850873"/>
      <w:r w:rsidRPr="00A53CF7">
        <w:rPr>
          <w:rStyle w:val="Hyperlink0"/>
          <w:rFonts w:ascii="Segoe UI" w:eastAsia="Arial Unicode MS" w:hAnsi="Segoe UI" w:cs="Segoe UI"/>
          <w:color w:val="18792A"/>
          <w:sz w:val="24"/>
          <w:szCs w:val="24"/>
        </w:rPr>
        <w:t>OSOBY VYLÚČENÉ Z ÚČASTI</w:t>
      </w:r>
      <w:bookmarkEnd w:id="63"/>
      <w:bookmarkEnd w:id="64"/>
    </w:p>
    <w:p w14:paraId="135C6171" w14:textId="77777777" w:rsidR="000D34B5" w:rsidRPr="00A53CF7" w:rsidRDefault="000D34B5" w:rsidP="00F63ED8">
      <w:pPr>
        <w:widowControl w:val="0"/>
        <w:ind w:left="708" w:hanging="141"/>
        <w:jc w:val="both"/>
        <w:rPr>
          <w:rStyle w:val="Hyperlink0"/>
          <w:rFonts w:ascii="Segoe UI" w:hAnsi="Segoe UI" w:cs="Segoe UI"/>
          <w:sz w:val="20"/>
          <w:szCs w:val="20"/>
        </w:rPr>
      </w:pPr>
      <w:r w:rsidRPr="00A53CF7">
        <w:rPr>
          <w:rStyle w:val="Hyperlink0"/>
          <w:rFonts w:ascii="Segoe UI" w:hAnsi="Segoe UI" w:cs="Segoe UI"/>
          <w:sz w:val="20"/>
          <w:szCs w:val="20"/>
        </w:rPr>
        <w:t xml:space="preserve">Účastníkom v súťaži návrhov nemôže byť ten, </w:t>
      </w:r>
    </w:p>
    <w:p w14:paraId="5A12EC7D" w14:textId="77777777" w:rsidR="000D34B5" w:rsidRPr="00A53CF7" w:rsidRDefault="000D34B5" w:rsidP="00400872">
      <w:pPr>
        <w:pStyle w:val="ListParagraph"/>
        <w:widowControl w:val="0"/>
        <w:numPr>
          <w:ilvl w:val="0"/>
          <w:numId w:val="32"/>
        </w:numPr>
        <w:pBdr>
          <w:top w:val="nil"/>
          <w:left w:val="nil"/>
          <w:bottom w:val="nil"/>
          <w:right w:val="nil"/>
          <w:between w:val="nil"/>
          <w:bar w:val="nil"/>
        </w:pBdr>
        <w:spacing w:before="0" w:after="0" w:line="240" w:lineRule="auto"/>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kto vypracoval kritériá výberu účastníkov, </w:t>
      </w:r>
    </w:p>
    <w:p w14:paraId="23075958" w14:textId="77777777" w:rsidR="000D34B5" w:rsidRPr="00A53CF7" w:rsidRDefault="000D34B5" w:rsidP="00400872">
      <w:pPr>
        <w:pStyle w:val="ListParagraph"/>
        <w:widowControl w:val="0"/>
        <w:numPr>
          <w:ilvl w:val="0"/>
          <w:numId w:val="32"/>
        </w:numPr>
        <w:pBdr>
          <w:top w:val="nil"/>
          <w:left w:val="nil"/>
          <w:bottom w:val="nil"/>
          <w:right w:val="nil"/>
          <w:between w:val="nil"/>
          <w:bar w:val="nil"/>
        </w:pBdr>
        <w:spacing w:before="0" w:after="0" w:line="240" w:lineRule="auto"/>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vypracoval kritériá hodnotenia predložených návrhov alebo </w:t>
      </w:r>
    </w:p>
    <w:p w14:paraId="6BFB47F4" w14:textId="77777777" w:rsidR="000D34B5" w:rsidRPr="00A53CF7" w:rsidRDefault="000D34B5" w:rsidP="00400872">
      <w:pPr>
        <w:pStyle w:val="ListParagraph"/>
        <w:widowControl w:val="0"/>
        <w:numPr>
          <w:ilvl w:val="0"/>
          <w:numId w:val="32"/>
        </w:numPr>
        <w:pBdr>
          <w:top w:val="nil"/>
          <w:left w:val="nil"/>
          <w:bottom w:val="nil"/>
          <w:right w:val="nil"/>
          <w:between w:val="nil"/>
          <w:bar w:val="nil"/>
        </w:pBdr>
        <w:spacing w:before="0" w:after="0" w:line="240" w:lineRule="auto"/>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overoval súťažné podmienky podľa § 123 ods. 2 písm. k) ZVO (za SKA), </w:t>
      </w:r>
    </w:p>
    <w:p w14:paraId="22044451" w14:textId="77777777" w:rsidR="00F63ED8" w:rsidRPr="00A53CF7" w:rsidRDefault="000D34B5" w:rsidP="00400872">
      <w:pPr>
        <w:pStyle w:val="ListParagraph"/>
        <w:widowControl w:val="0"/>
        <w:numPr>
          <w:ilvl w:val="0"/>
          <w:numId w:val="32"/>
        </w:numPr>
        <w:pBdr>
          <w:top w:val="nil"/>
          <w:left w:val="nil"/>
          <w:bottom w:val="nil"/>
          <w:right w:val="nil"/>
          <w:between w:val="nil"/>
          <w:bar w:val="nil"/>
        </w:pBdr>
        <w:spacing w:before="0" w:after="0" w:line="240" w:lineRule="auto"/>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ani jemu blízka osoba</w:t>
      </w:r>
      <w:r w:rsidR="00E6281E" w:rsidRPr="00A53CF7">
        <w:rPr>
          <w:rStyle w:val="Hyperlink0"/>
          <w:rFonts w:ascii="Segoe UI" w:hAnsi="Segoe UI" w:cs="Segoe UI"/>
          <w:sz w:val="20"/>
          <w:szCs w:val="20"/>
        </w:rPr>
        <w:t>, spoločník</w:t>
      </w:r>
      <w:r w:rsidR="00CF10DD" w:rsidRPr="00A53CF7">
        <w:rPr>
          <w:rStyle w:val="Hyperlink0"/>
          <w:rFonts w:ascii="Segoe UI" w:hAnsi="Segoe UI" w:cs="Segoe UI"/>
          <w:sz w:val="20"/>
          <w:szCs w:val="20"/>
        </w:rPr>
        <w:t>, zamestnanec alebo zamestnávateľ</w:t>
      </w:r>
      <w:r w:rsidRPr="00A53CF7">
        <w:rPr>
          <w:rStyle w:val="Hyperlink0"/>
          <w:rFonts w:ascii="Segoe UI" w:hAnsi="Segoe UI" w:cs="Segoe UI"/>
          <w:sz w:val="20"/>
          <w:szCs w:val="20"/>
        </w:rPr>
        <w:t>.</w:t>
      </w:r>
    </w:p>
    <w:p w14:paraId="18BDA7D4" w14:textId="77777777" w:rsidR="000D34B5" w:rsidRPr="00A53CF7" w:rsidRDefault="000D34B5" w:rsidP="00F63ED8">
      <w:pPr>
        <w:widowControl w:val="0"/>
        <w:ind w:left="708" w:hanging="141"/>
        <w:jc w:val="both"/>
        <w:rPr>
          <w:rStyle w:val="Hyperlink0"/>
          <w:rFonts w:ascii="Segoe UI" w:hAnsi="Segoe UI" w:cs="Segoe UI"/>
          <w:sz w:val="20"/>
          <w:szCs w:val="20"/>
        </w:rPr>
      </w:pPr>
      <w:r w:rsidRPr="00A53CF7">
        <w:rPr>
          <w:rStyle w:val="Hyperlink0"/>
          <w:rFonts w:ascii="Segoe UI" w:hAnsi="Segoe UI" w:cs="Segoe UI"/>
          <w:sz w:val="20"/>
          <w:szCs w:val="20"/>
        </w:rPr>
        <w:t>Členom poroty, náhradníkom člena poroty</w:t>
      </w:r>
      <w:r w:rsidR="00B27D5D" w:rsidRPr="00A53CF7">
        <w:rPr>
          <w:rStyle w:val="Hyperlink0"/>
          <w:rFonts w:ascii="Segoe UI" w:hAnsi="Segoe UI" w:cs="Segoe UI"/>
          <w:sz w:val="20"/>
          <w:szCs w:val="20"/>
        </w:rPr>
        <w:t xml:space="preserve"> alebo jej pomocným orgá</w:t>
      </w:r>
      <w:r w:rsidR="00C066C1" w:rsidRPr="00A53CF7">
        <w:rPr>
          <w:rStyle w:val="Hyperlink0"/>
          <w:rFonts w:ascii="Segoe UI" w:hAnsi="Segoe UI" w:cs="Segoe UI"/>
          <w:sz w:val="20"/>
          <w:szCs w:val="20"/>
        </w:rPr>
        <w:t>nom</w:t>
      </w:r>
      <w:r w:rsidRPr="00A53CF7">
        <w:rPr>
          <w:rStyle w:val="Hyperlink0"/>
          <w:rFonts w:ascii="Segoe UI" w:hAnsi="Segoe UI" w:cs="Segoe UI"/>
          <w:sz w:val="20"/>
          <w:szCs w:val="20"/>
        </w:rPr>
        <w:t xml:space="preserve"> v súťaži návrhov nemôže byť ten, </w:t>
      </w:r>
    </w:p>
    <w:p w14:paraId="3EDC1FAC" w14:textId="77777777" w:rsidR="000D34B5" w:rsidRPr="00A53CF7" w:rsidRDefault="000D34B5" w:rsidP="00400872">
      <w:pPr>
        <w:pStyle w:val="ListParagraph"/>
        <w:widowControl w:val="0"/>
        <w:numPr>
          <w:ilvl w:val="0"/>
          <w:numId w:val="33"/>
        </w:numPr>
        <w:pBdr>
          <w:top w:val="nil"/>
          <w:left w:val="nil"/>
          <w:bottom w:val="nil"/>
          <w:right w:val="nil"/>
          <w:between w:val="nil"/>
          <w:bar w:val="nil"/>
        </w:pBdr>
        <w:spacing w:before="0" w:after="0" w:line="240" w:lineRule="auto"/>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kto je účastníkom, </w:t>
      </w:r>
    </w:p>
    <w:p w14:paraId="1DB7D10B" w14:textId="77777777" w:rsidR="000D34B5" w:rsidRPr="00A53CF7" w:rsidRDefault="000D34B5" w:rsidP="00400872">
      <w:pPr>
        <w:pStyle w:val="ListParagraph"/>
        <w:widowControl w:val="0"/>
        <w:numPr>
          <w:ilvl w:val="0"/>
          <w:numId w:val="33"/>
        </w:numPr>
        <w:pBdr>
          <w:top w:val="nil"/>
          <w:left w:val="nil"/>
          <w:bottom w:val="nil"/>
          <w:right w:val="nil"/>
          <w:between w:val="nil"/>
          <w:bar w:val="nil"/>
        </w:pBdr>
        <w:spacing w:before="0" w:after="0" w:line="240" w:lineRule="auto"/>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zamestnancom účastníka,</w:t>
      </w:r>
    </w:p>
    <w:p w14:paraId="2FDB5862" w14:textId="77777777" w:rsidR="000D34B5" w:rsidRPr="00A53CF7" w:rsidRDefault="000D34B5" w:rsidP="00400872">
      <w:pPr>
        <w:pStyle w:val="ListParagraph"/>
        <w:widowControl w:val="0"/>
        <w:numPr>
          <w:ilvl w:val="0"/>
          <w:numId w:val="33"/>
        </w:numPr>
        <w:pBdr>
          <w:top w:val="nil"/>
          <w:left w:val="nil"/>
          <w:bottom w:val="nil"/>
          <w:right w:val="nil"/>
          <w:between w:val="nil"/>
          <w:bar w:val="nil"/>
        </w:pBdr>
        <w:spacing w:before="0" w:after="0" w:line="240" w:lineRule="auto"/>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spoločníkom účastníka,</w:t>
      </w:r>
    </w:p>
    <w:p w14:paraId="0CDA62B9" w14:textId="77777777" w:rsidR="000D34B5" w:rsidRPr="00A53CF7" w:rsidRDefault="000D34B5" w:rsidP="00400872">
      <w:pPr>
        <w:pStyle w:val="ListParagraph"/>
        <w:widowControl w:val="0"/>
        <w:numPr>
          <w:ilvl w:val="0"/>
          <w:numId w:val="33"/>
        </w:numPr>
        <w:pBdr>
          <w:top w:val="nil"/>
          <w:left w:val="nil"/>
          <w:bottom w:val="nil"/>
          <w:right w:val="nil"/>
          <w:between w:val="nil"/>
          <w:bar w:val="nil"/>
        </w:pBdr>
        <w:spacing w:before="0" w:after="0" w:line="240" w:lineRule="auto"/>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ani jemu blízka osoba.</w:t>
      </w:r>
    </w:p>
    <w:p w14:paraId="310A12BF" w14:textId="77777777" w:rsidR="000D34B5" w:rsidRPr="00A53CF7" w:rsidRDefault="000D34B5" w:rsidP="00400872">
      <w:pPr>
        <w:pStyle w:val="Heading2"/>
        <w:numPr>
          <w:ilvl w:val="1"/>
          <w:numId w:val="39"/>
        </w:numPr>
        <w:ind w:left="1418" w:hanging="851"/>
        <w:rPr>
          <w:rStyle w:val="Hyperlink0"/>
          <w:rFonts w:ascii="Segoe UI" w:eastAsia="Arial Unicode MS" w:hAnsi="Segoe UI" w:cs="Segoe UI"/>
          <w:color w:val="18792A"/>
          <w:sz w:val="24"/>
          <w:szCs w:val="24"/>
        </w:rPr>
      </w:pPr>
      <w:bookmarkStart w:id="65" w:name="_Toc91071018"/>
      <w:bookmarkStart w:id="66" w:name="_Toc152850874"/>
      <w:r w:rsidRPr="00A53CF7">
        <w:rPr>
          <w:rStyle w:val="Hyperlink0"/>
          <w:rFonts w:ascii="Segoe UI" w:eastAsia="Arial Unicode MS" w:hAnsi="Segoe UI" w:cs="Segoe UI"/>
          <w:color w:val="18792A"/>
          <w:sz w:val="24"/>
          <w:szCs w:val="24"/>
        </w:rPr>
        <w:t>VYSVETĽOVANIE PO PREDLOŽENÍ NÁVRHOV</w:t>
      </w:r>
      <w:bookmarkEnd w:id="65"/>
      <w:bookmarkEnd w:id="66"/>
    </w:p>
    <w:p w14:paraId="7F7C97AB" w14:textId="61FEEBCE" w:rsidR="00E466B0" w:rsidRPr="00A53CF7" w:rsidRDefault="000D34B5" w:rsidP="00A53CF7">
      <w:pPr>
        <w:widowControl w:val="0"/>
        <w:ind w:left="567"/>
        <w:jc w:val="both"/>
        <w:rPr>
          <w:rStyle w:val="iadne"/>
          <w:rFonts w:ascii="Segoe UI" w:eastAsia="Arial" w:hAnsi="Segoe UI" w:cs="Segoe UI"/>
          <w:b/>
          <w:bCs/>
          <w:color w:val="18792A"/>
          <w:sz w:val="32"/>
          <w:szCs w:val="32"/>
        </w:rPr>
      </w:pPr>
      <w:r w:rsidRPr="00A53CF7">
        <w:rPr>
          <w:rStyle w:val="iadne"/>
          <w:rFonts w:ascii="Segoe UI" w:hAnsi="Segoe UI" w:cs="Segoe UI"/>
          <w:sz w:val="20"/>
          <w:szCs w:val="20"/>
        </w:rPr>
        <w:t>Ak je to potrebné, môžu byť účastníci vyzvaní na vysvetlenie otázok týkajúcich sa predložených návrhov, ktoré sú zaznamenané a odôvodnené v zápisnici zo zasadnutia poroty. Porota vyzve účastníka na vysvetlenie písomnou formou prostredníctvom sekretára a ten následne prostredníctvom overovateľa tak, aby nebola narušená anonymita súťaže.</w:t>
      </w:r>
      <w:bookmarkStart w:id="67" w:name="_Toc91071019"/>
      <w:bookmarkStart w:id="68" w:name="_Toc152850875"/>
    </w:p>
    <w:p w14:paraId="69D385A9" w14:textId="77777777" w:rsidR="00DA1483" w:rsidRPr="00A53CF7" w:rsidRDefault="00DA1483">
      <w:pPr>
        <w:spacing w:line="276" w:lineRule="auto"/>
        <w:rPr>
          <w:rStyle w:val="iadne"/>
          <w:rFonts w:ascii="Segoe UI" w:eastAsia="Arial" w:hAnsi="Segoe UI" w:cs="Segoe UI"/>
          <w:b/>
          <w:bCs/>
          <w:color w:val="18792A"/>
          <w:sz w:val="32"/>
          <w:szCs w:val="32"/>
        </w:rPr>
      </w:pPr>
      <w:r w:rsidRPr="00A53CF7">
        <w:rPr>
          <w:rStyle w:val="iadne"/>
          <w:rFonts w:ascii="Segoe UI" w:hAnsi="Segoe UI" w:cs="Segoe UI"/>
          <w:b/>
          <w:bCs/>
          <w:color w:val="18792A"/>
        </w:rPr>
        <w:br w:type="page"/>
      </w:r>
    </w:p>
    <w:p w14:paraId="72BB9F0D" w14:textId="77777777" w:rsidR="000D34B5" w:rsidRPr="00A53CF7" w:rsidRDefault="00EB7279" w:rsidP="00400872">
      <w:pPr>
        <w:pStyle w:val="Heading2"/>
        <w:numPr>
          <w:ilvl w:val="0"/>
          <w:numId w:val="39"/>
        </w:numPr>
        <w:ind w:left="0" w:firstLine="0"/>
        <w:rPr>
          <w:rStyle w:val="iadne"/>
          <w:rFonts w:ascii="Segoe UI" w:hAnsi="Segoe UI" w:cs="Segoe UI"/>
          <w:b/>
          <w:bCs/>
          <w:color w:val="18792A"/>
        </w:rPr>
      </w:pPr>
      <w:r w:rsidRPr="00A53CF7">
        <w:rPr>
          <w:rStyle w:val="iadne"/>
          <w:rFonts w:ascii="Segoe UI" w:hAnsi="Segoe UI" w:cs="Segoe UI"/>
          <w:b/>
          <w:bCs/>
          <w:color w:val="18792A"/>
        </w:rPr>
        <w:t>LEHOTY</w:t>
      </w:r>
      <w:bookmarkEnd w:id="67"/>
      <w:bookmarkEnd w:id="68"/>
    </w:p>
    <w:p w14:paraId="22D19CD3" w14:textId="77777777" w:rsidR="000D34B5" w:rsidRPr="00A53CF7" w:rsidRDefault="000D34B5" w:rsidP="000D34B5">
      <w:pPr>
        <w:rPr>
          <w:rFonts w:ascii="Segoe UI" w:eastAsia="Calibri" w:hAnsi="Segoe UI" w:cs="Segoe UI"/>
        </w:rPr>
      </w:pPr>
    </w:p>
    <w:tbl>
      <w:tblPr>
        <w:tblStyle w:val="TableGrid"/>
        <w:tblW w:w="0" w:type="auto"/>
        <w:tblInd w:w="250" w:type="dxa"/>
        <w:tblLook w:val="04A0" w:firstRow="1" w:lastRow="0" w:firstColumn="1" w:lastColumn="0" w:noHBand="0" w:noVBand="1"/>
      </w:tblPr>
      <w:tblGrid>
        <w:gridCol w:w="6158"/>
        <w:gridCol w:w="2654"/>
      </w:tblGrid>
      <w:tr w:rsidR="00B94EAC" w:rsidRPr="00A53CF7" w14:paraId="17E0FD4E" w14:textId="77777777" w:rsidTr="001B0377">
        <w:tc>
          <w:tcPr>
            <w:tcW w:w="6158" w:type="dxa"/>
          </w:tcPr>
          <w:p w14:paraId="5E7A2218" w14:textId="77777777" w:rsidR="00463D35" w:rsidRPr="00A53CF7" w:rsidRDefault="00463D35" w:rsidP="000D34B5">
            <w:pPr>
              <w:rPr>
                <w:rFonts w:ascii="Segoe UI" w:eastAsia="Calibri" w:hAnsi="Segoe UI" w:cs="Segoe UI"/>
                <w:b/>
                <w:bCs/>
                <w:color w:val="18792A"/>
                <w:sz w:val="20"/>
                <w:szCs w:val="20"/>
              </w:rPr>
            </w:pPr>
            <w:r w:rsidRPr="00A53CF7">
              <w:rPr>
                <w:rFonts w:ascii="Segoe UI" w:eastAsia="Calibri" w:hAnsi="Segoe UI" w:cs="Segoe UI"/>
                <w:b/>
                <w:bCs/>
                <w:color w:val="18792A"/>
                <w:sz w:val="20"/>
                <w:szCs w:val="20"/>
              </w:rPr>
              <w:t>LEHOTA</w:t>
            </w:r>
          </w:p>
        </w:tc>
        <w:tc>
          <w:tcPr>
            <w:tcW w:w="2654" w:type="dxa"/>
          </w:tcPr>
          <w:p w14:paraId="0E7ACB96" w14:textId="77777777" w:rsidR="00463D35" w:rsidRPr="00A53CF7" w:rsidRDefault="00463D35" w:rsidP="000D34B5">
            <w:pPr>
              <w:rPr>
                <w:rFonts w:ascii="Segoe UI" w:eastAsia="Calibri" w:hAnsi="Segoe UI" w:cs="Segoe UI"/>
                <w:b/>
                <w:bCs/>
                <w:color w:val="18792A"/>
                <w:sz w:val="20"/>
                <w:szCs w:val="20"/>
              </w:rPr>
            </w:pPr>
            <w:r w:rsidRPr="00A53CF7">
              <w:rPr>
                <w:rFonts w:ascii="Segoe UI" w:eastAsia="Calibri" w:hAnsi="Segoe UI" w:cs="Segoe UI"/>
                <w:b/>
                <w:bCs/>
                <w:color w:val="18792A"/>
                <w:sz w:val="20"/>
                <w:szCs w:val="20"/>
              </w:rPr>
              <w:t xml:space="preserve">DÁTUM </w:t>
            </w:r>
          </w:p>
        </w:tc>
      </w:tr>
      <w:tr w:rsidR="00463D35" w:rsidRPr="00A53CF7" w14:paraId="4617E8A6" w14:textId="77777777" w:rsidTr="001B0377">
        <w:tc>
          <w:tcPr>
            <w:tcW w:w="6158" w:type="dxa"/>
          </w:tcPr>
          <w:p w14:paraId="2D625B93" w14:textId="77777777" w:rsidR="00463D35" w:rsidRPr="00A53CF7" w:rsidRDefault="00463D35" w:rsidP="000D34B5">
            <w:pPr>
              <w:rPr>
                <w:rFonts w:ascii="Segoe UI" w:eastAsia="Calibri" w:hAnsi="Segoe UI" w:cs="Segoe UI"/>
                <w:sz w:val="20"/>
                <w:szCs w:val="20"/>
              </w:rPr>
            </w:pPr>
            <w:r w:rsidRPr="00A53CF7">
              <w:rPr>
                <w:rFonts w:ascii="Segoe UI" w:eastAsia="Calibri" w:hAnsi="Segoe UI" w:cs="Segoe UI"/>
                <w:sz w:val="20"/>
                <w:szCs w:val="20"/>
              </w:rPr>
              <w:t>úvodné zasadnutie poroty</w:t>
            </w:r>
          </w:p>
        </w:tc>
        <w:tc>
          <w:tcPr>
            <w:tcW w:w="2654" w:type="dxa"/>
          </w:tcPr>
          <w:p w14:paraId="315FDFC2" w14:textId="77777777" w:rsidR="00463D35" w:rsidRPr="00A53CF7" w:rsidRDefault="00DE7AB9" w:rsidP="000D34B5">
            <w:pPr>
              <w:rPr>
                <w:rFonts w:ascii="Segoe UI" w:eastAsia="Calibri" w:hAnsi="Segoe UI" w:cs="Segoe UI"/>
                <w:sz w:val="20"/>
                <w:szCs w:val="20"/>
              </w:rPr>
            </w:pPr>
            <w:r w:rsidRPr="00A53CF7">
              <w:rPr>
                <w:rFonts w:ascii="Segoe UI" w:eastAsia="Calibri" w:hAnsi="Segoe UI" w:cs="Segoe UI"/>
                <w:sz w:val="20"/>
                <w:szCs w:val="20"/>
              </w:rPr>
              <w:t>13.12.2023</w:t>
            </w:r>
          </w:p>
        </w:tc>
      </w:tr>
      <w:tr w:rsidR="00A53CF7" w:rsidRPr="00A53CF7" w14:paraId="4DD74E23" w14:textId="77777777" w:rsidTr="001B0377">
        <w:tc>
          <w:tcPr>
            <w:tcW w:w="6158" w:type="dxa"/>
          </w:tcPr>
          <w:p w14:paraId="1E44F39C" w14:textId="77777777"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vyhlásenie súťaže</w:t>
            </w:r>
          </w:p>
        </w:tc>
        <w:tc>
          <w:tcPr>
            <w:tcW w:w="2654" w:type="dxa"/>
          </w:tcPr>
          <w:p w14:paraId="56427034" w14:textId="3C8A41CA"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11.03.2024</w:t>
            </w:r>
          </w:p>
        </w:tc>
      </w:tr>
      <w:tr w:rsidR="00A53CF7" w:rsidRPr="00A53CF7" w14:paraId="3EE1BA5C" w14:textId="77777777" w:rsidTr="001B0377">
        <w:tc>
          <w:tcPr>
            <w:tcW w:w="6158" w:type="dxa"/>
          </w:tcPr>
          <w:p w14:paraId="57DD66FC" w14:textId="77777777"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prevzatie súťažných podmienok</w:t>
            </w:r>
          </w:p>
          <w:p w14:paraId="63C4BC51" w14:textId="77777777" w:rsidR="00A53CF7" w:rsidRPr="00A53CF7" w:rsidRDefault="00A53CF7" w:rsidP="00A53CF7">
            <w:pPr>
              <w:ind w:firstLine="284"/>
              <w:rPr>
                <w:rFonts w:ascii="Segoe UI" w:eastAsia="Calibri" w:hAnsi="Segoe UI" w:cs="Segoe UI"/>
                <w:sz w:val="20"/>
                <w:szCs w:val="20"/>
              </w:rPr>
            </w:pPr>
            <w:r w:rsidRPr="00A53CF7">
              <w:rPr>
                <w:rFonts w:ascii="Segoe UI" w:eastAsia="Calibri" w:hAnsi="Segoe UI" w:cs="Segoe UI"/>
                <w:sz w:val="20"/>
                <w:szCs w:val="20"/>
              </w:rPr>
              <w:t>v systéme Josephine na adrese</w:t>
            </w:r>
          </w:p>
          <w:p w14:paraId="0D79696A" w14:textId="77777777" w:rsidR="00A53CF7" w:rsidRPr="00A53CF7" w:rsidRDefault="008F4430" w:rsidP="00A53CF7">
            <w:pPr>
              <w:ind w:firstLine="284"/>
              <w:rPr>
                <w:rFonts w:ascii="Segoe UI" w:eastAsia="Calibri" w:hAnsi="Segoe UI" w:cs="Segoe UI"/>
                <w:sz w:val="20"/>
                <w:szCs w:val="20"/>
              </w:rPr>
            </w:pPr>
            <w:hyperlink r:id="rId21" w:history="1">
              <w:r w:rsidR="00A53CF7" w:rsidRPr="00A53CF7">
                <w:rPr>
                  <w:rStyle w:val="Hyperlink"/>
                  <w:rFonts w:ascii="Segoe UI" w:hAnsi="Segoe UI" w:cs="Segoe UI"/>
                  <w:sz w:val="20"/>
                  <w:szCs w:val="20"/>
                </w:rPr>
                <w:t>https://josephine.proebiz.com/sk/tender/49838/summary</w:t>
              </w:r>
            </w:hyperlink>
          </w:p>
        </w:tc>
        <w:tc>
          <w:tcPr>
            <w:tcW w:w="2654" w:type="dxa"/>
          </w:tcPr>
          <w:p w14:paraId="05CDAFE6" w14:textId="786DF930"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kedykoľvek</w:t>
            </w:r>
          </w:p>
        </w:tc>
      </w:tr>
      <w:tr w:rsidR="00A53CF7" w:rsidRPr="00A53CF7" w14:paraId="0A4C7227" w14:textId="77777777" w:rsidTr="001B0377">
        <w:tc>
          <w:tcPr>
            <w:tcW w:w="6158" w:type="dxa"/>
          </w:tcPr>
          <w:p w14:paraId="74B730EA" w14:textId="77777777"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na komunikáciu s účastníkmi</w:t>
            </w:r>
          </w:p>
          <w:p w14:paraId="32DC6484" w14:textId="77777777" w:rsidR="00A53CF7" w:rsidRPr="00A53CF7" w:rsidRDefault="00A53CF7" w:rsidP="00A53CF7">
            <w:pPr>
              <w:pStyle w:val="Odsekzoznamu1"/>
              <w:widowControl w:val="0"/>
              <w:spacing w:before="0" w:after="0" w:line="240" w:lineRule="auto"/>
              <w:ind w:left="284"/>
              <w:rPr>
                <w:rFonts w:ascii="Segoe UI" w:eastAsia="Cambria" w:hAnsi="Segoe UI" w:cs="Segoe UI"/>
                <w:smallCaps/>
              </w:rPr>
            </w:pPr>
            <w:r w:rsidRPr="00A53CF7">
              <w:rPr>
                <w:rStyle w:val="Hyperlink0"/>
                <w:rFonts w:ascii="Segoe UI" w:hAnsi="Segoe UI" w:cs="Segoe UI"/>
                <w:sz w:val="20"/>
                <w:szCs w:val="20"/>
              </w:rPr>
              <w:t xml:space="preserve">Vyhlasovateľ odporúča záujemcom, aby v záujme hladkého priebehu súťaže žiadali o vysvetlenie súťažných podmienok najneskôr do uvedeného termínu, čo zabezpečí včasné informovanie všetkých účastníkov o obsahu vysvetlení poskytnutých vyhlasovateľom.  </w:t>
            </w:r>
          </w:p>
        </w:tc>
        <w:tc>
          <w:tcPr>
            <w:tcW w:w="2654" w:type="dxa"/>
          </w:tcPr>
          <w:p w14:paraId="4C08D7D2" w14:textId="76A9B66D"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07.06.2024</w:t>
            </w:r>
          </w:p>
        </w:tc>
      </w:tr>
      <w:tr w:rsidR="00A53CF7" w:rsidRPr="00A53CF7" w14:paraId="467C91F6" w14:textId="77777777" w:rsidTr="001B0377">
        <w:trPr>
          <w:trHeight w:val="782"/>
        </w:trPr>
        <w:tc>
          <w:tcPr>
            <w:tcW w:w="6158" w:type="dxa"/>
          </w:tcPr>
          <w:p w14:paraId="31C3F3FF" w14:textId="77777777" w:rsidR="00A53CF7" w:rsidRPr="00A53CF7" w:rsidRDefault="00A53CF7" w:rsidP="00A53CF7">
            <w:pPr>
              <w:rPr>
                <w:rStyle w:val="iadne"/>
                <w:rFonts w:ascii="Segoe UI" w:hAnsi="Segoe UI" w:cs="Segoe UI"/>
                <w:b/>
                <w:bCs/>
                <w:smallCaps/>
                <w:color w:val="365F91" w:themeColor="accent1" w:themeShade="BF"/>
                <w:sz w:val="20"/>
                <w:szCs w:val="20"/>
              </w:rPr>
            </w:pPr>
          </w:p>
          <w:p w14:paraId="45744F75" w14:textId="77777777" w:rsidR="00A53CF7" w:rsidRPr="00A53CF7" w:rsidRDefault="00A53CF7" w:rsidP="00A53CF7">
            <w:pPr>
              <w:rPr>
                <w:rStyle w:val="iadne"/>
                <w:rFonts w:ascii="Segoe UI" w:hAnsi="Segoe UI" w:cs="Segoe UI"/>
                <w:b/>
                <w:bCs/>
                <w:smallCaps/>
                <w:color w:val="365F91" w:themeColor="accent1" w:themeShade="BF"/>
                <w:sz w:val="20"/>
                <w:szCs w:val="20"/>
              </w:rPr>
            </w:pPr>
            <w:r w:rsidRPr="00A53CF7">
              <w:rPr>
                <w:rStyle w:val="iadne"/>
                <w:rFonts w:ascii="Segoe UI" w:hAnsi="Segoe UI" w:cs="Segoe UI"/>
                <w:b/>
                <w:bCs/>
                <w:smallCaps/>
                <w:color w:val="365F91" w:themeColor="accent1" w:themeShade="BF"/>
                <w:sz w:val="20"/>
                <w:szCs w:val="20"/>
              </w:rPr>
              <w:t xml:space="preserve">LEHOTA NA PREDKLADANIE NÁVRHOV </w:t>
            </w:r>
          </w:p>
          <w:p w14:paraId="1A1922D5" w14:textId="77777777" w:rsidR="00A53CF7" w:rsidRPr="00A53CF7" w:rsidRDefault="00A53CF7" w:rsidP="00A53CF7">
            <w:pPr>
              <w:rPr>
                <w:rFonts w:ascii="Segoe UI" w:eastAsia="Calibri" w:hAnsi="Segoe UI" w:cs="Segoe UI"/>
                <w:b/>
                <w:bCs/>
                <w:sz w:val="20"/>
                <w:szCs w:val="20"/>
              </w:rPr>
            </w:pPr>
          </w:p>
        </w:tc>
        <w:tc>
          <w:tcPr>
            <w:tcW w:w="2654" w:type="dxa"/>
          </w:tcPr>
          <w:p w14:paraId="0E9C81FB" w14:textId="77777777" w:rsidR="00A53CF7" w:rsidRPr="00A53CF7" w:rsidRDefault="00A53CF7" w:rsidP="00A53CF7">
            <w:pPr>
              <w:rPr>
                <w:rFonts w:ascii="Segoe UI" w:eastAsia="Calibri" w:hAnsi="Segoe UI" w:cs="Segoe UI"/>
                <w:b/>
                <w:bCs/>
                <w:sz w:val="20"/>
                <w:szCs w:val="20"/>
              </w:rPr>
            </w:pPr>
          </w:p>
          <w:p w14:paraId="253335AE" w14:textId="77777777" w:rsidR="00A53CF7" w:rsidRPr="00A53CF7" w:rsidRDefault="00A53CF7" w:rsidP="00A53CF7">
            <w:pPr>
              <w:rPr>
                <w:rStyle w:val="iadne"/>
                <w:rFonts w:ascii="Segoe UI" w:hAnsi="Segoe UI" w:cs="Segoe UI"/>
                <w:b/>
                <w:bCs/>
                <w:sz w:val="20"/>
                <w:szCs w:val="20"/>
              </w:rPr>
            </w:pPr>
            <w:r w:rsidRPr="00A53CF7">
              <w:rPr>
                <w:rStyle w:val="iadne"/>
                <w:rFonts w:ascii="Segoe UI" w:hAnsi="Segoe UI" w:cs="Segoe UI"/>
                <w:b/>
                <w:bCs/>
                <w:sz w:val="20"/>
                <w:szCs w:val="20"/>
              </w:rPr>
              <w:t xml:space="preserve">28.06.2024 </w:t>
            </w:r>
          </w:p>
          <w:p w14:paraId="7A87CAD0" w14:textId="389F103B" w:rsidR="00A53CF7" w:rsidRPr="00A53CF7" w:rsidRDefault="00A53CF7" w:rsidP="00A53CF7">
            <w:pPr>
              <w:rPr>
                <w:rFonts w:ascii="Segoe UI" w:eastAsia="Calibri" w:hAnsi="Segoe UI" w:cs="Segoe UI"/>
                <w:b/>
                <w:bCs/>
                <w:sz w:val="20"/>
                <w:szCs w:val="20"/>
              </w:rPr>
            </w:pPr>
            <w:r w:rsidRPr="00A53CF7">
              <w:rPr>
                <w:rStyle w:val="iadne"/>
                <w:rFonts w:ascii="Segoe UI" w:hAnsi="Segoe UI" w:cs="Segoe UI"/>
                <w:b/>
                <w:bCs/>
                <w:sz w:val="20"/>
                <w:szCs w:val="20"/>
              </w:rPr>
              <w:t>do 16:00</w:t>
            </w:r>
          </w:p>
        </w:tc>
      </w:tr>
      <w:tr w:rsidR="00A53CF7" w:rsidRPr="00A53CF7" w14:paraId="34E115AD" w14:textId="77777777" w:rsidTr="001B0377">
        <w:trPr>
          <w:trHeight w:val="369"/>
        </w:trPr>
        <w:tc>
          <w:tcPr>
            <w:tcW w:w="6158" w:type="dxa"/>
          </w:tcPr>
          <w:p w14:paraId="33F862B5" w14:textId="77777777" w:rsidR="00A53CF7" w:rsidRPr="00A53CF7" w:rsidRDefault="00A53CF7" w:rsidP="00A53CF7">
            <w:pPr>
              <w:rPr>
                <w:rStyle w:val="iadne"/>
                <w:rFonts w:ascii="Segoe UI" w:hAnsi="Segoe UI" w:cs="Segoe UI"/>
                <w:smallCaps/>
                <w:color w:val="365F91" w:themeColor="accent1" w:themeShade="BF"/>
                <w:sz w:val="20"/>
                <w:szCs w:val="20"/>
              </w:rPr>
            </w:pPr>
            <w:r w:rsidRPr="00A53CF7">
              <w:rPr>
                <w:rFonts w:ascii="Segoe UI" w:eastAsia="Calibri" w:hAnsi="Segoe UI" w:cs="Segoe UI"/>
                <w:sz w:val="20"/>
                <w:szCs w:val="20"/>
              </w:rPr>
              <w:t>na overenie súťažných návrhov</w:t>
            </w:r>
          </w:p>
        </w:tc>
        <w:tc>
          <w:tcPr>
            <w:tcW w:w="2654" w:type="dxa"/>
          </w:tcPr>
          <w:p w14:paraId="5AEF9983" w14:textId="493E6DDE" w:rsidR="00A53CF7" w:rsidRPr="00A53CF7" w:rsidRDefault="00A53CF7" w:rsidP="00A53CF7">
            <w:pPr>
              <w:rPr>
                <w:rFonts w:ascii="Segoe UI" w:eastAsia="Calibri" w:hAnsi="Segoe UI" w:cs="Segoe UI"/>
                <w:sz w:val="20"/>
                <w:szCs w:val="20"/>
              </w:rPr>
            </w:pPr>
            <w:r w:rsidRPr="00A53CF7">
              <w:rPr>
                <w:rFonts w:ascii="Segoe UI" w:eastAsia="Calibri" w:hAnsi="Segoe UI" w:cs="Segoe UI"/>
                <w:color w:val="000000" w:themeColor="text1"/>
                <w:sz w:val="20"/>
                <w:szCs w:val="20"/>
              </w:rPr>
              <w:t>12.07.2024</w:t>
            </w:r>
          </w:p>
        </w:tc>
      </w:tr>
      <w:tr w:rsidR="00A53CF7" w:rsidRPr="00A53CF7" w14:paraId="4CF06BF1" w14:textId="77777777" w:rsidTr="001B0377">
        <w:trPr>
          <w:trHeight w:val="369"/>
        </w:trPr>
        <w:tc>
          <w:tcPr>
            <w:tcW w:w="6158" w:type="dxa"/>
          </w:tcPr>
          <w:p w14:paraId="3A095495" w14:textId="77777777" w:rsidR="00A53CF7" w:rsidRPr="00A53CF7" w:rsidRDefault="00A53CF7" w:rsidP="00A53CF7">
            <w:pPr>
              <w:rPr>
                <w:rFonts w:ascii="Segoe UI" w:eastAsia="Calibri" w:hAnsi="Segoe UI" w:cs="Segoe UI"/>
                <w:color w:val="000000" w:themeColor="text1"/>
                <w:sz w:val="20"/>
                <w:szCs w:val="20"/>
              </w:rPr>
            </w:pPr>
            <w:r w:rsidRPr="00A53CF7">
              <w:rPr>
                <w:rFonts w:ascii="Segoe UI" w:eastAsia="Calibri" w:hAnsi="Segoe UI" w:cs="Segoe UI"/>
                <w:color w:val="000000" w:themeColor="text1"/>
                <w:sz w:val="20"/>
                <w:szCs w:val="20"/>
              </w:rPr>
              <w:t>zasadnutie poroty (predpoklad)</w:t>
            </w:r>
          </w:p>
        </w:tc>
        <w:tc>
          <w:tcPr>
            <w:tcW w:w="2654" w:type="dxa"/>
          </w:tcPr>
          <w:p w14:paraId="12FE9D97" w14:textId="3D559927" w:rsidR="00A53CF7" w:rsidRPr="00A53CF7" w:rsidRDefault="00A53CF7" w:rsidP="00A53CF7">
            <w:pPr>
              <w:jc w:val="right"/>
              <w:rPr>
                <w:rFonts w:ascii="Segoe UI" w:eastAsia="Calibri" w:hAnsi="Segoe UI" w:cs="Segoe UI"/>
                <w:color w:val="000000" w:themeColor="text1"/>
                <w:sz w:val="20"/>
                <w:szCs w:val="20"/>
              </w:rPr>
            </w:pPr>
            <w:r w:rsidRPr="00A53CF7">
              <w:rPr>
                <w:rFonts w:ascii="Segoe UI" w:eastAsia="Calibri" w:hAnsi="Segoe UI" w:cs="Segoe UI"/>
                <w:color w:val="000000" w:themeColor="text1"/>
                <w:sz w:val="20"/>
                <w:szCs w:val="20"/>
              </w:rPr>
              <w:t>16.07.2024</w:t>
            </w:r>
          </w:p>
        </w:tc>
      </w:tr>
      <w:tr w:rsidR="00A53CF7" w:rsidRPr="00A53CF7" w14:paraId="0BF98DCE" w14:textId="77777777" w:rsidTr="001B0377">
        <w:trPr>
          <w:trHeight w:val="369"/>
        </w:trPr>
        <w:tc>
          <w:tcPr>
            <w:tcW w:w="6158" w:type="dxa"/>
          </w:tcPr>
          <w:p w14:paraId="3E69DE55" w14:textId="77777777"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 xml:space="preserve">vyhodnotenie </w:t>
            </w:r>
            <w:r w:rsidRPr="00A53CF7">
              <w:rPr>
                <w:rFonts w:asciiTheme="majorHAnsi" w:eastAsia="Calibri" w:hAnsiTheme="majorHAnsi" w:cstheme="majorHAnsi"/>
              </w:rPr>
              <w:t>(predpoklad)</w:t>
            </w:r>
          </w:p>
        </w:tc>
        <w:tc>
          <w:tcPr>
            <w:tcW w:w="2654" w:type="dxa"/>
          </w:tcPr>
          <w:p w14:paraId="7E833E4A" w14:textId="396ADE05" w:rsidR="00A53CF7" w:rsidRPr="00A53CF7" w:rsidRDefault="00A53CF7" w:rsidP="00A53CF7">
            <w:pPr>
              <w:jc w:val="right"/>
              <w:rPr>
                <w:rFonts w:ascii="Segoe UI" w:eastAsia="Calibri" w:hAnsi="Segoe UI" w:cs="Segoe UI"/>
                <w:sz w:val="20"/>
                <w:szCs w:val="20"/>
              </w:rPr>
            </w:pPr>
            <w:r w:rsidRPr="00A53CF7">
              <w:rPr>
                <w:rFonts w:ascii="Segoe UI" w:eastAsia="Calibri" w:hAnsi="Segoe UI" w:cs="Segoe UI"/>
                <w:sz w:val="20"/>
                <w:szCs w:val="20"/>
              </w:rPr>
              <w:t>31.07.2024</w:t>
            </w:r>
          </w:p>
        </w:tc>
      </w:tr>
      <w:tr w:rsidR="00A53CF7" w:rsidRPr="00A53CF7" w14:paraId="635EFDB4" w14:textId="77777777" w:rsidTr="001B0377">
        <w:trPr>
          <w:trHeight w:val="369"/>
        </w:trPr>
        <w:tc>
          <w:tcPr>
            <w:tcW w:w="6158" w:type="dxa"/>
          </w:tcPr>
          <w:p w14:paraId="7FC1C11E" w14:textId="602B2D4C"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oznámenie výsledkov (predpoklad)</w:t>
            </w:r>
          </w:p>
        </w:tc>
        <w:tc>
          <w:tcPr>
            <w:tcW w:w="2654" w:type="dxa"/>
          </w:tcPr>
          <w:p w14:paraId="471A9F53" w14:textId="0DEEC07C"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31.07.2024</w:t>
            </w:r>
          </w:p>
        </w:tc>
      </w:tr>
      <w:tr w:rsidR="00A53CF7" w:rsidRPr="00A53CF7" w14:paraId="05B90333" w14:textId="77777777" w:rsidTr="001B0377">
        <w:trPr>
          <w:trHeight w:val="369"/>
        </w:trPr>
        <w:tc>
          <w:tcPr>
            <w:tcW w:w="6158" w:type="dxa"/>
          </w:tcPr>
          <w:p w14:paraId="4E37D854" w14:textId="77777777"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vyplatenie cien a odmien</w:t>
            </w:r>
          </w:p>
        </w:tc>
        <w:tc>
          <w:tcPr>
            <w:tcW w:w="2654" w:type="dxa"/>
          </w:tcPr>
          <w:p w14:paraId="4F72E49C" w14:textId="119329A0" w:rsidR="00A53CF7" w:rsidRPr="00A53CF7" w:rsidRDefault="00A53CF7" w:rsidP="00A53CF7">
            <w:pPr>
              <w:rPr>
                <w:rFonts w:ascii="Segoe UI" w:eastAsia="Calibri" w:hAnsi="Segoe UI" w:cs="Segoe UI"/>
                <w:sz w:val="20"/>
                <w:szCs w:val="20"/>
              </w:rPr>
            </w:pPr>
            <w:r w:rsidRPr="00A53CF7">
              <w:rPr>
                <w:rFonts w:ascii="Segoe UI" w:eastAsia="Calibri" w:hAnsi="Segoe UI" w:cs="Segoe UI"/>
                <w:sz w:val="20"/>
                <w:szCs w:val="20"/>
              </w:rPr>
              <w:t>do 1 mesiaca od oznámenia výsledkov</w:t>
            </w:r>
          </w:p>
        </w:tc>
      </w:tr>
    </w:tbl>
    <w:p w14:paraId="25BC7CCB" w14:textId="77777777" w:rsidR="00E1564F" w:rsidRPr="00A53CF7" w:rsidRDefault="00E1564F" w:rsidP="002313EF">
      <w:pPr>
        <w:rPr>
          <w:rStyle w:val="iadne"/>
          <w:rFonts w:ascii="Segoe UI" w:hAnsi="Segoe UI" w:cs="Segoe UI"/>
          <w:color w:val="365F91" w:themeColor="accent1" w:themeShade="BF"/>
        </w:rPr>
      </w:pPr>
    </w:p>
    <w:p w14:paraId="4B0C333D" w14:textId="77777777" w:rsidR="00DA1483" w:rsidRPr="00A53CF7" w:rsidRDefault="00DA1483">
      <w:pPr>
        <w:spacing w:line="276" w:lineRule="auto"/>
        <w:rPr>
          <w:rStyle w:val="iadne"/>
          <w:rFonts w:ascii="Segoe UI" w:eastAsia="Arial" w:hAnsi="Segoe UI" w:cs="Segoe UI"/>
          <w:b/>
          <w:bCs/>
          <w:color w:val="18792A"/>
          <w:sz w:val="32"/>
          <w:szCs w:val="32"/>
        </w:rPr>
      </w:pPr>
      <w:bookmarkStart w:id="69" w:name="_Toc91071020"/>
      <w:bookmarkStart w:id="70" w:name="_Toc152850876"/>
      <w:r w:rsidRPr="00A53CF7">
        <w:rPr>
          <w:rStyle w:val="iadne"/>
          <w:rFonts w:ascii="Segoe UI" w:hAnsi="Segoe UI" w:cs="Segoe UI"/>
          <w:b/>
          <w:bCs/>
          <w:color w:val="18792A"/>
        </w:rPr>
        <w:br w:type="page"/>
      </w:r>
    </w:p>
    <w:p w14:paraId="2E168D8B" w14:textId="77777777" w:rsidR="000D34B5" w:rsidRPr="00A53CF7" w:rsidRDefault="000D34B5" w:rsidP="000D34B5">
      <w:pPr>
        <w:pStyle w:val="Heading2"/>
        <w:numPr>
          <w:ilvl w:val="0"/>
          <w:numId w:val="39"/>
        </w:numPr>
        <w:ind w:left="0" w:firstLine="0"/>
        <w:rPr>
          <w:rFonts w:ascii="Segoe UI" w:hAnsi="Segoe UI" w:cs="Segoe UI"/>
          <w:b/>
          <w:bCs/>
          <w:color w:val="18792A"/>
        </w:rPr>
      </w:pPr>
      <w:r w:rsidRPr="00A53CF7">
        <w:rPr>
          <w:rStyle w:val="iadne"/>
          <w:rFonts w:ascii="Segoe UI" w:hAnsi="Segoe UI" w:cs="Segoe UI"/>
          <w:b/>
          <w:bCs/>
          <w:color w:val="18792A"/>
        </w:rPr>
        <w:t>POROTA</w:t>
      </w:r>
      <w:bookmarkEnd w:id="69"/>
      <w:bookmarkEnd w:id="70"/>
    </w:p>
    <w:p w14:paraId="3240D3EE" w14:textId="77777777" w:rsidR="000D34B5" w:rsidRPr="00A53CF7" w:rsidRDefault="000D34B5" w:rsidP="00A672F8">
      <w:pPr>
        <w:ind w:left="12" w:firstLine="272"/>
        <w:rPr>
          <w:rStyle w:val="iadne"/>
          <w:rFonts w:ascii="Segoe UI" w:hAnsi="Segoe UI" w:cs="Segoe UI"/>
          <w:color w:val="18792A"/>
        </w:rPr>
      </w:pPr>
      <w:r w:rsidRPr="00A53CF7">
        <w:rPr>
          <w:rFonts w:ascii="Segoe UI" w:hAnsi="Segoe UI" w:cs="Segoe UI"/>
          <w:color w:val="18792A"/>
        </w:rPr>
        <w:t>ČLENOVIA</w:t>
      </w:r>
      <w:bookmarkStart w:id="71" w:name="_Hlk518048010"/>
    </w:p>
    <w:p w14:paraId="7C0F2168" w14:textId="77777777" w:rsidR="001B0377" w:rsidRPr="00A53CF7" w:rsidRDefault="001B0377" w:rsidP="00400872">
      <w:pPr>
        <w:pStyle w:val="Odsekzoznamu1"/>
        <w:widowControl w:val="0"/>
        <w:numPr>
          <w:ilvl w:val="0"/>
          <w:numId w:val="52"/>
        </w:numPr>
        <w:pBdr>
          <w:top w:val="nil"/>
          <w:left w:val="nil"/>
          <w:bottom w:val="nil"/>
          <w:right w:val="nil"/>
          <w:between w:val="nil"/>
          <w:bar w:val="nil"/>
        </w:pBdr>
        <w:spacing w:before="0" w:after="0" w:line="240" w:lineRule="auto"/>
        <w:rPr>
          <w:rStyle w:val="iadne"/>
          <w:rFonts w:ascii="Segoe UI" w:eastAsia="Cambria" w:hAnsi="Segoe UI" w:cs="Segoe UI"/>
        </w:rPr>
      </w:pPr>
      <w:r w:rsidRPr="00A53CF7">
        <w:rPr>
          <w:rStyle w:val="iadne"/>
          <w:rFonts w:ascii="Segoe UI" w:eastAsia="Cambria" w:hAnsi="Segoe UI" w:cs="Segoe UI"/>
        </w:rPr>
        <w:t xml:space="preserve">Ing. arch. </w:t>
      </w:r>
      <w:r w:rsidR="00717F28" w:rsidRPr="00A53CF7">
        <w:rPr>
          <w:rStyle w:val="iadne"/>
          <w:rFonts w:ascii="Segoe UI" w:eastAsia="Cambria" w:hAnsi="Segoe UI" w:cs="Segoe UI"/>
        </w:rPr>
        <w:t>Stanislav Žerava</w:t>
      </w:r>
    </w:p>
    <w:p w14:paraId="6B818BB7" w14:textId="77777777" w:rsidR="001B0377" w:rsidRPr="00A53CF7" w:rsidRDefault="001B0377" w:rsidP="00400872">
      <w:pPr>
        <w:pStyle w:val="Odsekzoznamu1"/>
        <w:widowControl w:val="0"/>
        <w:numPr>
          <w:ilvl w:val="1"/>
          <w:numId w:val="52"/>
        </w:numPr>
        <w:pBdr>
          <w:top w:val="nil"/>
          <w:left w:val="nil"/>
          <w:bottom w:val="nil"/>
          <w:right w:val="nil"/>
          <w:between w:val="nil"/>
          <w:bar w:val="nil"/>
        </w:pBdr>
        <w:spacing w:before="0" w:after="0" w:line="240" w:lineRule="auto"/>
        <w:rPr>
          <w:rStyle w:val="iadne"/>
          <w:rFonts w:ascii="Segoe UI" w:eastAsia="Cambria" w:hAnsi="Segoe UI" w:cs="Segoe UI"/>
        </w:rPr>
      </w:pPr>
      <w:r w:rsidRPr="00A53CF7">
        <w:rPr>
          <w:rStyle w:val="iadne"/>
          <w:rFonts w:ascii="Segoe UI" w:eastAsia="Cambria" w:hAnsi="Segoe UI" w:cs="Segoe UI"/>
        </w:rPr>
        <w:t> autorizovaný architek</w:t>
      </w:r>
      <w:r w:rsidR="002B4A33" w:rsidRPr="00A53CF7">
        <w:rPr>
          <w:rStyle w:val="iadne"/>
          <w:rFonts w:ascii="Segoe UI" w:eastAsia="Cambria" w:hAnsi="Segoe UI" w:cs="Segoe UI"/>
        </w:rPr>
        <w:t>t ČKA</w:t>
      </w:r>
    </w:p>
    <w:p w14:paraId="63D9CBE9" w14:textId="77777777" w:rsidR="002B4A33" w:rsidRPr="00A53CF7" w:rsidRDefault="002B4A33" w:rsidP="00400872">
      <w:pPr>
        <w:pStyle w:val="Odsekzoznamu1"/>
        <w:widowControl w:val="0"/>
        <w:numPr>
          <w:ilvl w:val="1"/>
          <w:numId w:val="52"/>
        </w:numPr>
        <w:pBdr>
          <w:top w:val="nil"/>
          <w:left w:val="nil"/>
          <w:bottom w:val="nil"/>
          <w:right w:val="nil"/>
          <w:between w:val="nil"/>
          <w:bar w:val="nil"/>
        </w:pBdr>
        <w:spacing w:before="0" w:after="0" w:line="240" w:lineRule="auto"/>
        <w:rPr>
          <w:rStyle w:val="iadne"/>
          <w:rFonts w:ascii="Segoe UI" w:eastAsia="Cambria" w:hAnsi="Segoe UI" w:cs="Segoe UI"/>
        </w:rPr>
      </w:pPr>
      <w:r w:rsidRPr="00A53CF7">
        <w:rPr>
          <w:rStyle w:val="iadne"/>
          <w:rFonts w:ascii="Segoe UI" w:eastAsia="Cambria" w:hAnsi="Segoe UI" w:cs="Segoe UI"/>
        </w:rPr>
        <w:t> nezávislý od vyhlasovateľa</w:t>
      </w:r>
    </w:p>
    <w:p w14:paraId="3570A128" w14:textId="77777777" w:rsidR="00061932" w:rsidRPr="00A53CF7" w:rsidRDefault="00FF69C2" w:rsidP="00061932">
      <w:pPr>
        <w:pStyle w:val="Odsekzoznamu1"/>
        <w:widowControl w:val="0"/>
        <w:numPr>
          <w:ilvl w:val="0"/>
          <w:numId w:val="52"/>
        </w:numPr>
        <w:pBdr>
          <w:top w:val="nil"/>
          <w:left w:val="nil"/>
          <w:bottom w:val="nil"/>
          <w:right w:val="nil"/>
          <w:between w:val="nil"/>
          <w:bar w:val="nil"/>
        </w:pBdr>
        <w:spacing w:before="0" w:after="0" w:line="240" w:lineRule="auto"/>
        <w:rPr>
          <w:rStyle w:val="iadne"/>
          <w:rFonts w:ascii="Segoe UI" w:eastAsia="Cambria" w:hAnsi="Segoe UI" w:cs="Segoe UI"/>
        </w:rPr>
      </w:pPr>
      <w:r w:rsidRPr="00A53CF7">
        <w:rPr>
          <w:rStyle w:val="iadne"/>
          <w:rFonts w:ascii="Segoe UI" w:eastAsia="Cambria" w:hAnsi="Segoe UI" w:cs="Segoe UI"/>
        </w:rPr>
        <w:t xml:space="preserve">Ing. arch. </w:t>
      </w:r>
      <w:r w:rsidR="00A005B5" w:rsidRPr="00A53CF7">
        <w:rPr>
          <w:rStyle w:val="iadne"/>
          <w:rFonts w:ascii="Segoe UI" w:eastAsia="Cambria" w:hAnsi="Segoe UI" w:cs="Segoe UI"/>
        </w:rPr>
        <w:t>Jitka Ressová</w:t>
      </w:r>
    </w:p>
    <w:p w14:paraId="3CE34A82" w14:textId="77777777" w:rsidR="00061932" w:rsidRPr="00A53CF7" w:rsidRDefault="00061932" w:rsidP="00061932">
      <w:pPr>
        <w:pStyle w:val="Odsekzoznamu1"/>
        <w:widowControl w:val="0"/>
        <w:numPr>
          <w:ilvl w:val="1"/>
          <w:numId w:val="52"/>
        </w:numPr>
        <w:pBdr>
          <w:top w:val="nil"/>
          <w:left w:val="nil"/>
          <w:bottom w:val="nil"/>
          <w:right w:val="nil"/>
          <w:between w:val="nil"/>
          <w:bar w:val="nil"/>
        </w:pBdr>
        <w:spacing w:before="0" w:after="0" w:line="240" w:lineRule="auto"/>
        <w:rPr>
          <w:rStyle w:val="iadne"/>
          <w:rFonts w:ascii="Segoe UI" w:eastAsia="Cambria" w:hAnsi="Segoe UI" w:cs="Segoe UI"/>
        </w:rPr>
      </w:pPr>
      <w:r w:rsidRPr="00A53CF7">
        <w:rPr>
          <w:rStyle w:val="iadne"/>
          <w:rFonts w:ascii="Segoe UI" w:eastAsia="Cambria" w:hAnsi="Segoe UI" w:cs="Segoe UI"/>
        </w:rPr>
        <w:t> autorizovan</w:t>
      </w:r>
      <w:r w:rsidR="00BC313D" w:rsidRPr="00A53CF7">
        <w:rPr>
          <w:rStyle w:val="iadne"/>
          <w:rFonts w:ascii="Segoe UI" w:eastAsia="Cambria" w:hAnsi="Segoe UI" w:cs="Segoe UI"/>
        </w:rPr>
        <w:t>á</w:t>
      </w:r>
      <w:r w:rsidRPr="00A53CF7">
        <w:rPr>
          <w:rStyle w:val="iadne"/>
          <w:rFonts w:ascii="Segoe UI" w:eastAsia="Cambria" w:hAnsi="Segoe UI" w:cs="Segoe UI"/>
        </w:rPr>
        <w:t xml:space="preserve"> architekt</w:t>
      </w:r>
      <w:r w:rsidR="00D02A0F" w:rsidRPr="00A53CF7">
        <w:rPr>
          <w:rStyle w:val="iadne"/>
          <w:rFonts w:ascii="Segoe UI" w:eastAsia="Cambria" w:hAnsi="Segoe UI" w:cs="Segoe UI"/>
        </w:rPr>
        <w:t>ka</w:t>
      </w:r>
      <w:r w:rsidRPr="00A53CF7">
        <w:rPr>
          <w:rStyle w:val="iadne"/>
          <w:rFonts w:ascii="Segoe UI" w:eastAsia="Cambria" w:hAnsi="Segoe UI" w:cs="Segoe UI"/>
        </w:rPr>
        <w:t xml:space="preserve"> ČKA</w:t>
      </w:r>
    </w:p>
    <w:p w14:paraId="76AE21EF" w14:textId="77777777" w:rsidR="00061932" w:rsidRPr="00A53CF7" w:rsidRDefault="00061932" w:rsidP="00A005B5">
      <w:pPr>
        <w:pStyle w:val="Odsekzoznamu1"/>
        <w:widowControl w:val="0"/>
        <w:numPr>
          <w:ilvl w:val="1"/>
          <w:numId w:val="52"/>
        </w:numPr>
        <w:pBdr>
          <w:top w:val="nil"/>
          <w:left w:val="nil"/>
          <w:bottom w:val="nil"/>
          <w:right w:val="nil"/>
          <w:between w:val="nil"/>
          <w:bar w:val="nil"/>
        </w:pBdr>
        <w:spacing w:before="0" w:after="0" w:line="240" w:lineRule="auto"/>
        <w:rPr>
          <w:rStyle w:val="iadne"/>
          <w:rFonts w:ascii="Segoe UI" w:eastAsia="Cambria" w:hAnsi="Segoe UI" w:cs="Segoe UI"/>
        </w:rPr>
      </w:pPr>
      <w:r w:rsidRPr="00A53CF7">
        <w:rPr>
          <w:rStyle w:val="iadne"/>
          <w:rFonts w:ascii="Segoe UI" w:eastAsia="Cambria" w:hAnsi="Segoe UI" w:cs="Segoe UI"/>
        </w:rPr>
        <w:t> nezávisl</w:t>
      </w:r>
      <w:r w:rsidR="00D02A0F" w:rsidRPr="00A53CF7">
        <w:rPr>
          <w:rStyle w:val="iadne"/>
          <w:rFonts w:ascii="Segoe UI" w:eastAsia="Cambria" w:hAnsi="Segoe UI" w:cs="Segoe UI"/>
        </w:rPr>
        <w:t>á</w:t>
      </w:r>
      <w:r w:rsidRPr="00A53CF7">
        <w:rPr>
          <w:rStyle w:val="iadne"/>
          <w:rFonts w:ascii="Segoe UI" w:eastAsia="Cambria" w:hAnsi="Segoe UI" w:cs="Segoe UI"/>
        </w:rPr>
        <w:t xml:space="preserve"> od vyhlasovateľa</w:t>
      </w:r>
    </w:p>
    <w:p w14:paraId="1158BD52" w14:textId="77777777" w:rsidR="00A672F8" w:rsidRPr="00A53CF7" w:rsidRDefault="002B4A33" w:rsidP="00400872">
      <w:pPr>
        <w:pStyle w:val="Odsekzoznamu1"/>
        <w:widowControl w:val="0"/>
        <w:numPr>
          <w:ilvl w:val="0"/>
          <w:numId w:val="52"/>
        </w:numPr>
        <w:pBdr>
          <w:top w:val="nil"/>
          <w:left w:val="nil"/>
          <w:bottom w:val="nil"/>
          <w:right w:val="nil"/>
          <w:between w:val="nil"/>
          <w:bar w:val="nil"/>
        </w:pBdr>
        <w:spacing w:before="0" w:after="0" w:line="240" w:lineRule="auto"/>
        <w:rPr>
          <w:rStyle w:val="iadne"/>
          <w:rFonts w:ascii="Segoe UI" w:eastAsia="Cambria" w:hAnsi="Segoe UI" w:cs="Segoe UI"/>
        </w:rPr>
      </w:pPr>
      <w:r w:rsidRPr="00A53CF7">
        <w:rPr>
          <w:rStyle w:val="iadne"/>
          <w:rFonts w:ascii="Segoe UI" w:hAnsi="Segoe UI" w:cs="Segoe UI"/>
        </w:rPr>
        <w:t>Ing. arch</w:t>
      </w:r>
      <w:r w:rsidR="000257E5" w:rsidRPr="00A53CF7">
        <w:rPr>
          <w:rStyle w:val="iadne"/>
          <w:rFonts w:ascii="Segoe UI" w:hAnsi="Segoe UI" w:cs="Segoe UI"/>
        </w:rPr>
        <w:t>.</w:t>
      </w:r>
      <w:r w:rsidR="002A0A36" w:rsidRPr="00A53CF7">
        <w:rPr>
          <w:rStyle w:val="iadne"/>
          <w:rFonts w:ascii="Segoe UI" w:hAnsi="Segoe UI" w:cs="Segoe UI"/>
        </w:rPr>
        <w:t>Pavol Paulíny PhD</w:t>
      </w:r>
    </w:p>
    <w:p w14:paraId="1463B10F" w14:textId="77777777" w:rsidR="00B81059" w:rsidRPr="00A53CF7" w:rsidRDefault="00B81059" w:rsidP="00B81059">
      <w:pPr>
        <w:pStyle w:val="Odsekzoznamu1"/>
        <w:widowControl w:val="0"/>
        <w:numPr>
          <w:ilvl w:val="1"/>
          <w:numId w:val="52"/>
        </w:numPr>
        <w:spacing w:before="0" w:after="0" w:line="240" w:lineRule="auto"/>
        <w:rPr>
          <w:rStyle w:val="iadne"/>
          <w:rFonts w:ascii="Segoe UI" w:hAnsi="Segoe UI" w:cs="Segoe UI"/>
        </w:rPr>
      </w:pPr>
      <w:r w:rsidRPr="00A53CF7">
        <w:rPr>
          <w:rStyle w:val="iadne"/>
          <w:rFonts w:ascii="Segoe UI" w:hAnsi="Segoe UI" w:cs="Segoe UI"/>
        </w:rPr>
        <w:t>autorizovaný architekt SKA</w:t>
      </w:r>
    </w:p>
    <w:p w14:paraId="4F8C3DC0" w14:textId="77777777" w:rsidR="00A672F8" w:rsidRPr="00A53CF7" w:rsidRDefault="00A672F8" w:rsidP="00400872">
      <w:pPr>
        <w:pStyle w:val="Odsekzoznamu1"/>
        <w:widowControl w:val="0"/>
        <w:numPr>
          <w:ilvl w:val="1"/>
          <w:numId w:val="52"/>
        </w:numPr>
        <w:spacing w:before="0" w:after="0" w:line="240" w:lineRule="auto"/>
        <w:rPr>
          <w:rStyle w:val="iadne"/>
          <w:rFonts w:ascii="Segoe UI" w:hAnsi="Segoe UI" w:cs="Segoe UI"/>
        </w:rPr>
      </w:pPr>
      <w:r w:rsidRPr="00A53CF7">
        <w:rPr>
          <w:rStyle w:val="iadne"/>
          <w:rFonts w:ascii="Segoe UI" w:hAnsi="Segoe UI" w:cs="Segoe UI"/>
        </w:rPr>
        <w:t>nezávislý od vyhlasovateľa,</w:t>
      </w:r>
    </w:p>
    <w:p w14:paraId="5229DC85" w14:textId="77777777" w:rsidR="00380F0A" w:rsidRPr="00A53CF7" w:rsidRDefault="002B4A33" w:rsidP="00400872">
      <w:pPr>
        <w:pStyle w:val="Odsekzoznamu1"/>
        <w:widowControl w:val="0"/>
        <w:numPr>
          <w:ilvl w:val="0"/>
          <w:numId w:val="52"/>
        </w:numPr>
        <w:pBdr>
          <w:top w:val="nil"/>
          <w:left w:val="nil"/>
          <w:bottom w:val="nil"/>
          <w:right w:val="nil"/>
          <w:between w:val="nil"/>
          <w:bar w:val="nil"/>
        </w:pBdr>
        <w:spacing w:before="0" w:after="0" w:line="240" w:lineRule="auto"/>
        <w:rPr>
          <w:rStyle w:val="iadne"/>
          <w:rFonts w:ascii="Segoe UI" w:hAnsi="Segoe UI" w:cs="Segoe UI"/>
        </w:rPr>
      </w:pPr>
      <w:r w:rsidRPr="00A53CF7">
        <w:rPr>
          <w:rStyle w:val="iadne"/>
          <w:rFonts w:ascii="Segoe UI" w:hAnsi="Segoe UI" w:cs="Segoe UI"/>
        </w:rPr>
        <w:t xml:space="preserve">Ing. arch. </w:t>
      </w:r>
      <w:r w:rsidR="00151AEC" w:rsidRPr="00A53CF7">
        <w:rPr>
          <w:rStyle w:val="iadne"/>
          <w:rFonts w:ascii="Segoe UI" w:hAnsi="Segoe UI" w:cs="Segoe UI"/>
        </w:rPr>
        <w:t>Pavo</w:t>
      </w:r>
      <w:r w:rsidR="0075750D" w:rsidRPr="00A53CF7">
        <w:rPr>
          <w:rStyle w:val="iadne"/>
          <w:rFonts w:ascii="Segoe UI" w:hAnsi="Segoe UI" w:cs="Segoe UI"/>
        </w:rPr>
        <w:t>l Ižvolt PhD</w:t>
      </w:r>
      <w:r w:rsidR="00F06747" w:rsidRPr="00A53CF7">
        <w:rPr>
          <w:rStyle w:val="iadne"/>
          <w:rFonts w:ascii="Segoe UI" w:hAnsi="Segoe UI" w:cs="Segoe UI"/>
        </w:rPr>
        <w:t>.</w:t>
      </w:r>
    </w:p>
    <w:p w14:paraId="2AFDB821" w14:textId="77777777" w:rsidR="00A672F8" w:rsidRPr="00A53CF7" w:rsidRDefault="00770EF1" w:rsidP="00400872">
      <w:pPr>
        <w:pStyle w:val="Odsekzoznamu1"/>
        <w:widowControl w:val="0"/>
        <w:numPr>
          <w:ilvl w:val="1"/>
          <w:numId w:val="52"/>
        </w:numPr>
        <w:spacing w:before="0" w:after="0" w:line="240" w:lineRule="auto"/>
        <w:rPr>
          <w:rStyle w:val="iadne"/>
          <w:rFonts w:ascii="Segoe UI" w:hAnsi="Segoe UI" w:cs="Segoe UI"/>
        </w:rPr>
      </w:pPr>
      <w:r w:rsidRPr="00A53CF7">
        <w:rPr>
          <w:rStyle w:val="iadne"/>
          <w:rFonts w:ascii="Segoe UI" w:hAnsi="Segoe UI" w:cs="Segoe UI"/>
        </w:rPr>
        <w:t>nezávislý od vyhlasovateľa</w:t>
      </w:r>
      <w:bookmarkStart w:id="72" w:name="_Hlk518048038"/>
      <w:bookmarkEnd w:id="71"/>
    </w:p>
    <w:p w14:paraId="628D8D59" w14:textId="77777777" w:rsidR="000D34B5" w:rsidRPr="00A53CF7" w:rsidRDefault="003E55E9" w:rsidP="00400872">
      <w:pPr>
        <w:pStyle w:val="Odsekzoznamu1"/>
        <w:widowControl w:val="0"/>
        <w:numPr>
          <w:ilvl w:val="0"/>
          <w:numId w:val="51"/>
        </w:numPr>
        <w:pBdr>
          <w:top w:val="nil"/>
          <w:left w:val="nil"/>
          <w:bottom w:val="nil"/>
          <w:right w:val="nil"/>
          <w:between w:val="nil"/>
          <w:bar w:val="nil"/>
        </w:pBdr>
        <w:spacing w:before="0" w:after="0" w:line="240" w:lineRule="auto"/>
        <w:rPr>
          <w:rStyle w:val="iadne"/>
          <w:rFonts w:ascii="Segoe UI" w:hAnsi="Segoe UI" w:cs="Segoe UI"/>
        </w:rPr>
      </w:pPr>
      <w:r w:rsidRPr="00A53CF7">
        <w:rPr>
          <w:rStyle w:val="iadne"/>
          <w:rFonts w:ascii="Segoe UI" w:hAnsi="Segoe UI" w:cs="Segoe UI"/>
        </w:rPr>
        <w:t xml:space="preserve">Ing. </w:t>
      </w:r>
      <w:r w:rsidR="00A005B5" w:rsidRPr="00A53CF7">
        <w:rPr>
          <w:rStyle w:val="iadne"/>
          <w:rFonts w:ascii="Segoe UI" w:hAnsi="Segoe UI" w:cs="Segoe UI"/>
        </w:rPr>
        <w:t xml:space="preserve">arch. </w:t>
      </w:r>
      <w:r w:rsidR="00137D31" w:rsidRPr="00A53CF7">
        <w:rPr>
          <w:rStyle w:val="iadne"/>
          <w:rFonts w:ascii="Segoe UI" w:hAnsi="Segoe UI" w:cs="Segoe UI"/>
        </w:rPr>
        <w:t>Rudolf Chodelka</w:t>
      </w:r>
    </w:p>
    <w:p w14:paraId="6B74747C" w14:textId="77777777" w:rsidR="00A672F8" w:rsidRPr="00A53CF7" w:rsidRDefault="00137D31" w:rsidP="00137D31">
      <w:pPr>
        <w:pStyle w:val="Odsekzoznamu1"/>
        <w:widowControl w:val="0"/>
        <w:numPr>
          <w:ilvl w:val="1"/>
          <w:numId w:val="52"/>
        </w:numPr>
        <w:spacing w:before="0" w:after="0" w:line="240" w:lineRule="auto"/>
        <w:rPr>
          <w:rStyle w:val="iadne"/>
          <w:rFonts w:ascii="Segoe UI" w:hAnsi="Segoe UI" w:cs="Segoe UI"/>
        </w:rPr>
      </w:pPr>
      <w:r w:rsidRPr="00A53CF7">
        <w:rPr>
          <w:rStyle w:val="iadne"/>
          <w:rFonts w:ascii="Segoe UI" w:hAnsi="Segoe UI" w:cs="Segoe UI"/>
        </w:rPr>
        <w:t>autorizovaný architekt SKA</w:t>
      </w:r>
    </w:p>
    <w:p w14:paraId="6DA59B20" w14:textId="77777777" w:rsidR="00D760F8" w:rsidRPr="00A53CF7" w:rsidRDefault="003E55E9" w:rsidP="00FE14C2">
      <w:pPr>
        <w:pStyle w:val="Odsekzoznamu1"/>
        <w:widowControl w:val="0"/>
        <w:numPr>
          <w:ilvl w:val="0"/>
          <w:numId w:val="53"/>
        </w:numPr>
        <w:spacing w:before="0" w:after="0" w:line="240" w:lineRule="auto"/>
        <w:rPr>
          <w:rStyle w:val="iadne"/>
          <w:rFonts w:ascii="Segoe UI" w:hAnsi="Segoe UI" w:cs="Segoe UI"/>
        </w:rPr>
      </w:pPr>
      <w:r w:rsidRPr="00A53CF7">
        <w:rPr>
          <w:rStyle w:val="iadne"/>
          <w:rFonts w:ascii="Segoe UI" w:hAnsi="Segoe UI" w:cs="Segoe UI"/>
        </w:rPr>
        <w:t>závislý od vyhlasovateľa</w:t>
      </w:r>
    </w:p>
    <w:p w14:paraId="053D11FD" w14:textId="77777777" w:rsidR="57848E71" w:rsidRPr="00A53CF7" w:rsidRDefault="57848E71" w:rsidP="57848E71">
      <w:pPr>
        <w:pStyle w:val="Odsekzoznamu1"/>
        <w:widowControl w:val="0"/>
        <w:spacing w:before="0" w:after="0" w:line="240" w:lineRule="auto"/>
        <w:ind w:firstLine="696"/>
        <w:rPr>
          <w:rStyle w:val="iadne"/>
          <w:rFonts w:ascii="Segoe UI" w:hAnsi="Segoe UI" w:cs="Segoe UI"/>
          <w:sz w:val="22"/>
          <w:szCs w:val="22"/>
        </w:rPr>
      </w:pPr>
    </w:p>
    <w:p w14:paraId="12E7D807" w14:textId="77777777" w:rsidR="000D34B5" w:rsidRPr="00A53CF7" w:rsidRDefault="000D34B5" w:rsidP="00A672F8">
      <w:pPr>
        <w:pStyle w:val="Odsekzoznamu1"/>
        <w:widowControl w:val="0"/>
        <w:spacing w:before="0" w:after="0" w:line="240" w:lineRule="auto"/>
        <w:ind w:left="0" w:firstLine="426"/>
        <w:rPr>
          <w:rFonts w:ascii="Segoe UI" w:hAnsi="Segoe UI" w:cs="Segoe UI"/>
          <w:color w:val="18792A"/>
          <w:sz w:val="32"/>
          <w:szCs w:val="32"/>
        </w:rPr>
      </w:pPr>
      <w:bookmarkStart w:id="73" w:name="_Hlk518048100"/>
      <w:bookmarkEnd w:id="72"/>
      <w:r w:rsidRPr="00A53CF7">
        <w:rPr>
          <w:rFonts w:ascii="Segoe UI" w:hAnsi="Segoe UI" w:cs="Segoe UI"/>
          <w:color w:val="18792A"/>
          <w:sz w:val="24"/>
          <w:szCs w:val="24"/>
        </w:rPr>
        <w:t>NÁHRADNÍCI</w:t>
      </w:r>
    </w:p>
    <w:p w14:paraId="63573219" w14:textId="77777777" w:rsidR="009F3F05" w:rsidRPr="00A53CF7" w:rsidRDefault="005547EB" w:rsidP="00400872">
      <w:pPr>
        <w:pStyle w:val="Odsekzoznamu1"/>
        <w:widowControl w:val="0"/>
        <w:numPr>
          <w:ilvl w:val="0"/>
          <w:numId w:val="54"/>
        </w:numPr>
        <w:pBdr>
          <w:top w:val="nil"/>
          <w:left w:val="nil"/>
          <w:bottom w:val="nil"/>
          <w:right w:val="nil"/>
          <w:between w:val="nil"/>
          <w:bar w:val="nil"/>
        </w:pBdr>
        <w:spacing w:before="0" w:after="0" w:line="240" w:lineRule="auto"/>
        <w:ind w:hanging="294"/>
        <w:rPr>
          <w:rStyle w:val="iadne"/>
          <w:rFonts w:ascii="Segoe UI" w:eastAsia="Cambria" w:hAnsi="Segoe UI" w:cs="Segoe UI"/>
        </w:rPr>
      </w:pPr>
      <w:r w:rsidRPr="00A53CF7">
        <w:rPr>
          <w:rStyle w:val="iadne"/>
          <w:rFonts w:ascii="Segoe UI" w:eastAsia="Cambria" w:hAnsi="Segoe UI" w:cs="Segoe UI"/>
        </w:rPr>
        <w:t>Ing. Anna Dobrucká,</w:t>
      </w:r>
    </w:p>
    <w:p w14:paraId="2329D3B5" w14:textId="77777777" w:rsidR="005547EB" w:rsidRPr="00A53CF7" w:rsidRDefault="005547EB" w:rsidP="005547EB">
      <w:pPr>
        <w:pStyle w:val="Odsekzoznamu1"/>
        <w:widowControl w:val="0"/>
        <w:numPr>
          <w:ilvl w:val="1"/>
          <w:numId w:val="54"/>
        </w:numPr>
        <w:pBdr>
          <w:top w:val="nil"/>
          <w:left w:val="nil"/>
          <w:bottom w:val="nil"/>
          <w:right w:val="nil"/>
          <w:between w:val="nil"/>
          <w:bar w:val="nil"/>
        </w:pBdr>
        <w:spacing w:before="0" w:after="0" w:line="240" w:lineRule="auto"/>
        <w:rPr>
          <w:rStyle w:val="iadne"/>
          <w:rFonts w:ascii="Segoe UI" w:eastAsia="Cambria" w:hAnsi="Segoe UI" w:cs="Segoe UI"/>
        </w:rPr>
      </w:pPr>
      <w:r w:rsidRPr="00A53CF7">
        <w:rPr>
          <w:rStyle w:val="iadne"/>
          <w:rFonts w:ascii="Segoe UI" w:eastAsia="Cambria" w:hAnsi="Segoe UI" w:cs="Segoe UI"/>
        </w:rPr>
        <w:t> autorizovaná krajinná arc</w:t>
      </w:r>
      <w:r w:rsidR="00977427" w:rsidRPr="00A53CF7">
        <w:rPr>
          <w:rStyle w:val="iadne"/>
          <w:rFonts w:ascii="Segoe UI" w:eastAsia="Cambria" w:hAnsi="Segoe UI" w:cs="Segoe UI"/>
        </w:rPr>
        <w:t xml:space="preserve">hitektka, </w:t>
      </w:r>
    </w:p>
    <w:p w14:paraId="16AB8C71" w14:textId="77777777" w:rsidR="00977427" w:rsidRPr="00A53CF7" w:rsidRDefault="00977427" w:rsidP="005547EB">
      <w:pPr>
        <w:pStyle w:val="Odsekzoznamu1"/>
        <w:widowControl w:val="0"/>
        <w:numPr>
          <w:ilvl w:val="1"/>
          <w:numId w:val="54"/>
        </w:numPr>
        <w:pBdr>
          <w:top w:val="nil"/>
          <w:left w:val="nil"/>
          <w:bottom w:val="nil"/>
          <w:right w:val="nil"/>
          <w:between w:val="nil"/>
          <w:bar w:val="nil"/>
        </w:pBdr>
        <w:spacing w:before="0" w:after="0" w:line="240" w:lineRule="auto"/>
        <w:rPr>
          <w:rStyle w:val="iadne"/>
          <w:rFonts w:ascii="Segoe UI" w:eastAsia="Cambria" w:hAnsi="Segoe UI" w:cs="Segoe UI"/>
        </w:rPr>
      </w:pPr>
      <w:r w:rsidRPr="00A53CF7">
        <w:rPr>
          <w:rStyle w:val="iadne"/>
          <w:rFonts w:ascii="Segoe UI" w:eastAsia="Cambria" w:hAnsi="Segoe UI" w:cs="Segoe UI"/>
        </w:rPr>
        <w:t> </w:t>
      </w:r>
      <w:r w:rsidR="00B7723A" w:rsidRPr="00A53CF7">
        <w:rPr>
          <w:rStyle w:val="iadne"/>
          <w:rFonts w:ascii="Segoe UI" w:eastAsia="Cambria" w:hAnsi="Segoe UI" w:cs="Segoe UI"/>
        </w:rPr>
        <w:t>n</w:t>
      </w:r>
      <w:r w:rsidRPr="00A53CF7">
        <w:rPr>
          <w:rStyle w:val="iadne"/>
          <w:rFonts w:ascii="Segoe UI" w:eastAsia="Cambria" w:hAnsi="Segoe UI" w:cs="Segoe UI"/>
        </w:rPr>
        <w:t>ezávislá od vyhlasovateľa</w:t>
      </w:r>
    </w:p>
    <w:bookmarkEnd w:id="73"/>
    <w:p w14:paraId="6315D806" w14:textId="77777777" w:rsidR="00D760F8" w:rsidRPr="00A53CF7" w:rsidRDefault="00FA31EE" w:rsidP="00400872">
      <w:pPr>
        <w:pStyle w:val="Odsekzoznamu1"/>
        <w:widowControl w:val="0"/>
        <w:numPr>
          <w:ilvl w:val="0"/>
          <w:numId w:val="54"/>
        </w:numPr>
        <w:pBdr>
          <w:top w:val="nil"/>
          <w:left w:val="nil"/>
          <w:bottom w:val="nil"/>
          <w:right w:val="nil"/>
          <w:between w:val="nil"/>
          <w:bar w:val="nil"/>
        </w:pBdr>
        <w:spacing w:before="0" w:after="0" w:line="240" w:lineRule="auto"/>
        <w:ind w:hanging="294"/>
        <w:rPr>
          <w:rStyle w:val="iadne"/>
          <w:rFonts w:ascii="Segoe UI" w:hAnsi="Segoe UI" w:cs="Segoe UI"/>
        </w:rPr>
      </w:pPr>
      <w:r w:rsidRPr="00A53CF7">
        <w:rPr>
          <w:rStyle w:val="iadne"/>
          <w:rFonts w:ascii="Segoe UI" w:hAnsi="Segoe UI" w:cs="Segoe UI"/>
        </w:rPr>
        <w:t xml:space="preserve">Ing. arch. </w:t>
      </w:r>
      <w:r w:rsidR="00EE1CC0" w:rsidRPr="00A53CF7">
        <w:rPr>
          <w:rStyle w:val="iadne"/>
          <w:rFonts w:ascii="Segoe UI" w:hAnsi="Segoe UI" w:cs="Segoe UI"/>
        </w:rPr>
        <w:t>Lenka Likavčanová</w:t>
      </w:r>
    </w:p>
    <w:p w14:paraId="580D4488" w14:textId="77777777" w:rsidR="00FA31EE" w:rsidRPr="00A53CF7" w:rsidRDefault="00FA31EE" w:rsidP="00400872">
      <w:pPr>
        <w:pStyle w:val="ListParagraph"/>
        <w:numPr>
          <w:ilvl w:val="0"/>
          <w:numId w:val="56"/>
        </w:numPr>
        <w:spacing w:before="0" w:after="0" w:line="240" w:lineRule="auto"/>
        <w:ind w:left="1418" w:hanging="294"/>
        <w:rPr>
          <w:rStyle w:val="iadne"/>
          <w:rFonts w:ascii="Segoe UI" w:hAnsi="Segoe UI" w:cs="Segoe UI"/>
        </w:rPr>
      </w:pPr>
      <w:r w:rsidRPr="00A53CF7">
        <w:rPr>
          <w:rStyle w:val="iadne"/>
          <w:rFonts w:ascii="Segoe UI" w:hAnsi="Segoe UI" w:cs="Segoe UI"/>
        </w:rPr>
        <w:t>Útvar hlavného architekta Mesta Žiliny,</w:t>
      </w:r>
    </w:p>
    <w:p w14:paraId="100AF3E5" w14:textId="77777777" w:rsidR="00D760F8" w:rsidRPr="00A53CF7" w:rsidRDefault="00D760F8" w:rsidP="00400872">
      <w:pPr>
        <w:pStyle w:val="ListParagraph"/>
        <w:numPr>
          <w:ilvl w:val="0"/>
          <w:numId w:val="56"/>
        </w:numPr>
        <w:spacing w:before="0" w:after="0" w:line="240" w:lineRule="auto"/>
        <w:ind w:left="1418" w:hanging="294"/>
        <w:rPr>
          <w:rStyle w:val="iadne"/>
          <w:rFonts w:ascii="Segoe UI" w:hAnsi="Segoe UI" w:cs="Segoe UI"/>
          <w:sz w:val="16"/>
          <w:szCs w:val="16"/>
        </w:rPr>
      </w:pPr>
      <w:r w:rsidRPr="00A53CF7">
        <w:rPr>
          <w:rStyle w:val="iadne"/>
          <w:rFonts w:ascii="Segoe UI" w:hAnsi="Segoe UI" w:cs="Segoe UI"/>
        </w:rPr>
        <w:t>závisl</w:t>
      </w:r>
      <w:r w:rsidR="00BC313D" w:rsidRPr="00A53CF7">
        <w:rPr>
          <w:rStyle w:val="iadne"/>
          <w:rFonts w:ascii="Segoe UI" w:hAnsi="Segoe UI" w:cs="Segoe UI"/>
        </w:rPr>
        <w:t>á</w:t>
      </w:r>
      <w:r w:rsidRPr="00A53CF7">
        <w:rPr>
          <w:rStyle w:val="iadne"/>
          <w:rFonts w:ascii="Segoe UI" w:hAnsi="Segoe UI" w:cs="Segoe UI"/>
        </w:rPr>
        <w:t xml:space="preserve"> od vyhlasovateľa </w:t>
      </w:r>
    </w:p>
    <w:p w14:paraId="0F3B4D8B" w14:textId="77777777" w:rsidR="00A672F8" w:rsidRPr="00A53CF7" w:rsidRDefault="00A672F8" w:rsidP="00E52DC5">
      <w:pPr>
        <w:pStyle w:val="ListParagraph"/>
        <w:spacing w:before="0" w:after="0" w:line="240" w:lineRule="auto"/>
        <w:ind w:left="1418" w:hanging="294"/>
        <w:rPr>
          <w:rStyle w:val="Hyperlink0"/>
          <w:rFonts w:ascii="Segoe UI" w:eastAsiaTheme="minorEastAsia" w:hAnsi="Segoe UI" w:cs="Segoe UI"/>
          <w:sz w:val="16"/>
          <w:szCs w:val="16"/>
        </w:rPr>
      </w:pPr>
    </w:p>
    <w:p w14:paraId="711A8D8F" w14:textId="77777777" w:rsidR="000D34B5" w:rsidRPr="00A53CF7" w:rsidRDefault="000D34B5" w:rsidP="00400872">
      <w:pPr>
        <w:pStyle w:val="Odsekzoznamu1"/>
        <w:widowControl w:val="0"/>
        <w:numPr>
          <w:ilvl w:val="0"/>
          <w:numId w:val="54"/>
        </w:numPr>
        <w:spacing w:before="0" w:after="0" w:line="240" w:lineRule="auto"/>
        <w:ind w:hanging="294"/>
        <w:jc w:val="both"/>
        <w:rPr>
          <w:rStyle w:val="Hyperlink0"/>
          <w:rFonts w:ascii="Segoe UI" w:hAnsi="Segoe UI" w:cs="Segoe UI"/>
          <w:sz w:val="20"/>
          <w:szCs w:val="20"/>
        </w:rPr>
      </w:pPr>
      <w:r w:rsidRPr="00A53CF7">
        <w:rPr>
          <w:rStyle w:val="Hyperlink0"/>
          <w:rFonts w:ascii="Segoe UI" w:hAnsi="Segoe UI" w:cs="Segoe UI"/>
          <w:sz w:val="20"/>
          <w:szCs w:val="20"/>
        </w:rPr>
        <w:t xml:space="preserve">Náhradníci sa </w:t>
      </w:r>
      <w:r w:rsidR="00173FDB" w:rsidRPr="00A53CF7">
        <w:rPr>
          <w:rStyle w:val="Hyperlink0"/>
          <w:rFonts w:ascii="Segoe UI" w:hAnsi="Segoe UI" w:cs="Segoe UI"/>
          <w:sz w:val="20"/>
          <w:szCs w:val="20"/>
        </w:rPr>
        <w:t>môžu</w:t>
      </w:r>
      <w:r w:rsidRPr="00A53CF7">
        <w:rPr>
          <w:rStyle w:val="Hyperlink0"/>
          <w:rFonts w:ascii="Segoe UI" w:hAnsi="Segoe UI" w:cs="Segoe UI"/>
          <w:sz w:val="20"/>
          <w:szCs w:val="20"/>
        </w:rPr>
        <w:t xml:space="preserve"> zúčastňovať na rozhodovaní poroty  poradným hlasom. Riadneho člena poroty závislého na vyhlasovateľovi môže nahradiť osoba spomedzi náhradníkov závislých i nezávislých na vyhlasovateľovi, a to podľa poradia. Riadneho člena poroty nezávislého na vyhlasovateľovi môže nahradiť len osoba spomedzi náhradníkov nezávislých na vyhlasovateľovi, a to podľa poradia.</w:t>
      </w:r>
    </w:p>
    <w:p w14:paraId="22B58C67" w14:textId="77777777" w:rsidR="000D34B5" w:rsidRPr="00A53CF7" w:rsidRDefault="000D34B5" w:rsidP="000D34B5">
      <w:pPr>
        <w:pStyle w:val="Odsekzoznamu1"/>
        <w:widowControl w:val="0"/>
        <w:spacing w:before="0" w:after="0" w:line="240" w:lineRule="auto"/>
        <w:ind w:left="709"/>
        <w:jc w:val="both"/>
        <w:rPr>
          <w:rStyle w:val="Hyperlink0"/>
          <w:rFonts w:ascii="Segoe UI" w:hAnsi="Segoe UI" w:cs="Segoe UI"/>
        </w:rPr>
      </w:pPr>
    </w:p>
    <w:p w14:paraId="29D82329" w14:textId="77777777" w:rsidR="000D34B5" w:rsidRPr="00A53CF7" w:rsidRDefault="000D34B5" w:rsidP="00A672F8">
      <w:pPr>
        <w:ind w:firstLine="426"/>
        <w:rPr>
          <w:rFonts w:ascii="Segoe UI" w:eastAsia="Cambria" w:hAnsi="Segoe UI" w:cs="Segoe UI"/>
          <w:color w:val="18792A"/>
        </w:rPr>
      </w:pPr>
      <w:r w:rsidRPr="00A53CF7">
        <w:rPr>
          <w:rFonts w:ascii="Segoe UI" w:hAnsi="Segoe UI" w:cs="Segoe UI"/>
          <w:color w:val="18792A"/>
        </w:rPr>
        <w:t>POMOCNÉ ORGÁNY POROTY</w:t>
      </w:r>
    </w:p>
    <w:p w14:paraId="63C9AA45" w14:textId="77777777" w:rsidR="000D34B5" w:rsidRPr="00A53CF7" w:rsidRDefault="000D34B5" w:rsidP="00400872">
      <w:pPr>
        <w:widowControl w:val="0"/>
        <w:numPr>
          <w:ilvl w:val="0"/>
          <w:numId w:val="57"/>
        </w:numPr>
        <w:ind w:firstLine="426"/>
        <w:rPr>
          <w:rFonts w:ascii="Segoe UI" w:eastAsia="Cambria" w:hAnsi="Segoe UI" w:cs="Segoe UI"/>
          <w:sz w:val="20"/>
          <w:szCs w:val="20"/>
        </w:rPr>
      </w:pPr>
      <w:r w:rsidRPr="00A53CF7">
        <w:rPr>
          <w:rStyle w:val="iadne"/>
          <w:rFonts w:ascii="Segoe UI" w:eastAsia="Cambria" w:hAnsi="Segoe UI" w:cs="Segoe UI"/>
          <w:sz w:val="20"/>
          <w:szCs w:val="20"/>
        </w:rPr>
        <w:t xml:space="preserve">Ing. Branislav </w:t>
      </w:r>
      <w:r w:rsidRPr="00A53CF7">
        <w:rPr>
          <w:rStyle w:val="iadne"/>
          <w:rFonts w:ascii="Segoe UI" w:hAnsi="Segoe UI" w:cs="Segoe UI"/>
          <w:sz w:val="20"/>
          <w:szCs w:val="20"/>
        </w:rPr>
        <w:t>Šarmír, sekretár súťaže</w:t>
      </w:r>
    </w:p>
    <w:p w14:paraId="4A95F2C1" w14:textId="77777777" w:rsidR="00E21D98" w:rsidRPr="00A53CF7" w:rsidRDefault="000D34B5" w:rsidP="00400872">
      <w:pPr>
        <w:widowControl w:val="0"/>
        <w:numPr>
          <w:ilvl w:val="0"/>
          <w:numId w:val="57"/>
        </w:numPr>
        <w:ind w:firstLine="426"/>
        <w:rPr>
          <w:rFonts w:ascii="Segoe UI" w:hAnsi="Segoe UI" w:cs="Segoe UI"/>
          <w:sz w:val="20"/>
          <w:szCs w:val="20"/>
        </w:rPr>
      </w:pPr>
      <w:r w:rsidRPr="00A53CF7">
        <w:rPr>
          <w:rStyle w:val="iadne"/>
          <w:rFonts w:ascii="Segoe UI" w:hAnsi="Segoe UI" w:cs="Segoe UI"/>
          <w:sz w:val="20"/>
          <w:szCs w:val="20"/>
        </w:rPr>
        <w:t xml:space="preserve">Mgr. Marek Halmo, </w:t>
      </w:r>
      <w:bookmarkStart w:id="74" w:name="_Hlk9258316"/>
      <w:r w:rsidRPr="00A53CF7">
        <w:rPr>
          <w:rStyle w:val="iadne"/>
          <w:rFonts w:ascii="Segoe UI" w:hAnsi="Segoe UI" w:cs="Segoe UI"/>
          <w:sz w:val="20"/>
          <w:szCs w:val="20"/>
        </w:rPr>
        <w:t>overovateľ</w:t>
      </w:r>
      <w:bookmarkEnd w:id="74"/>
      <w:r w:rsidRPr="00A53CF7">
        <w:rPr>
          <w:rStyle w:val="iadne"/>
          <w:rFonts w:ascii="Segoe UI" w:hAnsi="Segoe UI" w:cs="Segoe UI"/>
          <w:sz w:val="20"/>
          <w:szCs w:val="20"/>
        </w:rPr>
        <w:t xml:space="preserve"> návrhov</w:t>
      </w:r>
    </w:p>
    <w:p w14:paraId="758EC035" w14:textId="77777777" w:rsidR="000D34B5" w:rsidRPr="00A53CF7" w:rsidRDefault="000D34B5" w:rsidP="00400872">
      <w:pPr>
        <w:widowControl w:val="0"/>
        <w:numPr>
          <w:ilvl w:val="1"/>
          <w:numId w:val="57"/>
        </w:numPr>
        <w:ind w:left="1418"/>
        <w:rPr>
          <w:rStyle w:val="Hyperlink0"/>
          <w:rFonts w:ascii="Segoe UI" w:eastAsia="Times New Roman" w:hAnsi="Segoe UI" w:cs="Segoe UI"/>
          <w:sz w:val="20"/>
          <w:szCs w:val="20"/>
        </w:rPr>
      </w:pPr>
      <w:r w:rsidRPr="00A53CF7">
        <w:rPr>
          <w:rStyle w:val="Hyperlink0"/>
          <w:rFonts w:ascii="Segoe UI" w:hAnsi="Segoe UI" w:cs="Segoe UI"/>
          <w:sz w:val="20"/>
          <w:szCs w:val="20"/>
        </w:rPr>
        <w:t xml:space="preserve">Úloha sekretára a overovateľa návrhov je špecifikovaná v § 4 vyhlášky. </w:t>
      </w:r>
    </w:p>
    <w:p w14:paraId="0070B941" w14:textId="77777777" w:rsidR="000D34B5" w:rsidRPr="00A53CF7" w:rsidRDefault="000D34B5" w:rsidP="000D34B5">
      <w:pPr>
        <w:widowControl w:val="0"/>
        <w:tabs>
          <w:tab w:val="left" w:pos="709"/>
        </w:tabs>
        <w:rPr>
          <w:rStyle w:val="iadne"/>
          <w:rFonts w:ascii="Segoe UI" w:eastAsia="Cambria" w:hAnsi="Segoe UI" w:cs="Segoe UI"/>
          <w:sz w:val="22"/>
          <w:szCs w:val="22"/>
        </w:rPr>
      </w:pPr>
      <w:r w:rsidRPr="00A53CF7">
        <w:rPr>
          <w:rStyle w:val="Hyperlink0"/>
          <w:rFonts w:ascii="Segoe UI" w:hAnsi="Segoe UI" w:cs="Segoe UI"/>
        </w:rPr>
        <w:tab/>
      </w:r>
    </w:p>
    <w:p w14:paraId="7F7F99CC" w14:textId="77777777" w:rsidR="000D34B5" w:rsidRPr="00A53CF7" w:rsidRDefault="000D34B5" w:rsidP="00A672F8">
      <w:pPr>
        <w:ind w:firstLine="426"/>
        <w:rPr>
          <w:rFonts w:ascii="Segoe UI" w:hAnsi="Segoe UI" w:cs="Segoe UI"/>
          <w:color w:val="18792A"/>
        </w:rPr>
      </w:pPr>
      <w:r w:rsidRPr="00A53CF7">
        <w:rPr>
          <w:rFonts w:ascii="Segoe UI" w:hAnsi="Segoe UI" w:cs="Segoe UI"/>
          <w:color w:val="18792A"/>
        </w:rPr>
        <w:t>EXPERTI</w:t>
      </w:r>
    </w:p>
    <w:p w14:paraId="5D3C273D" w14:textId="77777777" w:rsidR="000D34B5" w:rsidRPr="00A53CF7" w:rsidRDefault="000D34B5" w:rsidP="00400872">
      <w:pPr>
        <w:pStyle w:val="ListParagraph"/>
        <w:widowControl w:val="0"/>
        <w:numPr>
          <w:ilvl w:val="0"/>
          <w:numId w:val="58"/>
        </w:numPr>
        <w:jc w:val="both"/>
        <w:rPr>
          <w:rStyle w:val="Hyperlink0"/>
          <w:rFonts w:ascii="Segoe UI" w:hAnsi="Segoe UI" w:cs="Segoe UI"/>
          <w:sz w:val="20"/>
          <w:szCs w:val="20"/>
        </w:rPr>
      </w:pPr>
      <w:r w:rsidRPr="00A53CF7">
        <w:rPr>
          <w:rStyle w:val="Hyperlink0"/>
          <w:rFonts w:ascii="Segoe UI" w:hAnsi="Segoe UI" w:cs="Segoe UI"/>
          <w:sz w:val="20"/>
          <w:szCs w:val="20"/>
        </w:rPr>
        <w:t>Vyhlasovateľ súhlasí s tým, aby si porota na vyhodnotenie špecifickej otázky prizvala na zasadnutie a aby si vypočula stanovisko znalca alebo iného odborníka. Prizvaný znalec alebo iný odborník má  poradný hlas a nesmie sa zúčastniť rozhodovania o poradí návrhov</w:t>
      </w:r>
      <w:r w:rsidR="007443B8" w:rsidRPr="00A53CF7">
        <w:rPr>
          <w:rStyle w:val="Hyperlink0"/>
          <w:rFonts w:ascii="Segoe UI" w:hAnsi="Segoe UI" w:cs="Segoe UI"/>
          <w:sz w:val="20"/>
          <w:szCs w:val="20"/>
        </w:rPr>
        <w:t>.</w:t>
      </w:r>
    </w:p>
    <w:p w14:paraId="67BA2567" w14:textId="77777777" w:rsidR="003F5574" w:rsidRPr="00A53CF7" w:rsidRDefault="00DC211B" w:rsidP="003F5574">
      <w:pPr>
        <w:pStyle w:val="ListParagraph"/>
        <w:widowControl w:val="0"/>
        <w:numPr>
          <w:ilvl w:val="0"/>
          <w:numId w:val="58"/>
        </w:numPr>
        <w:jc w:val="both"/>
        <w:rPr>
          <w:rStyle w:val="Hyperlink0"/>
          <w:rFonts w:ascii="Segoe UI" w:hAnsi="Segoe UI" w:cs="Segoe UI"/>
          <w:sz w:val="20"/>
          <w:szCs w:val="20"/>
        </w:rPr>
      </w:pPr>
      <w:r w:rsidRPr="00A53CF7">
        <w:rPr>
          <w:rStyle w:val="Hyperlink0"/>
          <w:rFonts w:ascii="Segoe UI" w:hAnsi="Segoe UI" w:cs="Segoe UI"/>
          <w:sz w:val="20"/>
          <w:szCs w:val="20"/>
        </w:rPr>
        <w:t>Mgr. Vladimír Ma</w:t>
      </w:r>
      <w:r w:rsidR="003F5574" w:rsidRPr="00A53CF7">
        <w:rPr>
          <w:rStyle w:val="Hyperlink0"/>
          <w:rFonts w:ascii="Segoe UI" w:hAnsi="Segoe UI" w:cs="Segoe UI"/>
          <w:sz w:val="20"/>
          <w:szCs w:val="20"/>
        </w:rPr>
        <w:t>jtán</w:t>
      </w:r>
    </w:p>
    <w:p w14:paraId="6B39BCE1" w14:textId="77777777" w:rsidR="003F5574" w:rsidRPr="00A53CF7" w:rsidRDefault="003F5574" w:rsidP="003F5574">
      <w:pPr>
        <w:pStyle w:val="ListParagraph"/>
        <w:widowControl w:val="0"/>
        <w:numPr>
          <w:ilvl w:val="1"/>
          <w:numId w:val="58"/>
        </w:numPr>
        <w:jc w:val="both"/>
        <w:rPr>
          <w:rStyle w:val="iadne"/>
          <w:rFonts w:ascii="Segoe UI" w:eastAsia="Cambria" w:hAnsi="Segoe UI" w:cs="Segoe UI"/>
        </w:rPr>
      </w:pPr>
      <w:r w:rsidRPr="00A53CF7">
        <w:rPr>
          <w:rStyle w:val="iadne"/>
          <w:rFonts w:ascii="Segoe UI" w:hAnsi="Segoe UI" w:cs="Segoe UI"/>
        </w:rPr>
        <w:t> metodik obnovy pamiatok, KPÚ Žilina</w:t>
      </w:r>
    </w:p>
    <w:p w14:paraId="210FE320" w14:textId="77777777" w:rsidR="00495E58" w:rsidRPr="00A53CF7" w:rsidRDefault="00B005EC" w:rsidP="00495E58">
      <w:pPr>
        <w:pStyle w:val="ListParagraph"/>
        <w:widowControl w:val="0"/>
        <w:numPr>
          <w:ilvl w:val="0"/>
          <w:numId w:val="58"/>
        </w:numPr>
        <w:jc w:val="both"/>
        <w:rPr>
          <w:rStyle w:val="Hyperlink0"/>
          <w:rFonts w:ascii="Segoe UI" w:hAnsi="Segoe UI" w:cs="Segoe UI"/>
          <w:sz w:val="20"/>
          <w:szCs w:val="20"/>
        </w:rPr>
      </w:pPr>
      <w:r w:rsidRPr="00A53CF7">
        <w:rPr>
          <w:rStyle w:val="Hyperlink0"/>
          <w:rFonts w:ascii="Segoe UI" w:hAnsi="Segoe UI" w:cs="Segoe UI"/>
          <w:sz w:val="20"/>
          <w:szCs w:val="20"/>
        </w:rPr>
        <w:t>Ing. arch.</w:t>
      </w:r>
      <w:r w:rsidR="00F47CC0" w:rsidRPr="00A53CF7">
        <w:rPr>
          <w:rStyle w:val="Hyperlink0"/>
          <w:rFonts w:ascii="Segoe UI" w:hAnsi="Segoe UI" w:cs="Segoe UI"/>
          <w:sz w:val="20"/>
          <w:szCs w:val="20"/>
        </w:rPr>
        <w:t xml:space="preserve"> Martina Magová</w:t>
      </w:r>
    </w:p>
    <w:p w14:paraId="7988FEF0" w14:textId="77777777" w:rsidR="00495E58" w:rsidRPr="00A53CF7" w:rsidRDefault="00495E58" w:rsidP="00495E58">
      <w:pPr>
        <w:pStyle w:val="ListParagraph"/>
        <w:widowControl w:val="0"/>
        <w:numPr>
          <w:ilvl w:val="1"/>
          <w:numId w:val="58"/>
        </w:numPr>
        <w:jc w:val="both"/>
        <w:rPr>
          <w:rStyle w:val="iadne"/>
          <w:rFonts w:ascii="Segoe UI" w:eastAsia="Cambria" w:hAnsi="Segoe UI" w:cs="Segoe UI"/>
        </w:rPr>
      </w:pPr>
      <w:r w:rsidRPr="00A53CF7">
        <w:rPr>
          <w:rStyle w:val="iadne"/>
          <w:rFonts w:ascii="Segoe UI" w:hAnsi="Segoe UI" w:cs="Segoe UI"/>
        </w:rPr>
        <w:t> metodik obnovy pamiatok, KPÚ Žilina</w:t>
      </w:r>
    </w:p>
    <w:p w14:paraId="17A945DC" w14:textId="77777777" w:rsidR="00006319" w:rsidRPr="00A53CF7" w:rsidRDefault="00006319" w:rsidP="00006319">
      <w:pPr>
        <w:pStyle w:val="ListParagraph"/>
        <w:widowControl w:val="0"/>
        <w:numPr>
          <w:ilvl w:val="0"/>
          <w:numId w:val="58"/>
        </w:numPr>
        <w:jc w:val="both"/>
        <w:rPr>
          <w:rStyle w:val="Hyperlink0"/>
          <w:rFonts w:ascii="Segoe UI" w:hAnsi="Segoe UI" w:cs="Segoe UI"/>
          <w:sz w:val="20"/>
          <w:szCs w:val="20"/>
        </w:rPr>
      </w:pPr>
      <w:r w:rsidRPr="00A53CF7">
        <w:rPr>
          <w:rStyle w:val="Hyperlink0"/>
          <w:rFonts w:ascii="Segoe UI" w:hAnsi="Segoe UI" w:cs="Segoe UI"/>
          <w:sz w:val="20"/>
          <w:szCs w:val="20"/>
        </w:rPr>
        <w:t>Ing. M</w:t>
      </w:r>
      <w:r w:rsidR="002D21D2" w:rsidRPr="00A53CF7">
        <w:rPr>
          <w:rStyle w:val="Hyperlink0"/>
          <w:rFonts w:ascii="Segoe UI" w:hAnsi="Segoe UI" w:cs="Segoe UI"/>
          <w:sz w:val="20"/>
          <w:szCs w:val="20"/>
        </w:rPr>
        <w:t>iroslavaŠichtová</w:t>
      </w:r>
    </w:p>
    <w:p w14:paraId="53E9C863" w14:textId="77777777" w:rsidR="00495E58" w:rsidRPr="008A17BE" w:rsidRDefault="002D21D2" w:rsidP="00165BE7">
      <w:pPr>
        <w:pStyle w:val="ListParagraph"/>
        <w:widowControl w:val="0"/>
        <w:numPr>
          <w:ilvl w:val="1"/>
          <w:numId w:val="58"/>
        </w:numPr>
        <w:jc w:val="both"/>
        <w:rPr>
          <w:rStyle w:val="iadne"/>
          <w:rFonts w:ascii="Segoe UI" w:eastAsia="Cambria" w:hAnsi="Segoe UI" w:cs="Segoe UI"/>
        </w:rPr>
      </w:pPr>
      <w:r w:rsidRPr="00A53CF7">
        <w:rPr>
          <w:rStyle w:val="iadne"/>
          <w:rFonts w:ascii="Segoe UI" w:hAnsi="Segoe UI" w:cs="Segoe UI"/>
        </w:rPr>
        <w:t> historická zeleň</w:t>
      </w:r>
      <w:r w:rsidR="00006319" w:rsidRPr="00A53CF7">
        <w:rPr>
          <w:rStyle w:val="iadne"/>
          <w:rFonts w:ascii="Segoe UI" w:hAnsi="Segoe UI" w:cs="Segoe UI"/>
        </w:rPr>
        <w:t>, KPÚ Žilina</w:t>
      </w:r>
    </w:p>
    <w:p w14:paraId="4AB95209" w14:textId="6C6FDC09" w:rsidR="003F5574" w:rsidRPr="008A17BE" w:rsidRDefault="008A17BE" w:rsidP="008A17BE">
      <w:pPr>
        <w:pStyle w:val="Odsekzoznamu1"/>
        <w:widowControl w:val="0"/>
        <w:numPr>
          <w:ilvl w:val="0"/>
          <w:numId w:val="58"/>
        </w:numPr>
        <w:pBdr>
          <w:top w:val="nil"/>
          <w:left w:val="nil"/>
          <w:bottom w:val="nil"/>
          <w:right w:val="nil"/>
          <w:between w:val="nil"/>
          <w:bar w:val="nil"/>
        </w:pBdr>
        <w:spacing w:before="0" w:after="0" w:line="240" w:lineRule="auto"/>
        <w:rPr>
          <w:rStyle w:val="iadne"/>
          <w:rFonts w:ascii="Segoe UI" w:eastAsia="Cambria" w:hAnsi="Segoe UI" w:cs="Segoe UI"/>
        </w:rPr>
      </w:pPr>
      <w:r w:rsidRPr="00A53CF7">
        <w:rPr>
          <w:rStyle w:val="iadne"/>
          <w:rFonts w:ascii="Segoe UI" w:hAnsi="Segoe UI" w:cs="Segoe UI"/>
        </w:rPr>
        <w:t>Ing. arch. Zuzana Mendelová</w:t>
      </w:r>
    </w:p>
    <w:p w14:paraId="428CF577" w14:textId="77777777" w:rsidR="000D34B5" w:rsidRPr="00A53CF7" w:rsidRDefault="000D34B5" w:rsidP="00400872">
      <w:pPr>
        <w:pStyle w:val="Heading2"/>
        <w:numPr>
          <w:ilvl w:val="0"/>
          <w:numId w:val="39"/>
        </w:numPr>
        <w:ind w:left="0" w:firstLine="0"/>
        <w:rPr>
          <w:rStyle w:val="iadne"/>
          <w:rFonts w:ascii="Segoe UI" w:hAnsi="Segoe UI" w:cs="Segoe UI"/>
          <w:b/>
          <w:bCs/>
          <w:color w:val="18792A"/>
        </w:rPr>
      </w:pPr>
      <w:bookmarkStart w:id="75" w:name="_Toc91071021"/>
      <w:bookmarkStart w:id="76" w:name="_Toc152850877"/>
      <w:r w:rsidRPr="00A53CF7">
        <w:rPr>
          <w:rStyle w:val="iadne"/>
          <w:rFonts w:ascii="Segoe UI" w:hAnsi="Segoe UI" w:cs="Segoe UI"/>
          <w:b/>
          <w:bCs/>
          <w:color w:val="18792A"/>
        </w:rPr>
        <w:t xml:space="preserve">KRITÉRIÁ HODNOTENIA,  OZNÁMENIE VÝSLEDKOV </w:t>
      </w:r>
      <w:r w:rsidR="57848E71" w:rsidRPr="00A53CF7">
        <w:rPr>
          <w:rStyle w:val="iadne"/>
          <w:rFonts w:ascii="Segoe UI" w:hAnsi="Segoe UI" w:cs="Segoe UI"/>
          <w:b/>
          <w:bCs/>
          <w:color w:val="18792A"/>
        </w:rPr>
        <w:t xml:space="preserve">A </w:t>
      </w:r>
      <w:r w:rsidRPr="00A53CF7">
        <w:rPr>
          <w:rStyle w:val="iadne"/>
          <w:rFonts w:ascii="Segoe UI" w:hAnsi="Segoe UI" w:cs="Segoe UI"/>
          <w:b/>
          <w:color w:val="18792A"/>
        </w:rPr>
        <w:t> ĎALŠÍ POSTUP</w:t>
      </w:r>
      <w:bookmarkEnd w:id="75"/>
      <w:bookmarkEnd w:id="76"/>
    </w:p>
    <w:p w14:paraId="34B1BA09" w14:textId="77777777" w:rsidR="000D34B5" w:rsidRPr="00A53CF7" w:rsidRDefault="000D34B5" w:rsidP="00400872">
      <w:pPr>
        <w:pStyle w:val="Heading2"/>
        <w:numPr>
          <w:ilvl w:val="1"/>
          <w:numId w:val="39"/>
        </w:numPr>
        <w:spacing w:before="0"/>
        <w:ind w:left="851" w:hanging="851"/>
        <w:rPr>
          <w:rStyle w:val="iadne"/>
          <w:rFonts w:ascii="Segoe UI" w:hAnsi="Segoe UI" w:cs="Segoe UI"/>
          <w:color w:val="18792A"/>
          <w:sz w:val="24"/>
          <w:szCs w:val="24"/>
        </w:rPr>
      </w:pPr>
      <w:bookmarkStart w:id="77" w:name="_Toc91071022"/>
      <w:bookmarkStart w:id="78" w:name="_Toc152850878"/>
      <w:r w:rsidRPr="00A53CF7">
        <w:rPr>
          <w:rStyle w:val="iadne"/>
          <w:rFonts w:ascii="Segoe UI" w:hAnsi="Segoe UI" w:cs="Segoe UI"/>
          <w:smallCaps/>
          <w:color w:val="18792A"/>
          <w:sz w:val="24"/>
          <w:szCs w:val="24"/>
        </w:rPr>
        <w:t>KRITÉRIÁ HODNOTENIA</w:t>
      </w:r>
      <w:bookmarkEnd w:id="77"/>
      <w:bookmarkEnd w:id="78"/>
    </w:p>
    <w:p w14:paraId="213AC303" w14:textId="77777777" w:rsidR="000D34B5" w:rsidRPr="00A53CF7" w:rsidRDefault="000D34B5" w:rsidP="007443B8">
      <w:pPr>
        <w:pStyle w:val="ListParagraph"/>
        <w:widowControl w:val="0"/>
        <w:spacing w:before="0" w:after="0" w:line="240" w:lineRule="auto"/>
        <w:ind w:left="0"/>
        <w:jc w:val="both"/>
        <w:rPr>
          <w:rStyle w:val="Hyperlink0"/>
          <w:rFonts w:ascii="Segoe UI" w:hAnsi="Segoe UI" w:cs="Segoe UI"/>
          <w:sz w:val="20"/>
          <w:szCs w:val="20"/>
        </w:rPr>
      </w:pPr>
      <w:r w:rsidRPr="00A53CF7">
        <w:rPr>
          <w:rStyle w:val="Hyperlink0"/>
          <w:rFonts w:ascii="Segoe UI" w:hAnsi="Segoe UI" w:cs="Segoe UI"/>
          <w:sz w:val="20"/>
          <w:szCs w:val="20"/>
        </w:rPr>
        <w:t xml:space="preserve">Súťažné návrhy, ktoré neboli vylúčené zo súťaže, budú hodnotené podľa nasledujúcehokritéria na hodnotenie návrhov :  </w:t>
      </w:r>
    </w:p>
    <w:p w14:paraId="66581876" w14:textId="77777777" w:rsidR="000D34B5" w:rsidRPr="00A53CF7" w:rsidRDefault="000D34B5" w:rsidP="008662F6">
      <w:pPr>
        <w:widowControl w:val="0"/>
        <w:tabs>
          <w:tab w:val="left" w:pos="709"/>
        </w:tabs>
        <w:jc w:val="both"/>
        <w:rPr>
          <w:rStyle w:val="Hyperlink0"/>
          <w:rFonts w:ascii="Segoe UI" w:hAnsi="Segoe UI" w:cs="Segoe UI"/>
          <w:spacing w:val="10"/>
          <w:sz w:val="20"/>
          <w:szCs w:val="20"/>
        </w:rPr>
      </w:pPr>
    </w:p>
    <w:p w14:paraId="5CAF66EB" w14:textId="77777777" w:rsidR="000B40D7" w:rsidRPr="00A53CF7" w:rsidRDefault="000D34B5" w:rsidP="007443B8">
      <w:pPr>
        <w:widowControl w:val="0"/>
        <w:jc w:val="both"/>
        <w:rPr>
          <w:rStyle w:val="Hyperlink0"/>
          <w:rFonts w:ascii="Segoe UI" w:hAnsi="Segoe UI" w:cs="Segoe UI"/>
          <w:spacing w:val="10"/>
          <w:sz w:val="20"/>
          <w:szCs w:val="20"/>
        </w:rPr>
      </w:pPr>
      <w:r w:rsidRPr="00A53CF7">
        <w:rPr>
          <w:rStyle w:val="Hyperlink0"/>
          <w:rFonts w:ascii="Segoe UI" w:hAnsi="Segoe UI" w:cs="Segoe UI"/>
          <w:i/>
          <w:iCs/>
          <w:spacing w:val="10"/>
          <w:sz w:val="20"/>
          <w:szCs w:val="20"/>
        </w:rPr>
        <w:t>„Kvalita komplexného</w:t>
      </w:r>
      <w:r w:rsidR="003A4CFD" w:rsidRPr="00A53CF7">
        <w:rPr>
          <w:rStyle w:val="Hyperlink0"/>
          <w:rFonts w:ascii="Segoe UI" w:hAnsi="Segoe UI" w:cs="Segoe UI"/>
          <w:i/>
          <w:iCs/>
          <w:spacing w:val="10"/>
          <w:sz w:val="20"/>
          <w:szCs w:val="20"/>
        </w:rPr>
        <w:t>urbanistického,</w:t>
      </w:r>
      <w:r w:rsidRPr="00A53CF7">
        <w:rPr>
          <w:rStyle w:val="Hyperlink0"/>
          <w:rFonts w:ascii="Segoe UI" w:hAnsi="Segoe UI" w:cs="Segoe UI"/>
          <w:i/>
          <w:iCs/>
          <w:spacing w:val="10"/>
          <w:sz w:val="20"/>
          <w:szCs w:val="20"/>
        </w:rPr>
        <w:t xml:space="preserve"> architektonického, a </w:t>
      </w:r>
      <w:r w:rsidR="00A96E79" w:rsidRPr="00A53CF7">
        <w:rPr>
          <w:rStyle w:val="Hyperlink0"/>
          <w:rFonts w:ascii="Segoe UI" w:hAnsi="Segoe UI" w:cs="Segoe UI"/>
          <w:i/>
          <w:iCs/>
          <w:spacing w:val="10"/>
          <w:sz w:val="20"/>
          <w:szCs w:val="20"/>
        </w:rPr>
        <w:t>krajinárskeho</w:t>
      </w:r>
      <w:r w:rsidRPr="00A53CF7">
        <w:rPr>
          <w:rStyle w:val="Hyperlink0"/>
          <w:rFonts w:ascii="Segoe UI" w:hAnsi="Segoe UI" w:cs="Segoe UI"/>
          <w:i/>
          <w:iCs/>
          <w:spacing w:val="10"/>
          <w:sz w:val="20"/>
          <w:szCs w:val="20"/>
        </w:rPr>
        <w:t xml:space="preserve"> riešenia vovzťahu k zadaniu</w:t>
      </w:r>
      <w:r w:rsidRPr="00A53CF7">
        <w:rPr>
          <w:rStyle w:val="Hyperlink0"/>
          <w:rFonts w:ascii="Segoe UI" w:hAnsi="Segoe UI" w:cs="Segoe UI"/>
          <w:spacing w:val="10"/>
          <w:sz w:val="20"/>
          <w:szCs w:val="20"/>
        </w:rPr>
        <w:t xml:space="preserve">.“ </w:t>
      </w:r>
      <w:bookmarkStart w:id="79" w:name="_Toc91071023"/>
    </w:p>
    <w:p w14:paraId="500C2F78" w14:textId="77777777" w:rsidR="000B40D7" w:rsidRPr="00A53CF7" w:rsidRDefault="000B40D7" w:rsidP="007443B8">
      <w:pPr>
        <w:widowControl w:val="0"/>
        <w:jc w:val="both"/>
        <w:rPr>
          <w:rStyle w:val="Hyperlink0"/>
          <w:rFonts w:ascii="Segoe UI" w:hAnsi="Segoe UI" w:cs="Segoe UI"/>
          <w:spacing w:val="10"/>
          <w:sz w:val="20"/>
          <w:szCs w:val="20"/>
        </w:rPr>
      </w:pPr>
    </w:p>
    <w:p w14:paraId="7E85F039" w14:textId="77777777" w:rsidR="000D34B5" w:rsidRPr="00A53CF7" w:rsidRDefault="0066359A" w:rsidP="007443B8">
      <w:pPr>
        <w:widowControl w:val="0"/>
        <w:jc w:val="both"/>
        <w:rPr>
          <w:rStyle w:val="Hyperlink0"/>
          <w:rFonts w:ascii="Segoe UI" w:hAnsi="Segoe UI" w:cs="Segoe UI"/>
          <w:spacing w:val="10"/>
          <w:sz w:val="20"/>
          <w:szCs w:val="20"/>
        </w:rPr>
      </w:pPr>
      <w:r w:rsidRPr="00A53CF7">
        <w:rPr>
          <w:rStyle w:val="Hyperlink0"/>
          <w:rFonts w:ascii="Segoe UI" w:hAnsi="Segoe UI" w:cs="Segoe UI"/>
          <w:spacing w:val="10"/>
          <w:sz w:val="20"/>
          <w:szCs w:val="20"/>
        </w:rPr>
        <w:t xml:space="preserve">Pod komplexnou </w:t>
      </w:r>
      <w:r w:rsidR="00F53D97" w:rsidRPr="00A53CF7">
        <w:rPr>
          <w:rStyle w:val="Hyperlink0"/>
          <w:rFonts w:ascii="Segoe UI" w:hAnsi="Segoe UI" w:cs="Segoe UI"/>
          <w:spacing w:val="10"/>
          <w:sz w:val="20"/>
          <w:szCs w:val="20"/>
        </w:rPr>
        <w:t xml:space="preserve">kvalitou návrhu je myslená kvalita návrhu </w:t>
      </w:r>
      <w:r w:rsidR="00CD39EB" w:rsidRPr="00A53CF7">
        <w:rPr>
          <w:rStyle w:val="Hyperlink0"/>
          <w:rFonts w:ascii="Segoe UI" w:hAnsi="Segoe UI" w:cs="Segoe UI"/>
          <w:spacing w:val="10"/>
          <w:sz w:val="20"/>
          <w:szCs w:val="20"/>
        </w:rPr>
        <w:t>z nasledovných hľadísk:</w:t>
      </w:r>
    </w:p>
    <w:p w14:paraId="735DAE8B" w14:textId="77777777" w:rsidR="00F52EE9" w:rsidRPr="00A53CF7" w:rsidRDefault="00EA2802" w:rsidP="00F52EE9">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c</w:t>
      </w:r>
      <w:r w:rsidR="00F52EE9" w:rsidRPr="00A53CF7">
        <w:rPr>
          <w:rStyle w:val="iadne"/>
          <w:rFonts w:ascii="Segoe UI" w:eastAsia="Cambria" w:hAnsi="Segoe UI" w:cs="Segoe UI"/>
          <w:spacing w:val="10"/>
        </w:rPr>
        <w:t>elková kvalita urbanisticko-architektonického</w:t>
      </w:r>
      <w:r w:rsidRPr="00A53CF7">
        <w:rPr>
          <w:rStyle w:val="iadne"/>
          <w:rFonts w:ascii="Segoe UI" w:eastAsia="Cambria" w:hAnsi="Segoe UI" w:cs="Segoe UI"/>
          <w:spacing w:val="10"/>
        </w:rPr>
        <w:t>-krajinárskeho riešenia</w:t>
      </w:r>
    </w:p>
    <w:p w14:paraId="6BFE03CD" w14:textId="77777777" w:rsidR="00B548A6" w:rsidRPr="00A53CF7" w:rsidRDefault="00C461DA" w:rsidP="00F52EE9">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z</w:t>
      </w:r>
      <w:r w:rsidR="00B548A6" w:rsidRPr="00A53CF7">
        <w:rPr>
          <w:rStyle w:val="iadne"/>
          <w:rFonts w:ascii="Segoe UI" w:eastAsia="Cambria" w:hAnsi="Segoe UI" w:cs="Segoe UI"/>
          <w:spacing w:val="10"/>
        </w:rPr>
        <w:t>ačlenenie návrhu do kontextu a charakteru miesta</w:t>
      </w:r>
    </w:p>
    <w:p w14:paraId="0AE4D2AD" w14:textId="77777777" w:rsidR="00C461DA" w:rsidRPr="00A53CF7" w:rsidRDefault="00C461DA" w:rsidP="00F52EE9">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ochrana a rozvoj hodnôt územia</w:t>
      </w:r>
    </w:p>
    <w:p w14:paraId="0772EC6D" w14:textId="77777777" w:rsidR="00BD44D6" w:rsidRPr="00A53CF7" w:rsidRDefault="000A4A8C" w:rsidP="00F52EE9">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citlivosť</w:t>
      </w:r>
      <w:r w:rsidR="00C73C00" w:rsidRPr="00A53CF7">
        <w:rPr>
          <w:rStyle w:val="iadne"/>
          <w:rFonts w:ascii="Segoe UI" w:eastAsia="Cambria" w:hAnsi="Segoe UI" w:cs="Segoe UI"/>
          <w:spacing w:val="10"/>
        </w:rPr>
        <w:t xml:space="preserve"> návrhu vo vzťahu k existujúcim objektom</w:t>
      </w:r>
    </w:p>
    <w:p w14:paraId="5EE4C034" w14:textId="77777777" w:rsidR="006E7588" w:rsidRPr="00A53CF7" w:rsidRDefault="006E7588" w:rsidP="00F52EE9">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využiteľnosť a variabilita priestoru</w:t>
      </w:r>
    </w:p>
    <w:p w14:paraId="08AE63FC" w14:textId="77777777" w:rsidR="00EA2802" w:rsidRPr="00A53CF7" w:rsidRDefault="005E6EF4" w:rsidP="00F52EE9">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pobytová a priestorová kvalita návrhu</w:t>
      </w:r>
      <w:r w:rsidR="00EA2802" w:rsidRPr="00A53CF7">
        <w:rPr>
          <w:rStyle w:val="iadne"/>
          <w:rFonts w:ascii="Segoe UI" w:eastAsia="Cambria" w:hAnsi="Segoe UI" w:cs="Segoe UI"/>
          <w:spacing w:val="10"/>
        </w:rPr>
        <w:t xml:space="preserve"> verejných priestorov</w:t>
      </w:r>
      <w:r w:rsidR="006C22EE" w:rsidRPr="00A53CF7">
        <w:rPr>
          <w:rStyle w:val="iadne"/>
          <w:rFonts w:ascii="Segoe UI" w:eastAsia="Cambria" w:hAnsi="Segoe UI" w:cs="Segoe UI"/>
          <w:spacing w:val="10"/>
        </w:rPr>
        <w:t xml:space="preserve"> a zvýšenie ich atraktivity</w:t>
      </w:r>
    </w:p>
    <w:p w14:paraId="253E6CE7" w14:textId="77777777" w:rsidR="00422777" w:rsidRPr="00A53CF7" w:rsidRDefault="00422777" w:rsidP="00F52EE9">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 xml:space="preserve">zabezpečenie koridorov pre mobilitu a ich </w:t>
      </w:r>
      <w:r w:rsidR="00C474C4" w:rsidRPr="00A53CF7">
        <w:rPr>
          <w:rStyle w:val="iadne"/>
          <w:rFonts w:ascii="Segoe UI" w:eastAsia="Cambria" w:hAnsi="Segoe UI" w:cs="Segoe UI"/>
          <w:spacing w:val="10"/>
        </w:rPr>
        <w:t>vzťah s oddychovo-relaxačnými priestormi</w:t>
      </w:r>
    </w:p>
    <w:p w14:paraId="66E48FCA" w14:textId="77777777" w:rsidR="002C349C" w:rsidRPr="00A53CF7" w:rsidRDefault="00774397" w:rsidP="00F52EE9">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prepojenia jednotlivých funkcií</w:t>
      </w:r>
      <w:r w:rsidR="00376FD4" w:rsidRPr="00A53CF7">
        <w:rPr>
          <w:rStyle w:val="iadne"/>
          <w:rFonts w:ascii="Segoe UI" w:eastAsia="Cambria" w:hAnsi="Segoe UI" w:cs="Segoe UI"/>
          <w:spacing w:val="10"/>
        </w:rPr>
        <w:t xml:space="preserve"> a </w:t>
      </w:r>
      <w:r w:rsidRPr="00A53CF7">
        <w:rPr>
          <w:rStyle w:val="iadne"/>
          <w:rFonts w:ascii="Segoe UI" w:eastAsia="Cambria" w:hAnsi="Segoe UI" w:cs="Segoe UI"/>
          <w:spacing w:val="10"/>
        </w:rPr>
        <w:t>priestorov</w:t>
      </w:r>
    </w:p>
    <w:p w14:paraId="696D2939" w14:textId="77777777" w:rsidR="00FF4A6E" w:rsidRPr="00A53CF7" w:rsidRDefault="00FF4A6E" w:rsidP="00FF4A6E">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technická, funkčná a estetická kvalita návrhu</w:t>
      </w:r>
    </w:p>
    <w:p w14:paraId="1BD35EAE" w14:textId="77777777" w:rsidR="00376FD4" w:rsidRPr="00A53CF7" w:rsidRDefault="00376FD4" w:rsidP="00F52EE9">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 xml:space="preserve">vzťahy riešeného </w:t>
      </w:r>
      <w:r w:rsidR="001C293A" w:rsidRPr="00A53CF7">
        <w:rPr>
          <w:rStyle w:val="iadne"/>
          <w:rFonts w:ascii="Segoe UI" w:eastAsia="Cambria" w:hAnsi="Segoe UI" w:cs="Segoe UI"/>
          <w:spacing w:val="10"/>
        </w:rPr>
        <w:t>územia s</w:t>
      </w:r>
      <w:r w:rsidR="00D4790E" w:rsidRPr="00A53CF7">
        <w:rPr>
          <w:rStyle w:val="iadne"/>
          <w:rFonts w:ascii="Segoe UI" w:eastAsia="Cambria" w:hAnsi="Segoe UI" w:cs="Segoe UI"/>
          <w:spacing w:val="10"/>
        </w:rPr>
        <w:t> kontaktnými územiami</w:t>
      </w:r>
    </w:p>
    <w:p w14:paraId="16E3ED10" w14:textId="77777777" w:rsidR="00D4790E" w:rsidRPr="00A53CF7" w:rsidRDefault="00D60F2B" w:rsidP="00F52EE9">
      <w:pPr>
        <w:pStyle w:val="ListParagraph"/>
        <w:widowControl w:val="0"/>
        <w:numPr>
          <w:ilvl w:val="0"/>
          <w:numId w:val="69"/>
        </w:numPr>
        <w:jc w:val="both"/>
        <w:rPr>
          <w:rStyle w:val="iadne"/>
          <w:rFonts w:ascii="Segoe UI" w:eastAsia="Cambria" w:hAnsi="Segoe UI" w:cs="Segoe UI"/>
          <w:spacing w:val="10"/>
        </w:rPr>
      </w:pPr>
      <w:r w:rsidRPr="00A53CF7">
        <w:rPr>
          <w:rStyle w:val="iadne"/>
          <w:rFonts w:ascii="Segoe UI" w:eastAsia="Cambria" w:hAnsi="Segoe UI" w:cs="Segoe UI"/>
          <w:spacing w:val="10"/>
        </w:rPr>
        <w:t>ekonomická primeranosť návrhu z pohľadu investičných a prevádzkových náklado</w:t>
      </w:r>
      <w:r w:rsidR="009503EA" w:rsidRPr="00A53CF7">
        <w:rPr>
          <w:rStyle w:val="iadne"/>
          <w:rFonts w:ascii="Segoe UI" w:eastAsia="Cambria" w:hAnsi="Segoe UI" w:cs="Segoe UI"/>
          <w:spacing w:val="10"/>
        </w:rPr>
        <w:t>v</w:t>
      </w:r>
    </w:p>
    <w:p w14:paraId="410A4CF7" w14:textId="77777777" w:rsidR="000D34B5" w:rsidRPr="00A53CF7" w:rsidRDefault="000D34B5" w:rsidP="00400872">
      <w:pPr>
        <w:pStyle w:val="Heading2"/>
        <w:numPr>
          <w:ilvl w:val="1"/>
          <w:numId w:val="39"/>
        </w:numPr>
        <w:ind w:left="993" w:hanging="993"/>
        <w:rPr>
          <w:rStyle w:val="iadne"/>
          <w:rFonts w:ascii="Segoe UI" w:hAnsi="Segoe UI" w:cs="Segoe UI"/>
          <w:smallCaps/>
          <w:color w:val="18792A"/>
          <w:sz w:val="24"/>
          <w:szCs w:val="24"/>
        </w:rPr>
      </w:pPr>
      <w:bookmarkStart w:id="80" w:name="_Toc152850879"/>
      <w:r w:rsidRPr="00A53CF7">
        <w:rPr>
          <w:rStyle w:val="iadne"/>
          <w:rFonts w:ascii="Segoe UI" w:hAnsi="Segoe UI" w:cs="Segoe UI"/>
          <w:smallCaps/>
          <w:color w:val="18792A"/>
          <w:sz w:val="24"/>
          <w:szCs w:val="24"/>
        </w:rPr>
        <w:t>SPÔSOB UPLATNENIA KRITÉRIÍ</w:t>
      </w:r>
      <w:bookmarkEnd w:id="79"/>
      <w:bookmarkEnd w:id="80"/>
    </w:p>
    <w:p w14:paraId="43376484" w14:textId="77777777" w:rsidR="00135AAE" w:rsidRPr="00A53CF7" w:rsidRDefault="000D34B5" w:rsidP="005E3406">
      <w:pPr>
        <w:widowControl w:val="0"/>
        <w:spacing w:after="120"/>
        <w:jc w:val="both"/>
        <w:rPr>
          <w:rStyle w:val="Hyperlink0"/>
          <w:rFonts w:ascii="Segoe UI" w:hAnsi="Segoe UI" w:cs="Segoe UI"/>
          <w:sz w:val="20"/>
          <w:szCs w:val="20"/>
        </w:rPr>
      </w:pPr>
      <w:r w:rsidRPr="00A53CF7">
        <w:rPr>
          <w:rStyle w:val="Hyperlink0"/>
          <w:rFonts w:ascii="Segoe UI" w:hAnsi="Segoe UI" w:cs="Segoe UI"/>
          <w:sz w:val="20"/>
          <w:szCs w:val="20"/>
        </w:rPr>
        <w:t xml:space="preserve">Porota po diskusii </w:t>
      </w:r>
      <w:r w:rsidR="00237DF1" w:rsidRPr="00A53CF7">
        <w:rPr>
          <w:rStyle w:val="Hyperlink0"/>
          <w:rFonts w:ascii="Segoe UI" w:hAnsi="Segoe UI" w:cs="Segoe UI"/>
          <w:sz w:val="20"/>
          <w:szCs w:val="20"/>
        </w:rPr>
        <w:t xml:space="preserve">na prvom zasadaní </w:t>
      </w:r>
      <w:r w:rsidR="00970234" w:rsidRPr="00A53CF7">
        <w:rPr>
          <w:rStyle w:val="Hyperlink0"/>
          <w:rFonts w:ascii="Segoe UI" w:hAnsi="Segoe UI" w:cs="Segoe UI"/>
          <w:sz w:val="20"/>
          <w:szCs w:val="20"/>
        </w:rPr>
        <w:t xml:space="preserve">stanoví </w:t>
      </w:r>
      <w:r w:rsidR="003B2EE6" w:rsidRPr="00A53CF7">
        <w:rPr>
          <w:rStyle w:val="Hyperlink0"/>
          <w:rFonts w:ascii="Segoe UI" w:hAnsi="Segoe UI" w:cs="Segoe UI"/>
          <w:sz w:val="20"/>
          <w:szCs w:val="20"/>
        </w:rPr>
        <w:t>spôsob</w:t>
      </w:r>
      <w:r w:rsidR="00D76442" w:rsidRPr="00A53CF7">
        <w:rPr>
          <w:rStyle w:val="Hyperlink0"/>
          <w:rFonts w:ascii="Segoe UI" w:hAnsi="Segoe UI" w:cs="Segoe UI"/>
          <w:sz w:val="20"/>
          <w:szCs w:val="20"/>
        </w:rPr>
        <w:t xml:space="preserve"> hodnotenia (</w:t>
      </w:r>
      <w:r w:rsidR="000D00AF" w:rsidRPr="00A53CF7">
        <w:rPr>
          <w:rStyle w:val="Hyperlink0"/>
          <w:rFonts w:ascii="Segoe UI" w:hAnsi="Segoe UI" w:cs="Segoe UI"/>
          <w:sz w:val="20"/>
          <w:szCs w:val="20"/>
        </w:rPr>
        <w:t>po</w:t>
      </w:r>
      <w:r w:rsidR="0020656F" w:rsidRPr="00A53CF7">
        <w:rPr>
          <w:rStyle w:val="Hyperlink0"/>
          <w:rFonts w:ascii="Segoe UI" w:hAnsi="Segoe UI" w:cs="Segoe UI"/>
          <w:sz w:val="20"/>
          <w:szCs w:val="20"/>
        </w:rPr>
        <w:t>čtom bodov,</w:t>
      </w:r>
      <w:r w:rsidRPr="00A53CF7">
        <w:rPr>
          <w:rStyle w:val="Hyperlink0"/>
          <w:rFonts w:ascii="Segoe UI" w:hAnsi="Segoe UI" w:cs="Segoe UI"/>
          <w:sz w:val="20"/>
          <w:szCs w:val="20"/>
        </w:rPr>
        <w:t>väčšinovým hlasovaním</w:t>
      </w:r>
      <w:r w:rsidR="00A93240" w:rsidRPr="00A53CF7">
        <w:rPr>
          <w:rStyle w:val="Hyperlink0"/>
          <w:rFonts w:ascii="Segoe UI" w:hAnsi="Segoe UI" w:cs="Segoe UI"/>
          <w:sz w:val="20"/>
          <w:szCs w:val="20"/>
        </w:rPr>
        <w:t>, atď...</w:t>
      </w:r>
      <w:r w:rsidR="0020656F" w:rsidRPr="00A53CF7">
        <w:rPr>
          <w:rStyle w:val="Hyperlink0"/>
          <w:rFonts w:ascii="Segoe UI" w:hAnsi="Segoe UI" w:cs="Segoe UI"/>
          <w:sz w:val="20"/>
          <w:szCs w:val="20"/>
        </w:rPr>
        <w:t>)</w:t>
      </w:r>
      <w:r w:rsidR="00B6040B" w:rsidRPr="00A53CF7">
        <w:rPr>
          <w:rStyle w:val="Hyperlink0"/>
          <w:rFonts w:ascii="Segoe UI" w:hAnsi="Segoe UI" w:cs="Segoe UI"/>
          <w:sz w:val="20"/>
          <w:szCs w:val="20"/>
        </w:rPr>
        <w:t xml:space="preserve">. </w:t>
      </w:r>
    </w:p>
    <w:p w14:paraId="3F17EC0D" w14:textId="77777777" w:rsidR="004913E3" w:rsidRPr="00A53CF7" w:rsidRDefault="00B6040B" w:rsidP="005E3406">
      <w:pPr>
        <w:widowControl w:val="0"/>
        <w:spacing w:after="120"/>
        <w:jc w:val="both"/>
        <w:rPr>
          <w:rStyle w:val="Hyperlink0"/>
          <w:rFonts w:ascii="Segoe UI" w:hAnsi="Segoe UI" w:cs="Segoe UI"/>
          <w:sz w:val="20"/>
          <w:szCs w:val="20"/>
        </w:rPr>
      </w:pPr>
      <w:r w:rsidRPr="00A53CF7">
        <w:rPr>
          <w:rStyle w:val="Hyperlink0"/>
          <w:rFonts w:ascii="Segoe UI" w:hAnsi="Segoe UI" w:cs="Segoe UI"/>
          <w:sz w:val="20"/>
          <w:szCs w:val="20"/>
        </w:rPr>
        <w:t xml:space="preserve">V rámci hodnotenia </w:t>
      </w:r>
      <w:r w:rsidR="000D34B5" w:rsidRPr="00A53CF7">
        <w:rPr>
          <w:rStyle w:val="Hyperlink0"/>
          <w:rFonts w:ascii="Segoe UI" w:hAnsi="Segoe UI" w:cs="Segoe UI"/>
          <w:sz w:val="20"/>
          <w:szCs w:val="20"/>
        </w:rPr>
        <w:t xml:space="preserve">pridelí každému návrhu poradie v hodnotení návrhov podľa hodnotenia návrhu vo vzťahu ku kritériu uvedenému v bode </w:t>
      </w:r>
      <w:r w:rsidR="00370BA4" w:rsidRPr="00A53CF7">
        <w:rPr>
          <w:rStyle w:val="Hyperlink0"/>
          <w:rFonts w:ascii="Segoe UI" w:hAnsi="Segoe UI" w:cs="Segoe UI"/>
          <w:sz w:val="20"/>
          <w:szCs w:val="20"/>
        </w:rPr>
        <w:t>9</w:t>
      </w:r>
      <w:r w:rsidR="000D34B5" w:rsidRPr="00A53CF7">
        <w:rPr>
          <w:rStyle w:val="Hyperlink0"/>
          <w:rFonts w:ascii="Segoe UI" w:hAnsi="Segoe UI" w:cs="Segoe UI"/>
          <w:sz w:val="20"/>
          <w:szCs w:val="20"/>
        </w:rPr>
        <w:t>.1.</w:t>
      </w:r>
      <w:r w:rsidR="004913E3" w:rsidRPr="00A53CF7">
        <w:rPr>
          <w:rStyle w:val="Hyperlink0"/>
          <w:rFonts w:ascii="Segoe UI" w:hAnsi="Segoe UI" w:cs="Segoe UI"/>
          <w:sz w:val="20"/>
          <w:szCs w:val="20"/>
        </w:rPr>
        <w:t xml:space="preserve">Hodnotenie je rozdelené medzi jednotlivé panely v pomere: </w:t>
      </w:r>
    </w:p>
    <w:p w14:paraId="13C78F3C" w14:textId="5C8A2020" w:rsidR="004913E3" w:rsidRPr="00A53CF7" w:rsidRDefault="0048445C" w:rsidP="004913E3">
      <w:pPr>
        <w:pStyle w:val="ListParagraph"/>
        <w:widowControl w:val="0"/>
        <w:numPr>
          <w:ilvl w:val="0"/>
          <w:numId w:val="69"/>
        </w:numPr>
        <w:spacing w:after="120"/>
        <w:jc w:val="both"/>
        <w:rPr>
          <w:rStyle w:val="Hyperlink0"/>
          <w:rFonts w:ascii="Segoe UI" w:hAnsi="Segoe UI" w:cs="Segoe UI"/>
          <w:sz w:val="20"/>
          <w:szCs w:val="20"/>
        </w:rPr>
      </w:pPr>
      <w:r w:rsidRPr="00A53CF7">
        <w:rPr>
          <w:rStyle w:val="Hyperlink0"/>
          <w:rFonts w:ascii="Segoe UI" w:hAnsi="Segoe UI" w:cs="Segoe UI"/>
          <w:sz w:val="20"/>
          <w:szCs w:val="20"/>
        </w:rPr>
        <w:t>Panel č. 1 -</w:t>
      </w:r>
      <w:r w:rsidR="004913E3" w:rsidRPr="00A53CF7">
        <w:rPr>
          <w:rStyle w:val="Hyperlink0"/>
          <w:rFonts w:ascii="Segoe UI" w:hAnsi="Segoe UI" w:cs="Segoe UI"/>
          <w:sz w:val="20"/>
          <w:szCs w:val="20"/>
        </w:rPr>
        <w:t xml:space="preserve"> 25% hodnotenia,</w:t>
      </w:r>
    </w:p>
    <w:p w14:paraId="69CEA279" w14:textId="39FF629D" w:rsidR="004913E3" w:rsidRPr="00A53CF7" w:rsidRDefault="0048445C" w:rsidP="004913E3">
      <w:pPr>
        <w:pStyle w:val="ListParagraph"/>
        <w:widowControl w:val="0"/>
        <w:numPr>
          <w:ilvl w:val="0"/>
          <w:numId w:val="69"/>
        </w:numPr>
        <w:spacing w:after="120"/>
        <w:jc w:val="both"/>
        <w:rPr>
          <w:rStyle w:val="Hyperlink0"/>
          <w:rFonts w:ascii="Segoe UI" w:hAnsi="Segoe UI" w:cs="Segoe UI"/>
          <w:sz w:val="20"/>
          <w:szCs w:val="20"/>
        </w:rPr>
      </w:pPr>
      <w:r w:rsidRPr="00A53CF7">
        <w:rPr>
          <w:rStyle w:val="Hyperlink0"/>
          <w:rFonts w:ascii="Segoe UI" w:hAnsi="Segoe UI" w:cs="Segoe UI"/>
          <w:sz w:val="20"/>
          <w:szCs w:val="20"/>
        </w:rPr>
        <w:t>Panel č. 2 -</w:t>
      </w:r>
      <w:r w:rsidR="004913E3" w:rsidRPr="00A53CF7">
        <w:rPr>
          <w:rStyle w:val="Hyperlink0"/>
          <w:rFonts w:ascii="Segoe UI" w:hAnsi="Segoe UI" w:cs="Segoe UI"/>
          <w:sz w:val="20"/>
          <w:szCs w:val="20"/>
        </w:rPr>
        <w:t xml:space="preserve"> 25% hodnotenia,</w:t>
      </w:r>
    </w:p>
    <w:p w14:paraId="373BE635" w14:textId="1576E599" w:rsidR="004913E3" w:rsidRPr="00A53CF7" w:rsidRDefault="0048445C" w:rsidP="004913E3">
      <w:pPr>
        <w:pStyle w:val="ListParagraph"/>
        <w:widowControl w:val="0"/>
        <w:numPr>
          <w:ilvl w:val="0"/>
          <w:numId w:val="69"/>
        </w:numPr>
        <w:spacing w:after="120"/>
        <w:jc w:val="both"/>
        <w:rPr>
          <w:rStyle w:val="Hyperlink0"/>
          <w:rFonts w:ascii="Segoe UI" w:hAnsi="Segoe UI" w:cs="Segoe UI"/>
          <w:sz w:val="20"/>
          <w:szCs w:val="20"/>
        </w:rPr>
      </w:pPr>
      <w:r w:rsidRPr="00A53CF7">
        <w:rPr>
          <w:rStyle w:val="Hyperlink0"/>
          <w:rFonts w:ascii="Segoe UI" w:hAnsi="Segoe UI" w:cs="Segoe UI"/>
          <w:sz w:val="20"/>
          <w:szCs w:val="20"/>
        </w:rPr>
        <w:t>Panel č. 3 -</w:t>
      </w:r>
      <w:r w:rsidR="004913E3" w:rsidRPr="00A53CF7">
        <w:rPr>
          <w:rStyle w:val="Hyperlink0"/>
          <w:rFonts w:ascii="Segoe UI" w:hAnsi="Segoe UI" w:cs="Segoe UI"/>
          <w:sz w:val="20"/>
          <w:szCs w:val="20"/>
        </w:rPr>
        <w:t xml:space="preserve"> 40% hodnotenia,</w:t>
      </w:r>
    </w:p>
    <w:p w14:paraId="0FFB4876" w14:textId="3E796DCD" w:rsidR="004913E3" w:rsidRPr="00A53CF7" w:rsidRDefault="0048445C" w:rsidP="004913E3">
      <w:pPr>
        <w:pStyle w:val="ListParagraph"/>
        <w:widowControl w:val="0"/>
        <w:numPr>
          <w:ilvl w:val="0"/>
          <w:numId w:val="69"/>
        </w:numPr>
        <w:spacing w:after="120"/>
        <w:jc w:val="both"/>
        <w:rPr>
          <w:rStyle w:val="Hyperlink0"/>
          <w:rFonts w:ascii="Segoe UI" w:hAnsi="Segoe UI" w:cs="Segoe UI"/>
          <w:sz w:val="20"/>
          <w:szCs w:val="20"/>
        </w:rPr>
      </w:pPr>
      <w:r w:rsidRPr="00A53CF7">
        <w:rPr>
          <w:rStyle w:val="Hyperlink0"/>
          <w:rFonts w:ascii="Segoe UI" w:hAnsi="Segoe UI" w:cs="Segoe UI"/>
          <w:sz w:val="20"/>
          <w:szCs w:val="20"/>
        </w:rPr>
        <w:t>Panel č. 4 -</w:t>
      </w:r>
      <w:r w:rsidR="004913E3" w:rsidRPr="00A53CF7">
        <w:rPr>
          <w:rStyle w:val="Hyperlink0"/>
          <w:rFonts w:ascii="Segoe UI" w:hAnsi="Segoe UI" w:cs="Segoe UI"/>
          <w:sz w:val="20"/>
          <w:szCs w:val="20"/>
        </w:rPr>
        <w:t xml:space="preserve"> 10% hodnotenia</w:t>
      </w:r>
      <w:r w:rsidR="00A56B6B" w:rsidRPr="00A53CF7">
        <w:rPr>
          <w:rStyle w:val="Hyperlink0"/>
          <w:rFonts w:ascii="Segoe UI" w:hAnsi="Segoe UI" w:cs="Segoe UI"/>
          <w:sz w:val="20"/>
          <w:szCs w:val="20"/>
        </w:rPr>
        <w:t>.</w:t>
      </w:r>
    </w:p>
    <w:p w14:paraId="36179C1A" w14:textId="77777777" w:rsidR="000D34B5" w:rsidRPr="00A53CF7" w:rsidRDefault="000D34B5" w:rsidP="004913E3">
      <w:pPr>
        <w:widowControl w:val="0"/>
        <w:spacing w:after="120"/>
        <w:jc w:val="both"/>
        <w:rPr>
          <w:rStyle w:val="Hyperlink0"/>
          <w:rFonts w:ascii="Segoe UI" w:hAnsi="Segoe UI" w:cs="Segoe UI"/>
          <w:sz w:val="20"/>
          <w:szCs w:val="20"/>
        </w:rPr>
      </w:pPr>
      <w:r w:rsidRPr="00A53CF7">
        <w:rPr>
          <w:rStyle w:val="Hyperlink0"/>
          <w:rFonts w:ascii="Segoe UI" w:hAnsi="Segoe UI" w:cs="Segoe UI"/>
          <w:sz w:val="20"/>
          <w:szCs w:val="20"/>
        </w:rPr>
        <w:t>Vyššie umiestnenie v poradí patrí vždy návrhu ktorý vo väčšej miere spĺňa požiadavky kritéria na hodnotenie návrhov. Víťazným návrhom súťaže návrhov sa stane návrh, ktorý sa umiestni na prvom (najvyššom) mieste v poradí hodnotenia návrhov.</w:t>
      </w:r>
    </w:p>
    <w:p w14:paraId="42CC64FE" w14:textId="77777777" w:rsidR="000D34B5" w:rsidRPr="00A53CF7" w:rsidRDefault="000D34B5" w:rsidP="00400872">
      <w:pPr>
        <w:pStyle w:val="Heading2"/>
        <w:numPr>
          <w:ilvl w:val="1"/>
          <w:numId w:val="39"/>
        </w:numPr>
        <w:ind w:left="993" w:hanging="993"/>
        <w:rPr>
          <w:rStyle w:val="iadne"/>
          <w:rFonts w:ascii="Segoe UI" w:hAnsi="Segoe UI" w:cs="Segoe UI"/>
          <w:smallCaps/>
          <w:color w:val="18792A"/>
          <w:sz w:val="24"/>
          <w:szCs w:val="24"/>
        </w:rPr>
      </w:pPr>
      <w:bookmarkStart w:id="81" w:name="_Toc91071024"/>
      <w:bookmarkStart w:id="82" w:name="_Toc152850880"/>
      <w:r w:rsidRPr="00A53CF7">
        <w:rPr>
          <w:rStyle w:val="iadne"/>
          <w:rFonts w:ascii="Segoe UI" w:hAnsi="Segoe UI" w:cs="Segoe UI"/>
          <w:smallCaps/>
          <w:color w:val="18792A"/>
          <w:sz w:val="24"/>
          <w:szCs w:val="24"/>
        </w:rPr>
        <w:t>OZNÁMENIE VÝSLEDKOV SÚŤAŽE</w:t>
      </w:r>
      <w:bookmarkEnd w:id="81"/>
      <w:bookmarkEnd w:id="82"/>
    </w:p>
    <w:p w14:paraId="364B2C0E" w14:textId="77777777" w:rsidR="000D34B5" w:rsidRPr="00A53CF7" w:rsidRDefault="000D34B5" w:rsidP="007443B8">
      <w:pPr>
        <w:widowControl w:val="0"/>
        <w:jc w:val="both"/>
        <w:rPr>
          <w:rStyle w:val="Hyperlink0"/>
          <w:rFonts w:ascii="Segoe UI" w:hAnsi="Segoe UI" w:cs="Segoe UI"/>
          <w:sz w:val="20"/>
          <w:szCs w:val="20"/>
        </w:rPr>
      </w:pPr>
      <w:r w:rsidRPr="00A53CF7">
        <w:rPr>
          <w:rStyle w:val="Hyperlink0"/>
          <w:rFonts w:ascii="Segoe UI" w:hAnsi="Segoe UI" w:cs="Segoe UI"/>
          <w:sz w:val="20"/>
          <w:szCs w:val="20"/>
        </w:rPr>
        <w:t xml:space="preserve">Výsledok súťaže vyhlasovateľ písomne komunikáciou v systéme Josephine oznámi každému účastníkovi, ktorého návrh porota hodnotila. </w:t>
      </w:r>
    </w:p>
    <w:p w14:paraId="1C1D0AFF" w14:textId="77777777" w:rsidR="004002F0" w:rsidRPr="00A53CF7" w:rsidRDefault="004002F0" w:rsidP="007443B8">
      <w:pPr>
        <w:widowControl w:val="0"/>
        <w:ind w:left="709" w:hanging="851"/>
        <w:jc w:val="both"/>
        <w:rPr>
          <w:rStyle w:val="Hyperlink0"/>
          <w:rFonts w:ascii="Segoe UI" w:hAnsi="Segoe UI" w:cs="Segoe UI"/>
          <w:sz w:val="20"/>
          <w:szCs w:val="20"/>
        </w:rPr>
      </w:pPr>
    </w:p>
    <w:p w14:paraId="213B994D" w14:textId="77777777" w:rsidR="000D34B5" w:rsidRPr="00A53CF7" w:rsidRDefault="000D34B5" w:rsidP="00BF6DE9">
      <w:pPr>
        <w:widowControl w:val="0"/>
        <w:ind w:left="709" w:hanging="709"/>
        <w:jc w:val="both"/>
        <w:rPr>
          <w:rStyle w:val="Hyperlink0"/>
          <w:rFonts w:ascii="Segoe UI" w:hAnsi="Segoe UI" w:cs="Segoe UI"/>
          <w:sz w:val="20"/>
          <w:szCs w:val="20"/>
          <w:u w:val="single"/>
        </w:rPr>
      </w:pPr>
      <w:r w:rsidRPr="00A53CF7">
        <w:rPr>
          <w:rStyle w:val="Hyperlink0"/>
          <w:rFonts w:ascii="Segoe UI" w:hAnsi="Segoe UI" w:cs="Segoe UI"/>
          <w:sz w:val="20"/>
          <w:szCs w:val="20"/>
          <w:u w:val="single"/>
        </w:rPr>
        <w:t>Zverejnenie súťažných návrhov</w:t>
      </w:r>
    </w:p>
    <w:p w14:paraId="0674EF73" w14:textId="77777777" w:rsidR="000D34B5" w:rsidRPr="00A53CF7" w:rsidRDefault="000D34B5" w:rsidP="00BF6DE9">
      <w:pPr>
        <w:widowControl w:val="0"/>
        <w:jc w:val="both"/>
        <w:rPr>
          <w:rFonts w:ascii="Segoe UI" w:eastAsia="Cambria" w:hAnsi="Segoe UI" w:cs="Segoe UI"/>
          <w:sz w:val="20"/>
          <w:szCs w:val="20"/>
        </w:rPr>
      </w:pPr>
      <w:r w:rsidRPr="00A53CF7">
        <w:rPr>
          <w:rStyle w:val="Hyperlink0"/>
          <w:rFonts w:ascii="Segoe UI" w:hAnsi="Segoe UI" w:cs="Segoe UI"/>
          <w:sz w:val="20"/>
          <w:szCs w:val="20"/>
        </w:rPr>
        <w:t>Súťažné návrhy budú zverejnené formou verejného vystavovania, zverejnením na webovej stránke a prípadne aj vo forme tlačenej publikácie a verejnej prezentácie súťažných návrhov.</w:t>
      </w:r>
    </w:p>
    <w:p w14:paraId="4F12C566" w14:textId="77777777" w:rsidR="00BF6DE9" w:rsidRPr="00A53CF7" w:rsidRDefault="00BF6DE9" w:rsidP="007443B8">
      <w:pPr>
        <w:widowControl w:val="0"/>
        <w:ind w:left="709" w:hanging="851"/>
        <w:jc w:val="both"/>
        <w:rPr>
          <w:rStyle w:val="Hyperlink0"/>
          <w:rFonts w:ascii="Segoe UI" w:hAnsi="Segoe UI" w:cs="Segoe UI"/>
          <w:sz w:val="20"/>
          <w:szCs w:val="20"/>
        </w:rPr>
      </w:pPr>
    </w:p>
    <w:p w14:paraId="1E2BC3DB" w14:textId="77777777" w:rsidR="000D34B5" w:rsidRPr="00A53CF7" w:rsidRDefault="000D34B5" w:rsidP="00BF6DE9">
      <w:pPr>
        <w:widowControl w:val="0"/>
        <w:ind w:left="709" w:hanging="709"/>
        <w:jc w:val="both"/>
        <w:rPr>
          <w:rStyle w:val="Hyperlink0"/>
          <w:rFonts w:ascii="Segoe UI" w:hAnsi="Segoe UI" w:cs="Segoe UI"/>
          <w:sz w:val="20"/>
          <w:szCs w:val="20"/>
        </w:rPr>
      </w:pPr>
      <w:r w:rsidRPr="00A53CF7">
        <w:rPr>
          <w:rStyle w:val="Hyperlink0"/>
          <w:rFonts w:ascii="Segoe UI" w:hAnsi="Segoe UI" w:cs="Segoe UI"/>
          <w:sz w:val="20"/>
          <w:szCs w:val="20"/>
        </w:rPr>
        <w:t>Výsledok súťaže sa zverejní:</w:t>
      </w:r>
    </w:p>
    <w:p w14:paraId="10056E52" w14:textId="77777777" w:rsidR="009304D2" w:rsidRPr="00A53CF7" w:rsidRDefault="009304D2" w:rsidP="00400872">
      <w:pPr>
        <w:pStyle w:val="ListParagraph"/>
        <w:widowControl w:val="0"/>
        <w:numPr>
          <w:ilvl w:val="0"/>
          <w:numId w:val="59"/>
        </w:numPr>
        <w:pBdr>
          <w:top w:val="nil"/>
          <w:left w:val="nil"/>
          <w:bottom w:val="nil"/>
          <w:right w:val="nil"/>
          <w:between w:val="nil"/>
          <w:bar w:val="nil"/>
        </w:pBdr>
        <w:spacing w:before="0" w:after="0"/>
        <w:ind w:left="426"/>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v systéme Josephine na adrese </w:t>
      </w:r>
      <w:hyperlink r:id="rId22" w:history="1">
        <w:r w:rsidR="003A4CFD" w:rsidRPr="00A53CF7">
          <w:rPr>
            <w:rStyle w:val="Hyperlink"/>
            <w:rFonts w:ascii="Segoe UI" w:hAnsi="Segoe UI" w:cs="Segoe UI"/>
          </w:rPr>
          <w:t>https://josephine.proebiz.com/sk/tender/49838/summary</w:t>
        </w:r>
      </w:hyperlink>
    </w:p>
    <w:p w14:paraId="3B65F763" w14:textId="77777777" w:rsidR="000D34B5" w:rsidRPr="00A53CF7" w:rsidRDefault="000D34B5" w:rsidP="00400872">
      <w:pPr>
        <w:pStyle w:val="ListParagraph"/>
        <w:widowControl w:val="0"/>
        <w:numPr>
          <w:ilvl w:val="0"/>
          <w:numId w:val="59"/>
        </w:numPr>
        <w:pBdr>
          <w:top w:val="nil"/>
          <w:left w:val="nil"/>
          <w:bottom w:val="nil"/>
          <w:right w:val="nil"/>
          <w:between w:val="nil"/>
          <w:bar w:val="nil"/>
        </w:pBdr>
        <w:spacing w:before="0" w:after="0"/>
        <w:ind w:left="426"/>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webovej stránke </w:t>
      </w:r>
      <w:hyperlink r:id="rId23" w:history="1">
        <w:r w:rsidR="009304D2" w:rsidRPr="00A53CF7">
          <w:rPr>
            <w:rStyle w:val="Hyperlink"/>
            <w:rFonts w:ascii="Segoe UI" w:hAnsi="Segoe UI" w:cs="Segoe UI"/>
          </w:rPr>
          <w:t>http://uha.zilina.sk/</w:t>
        </w:r>
      </w:hyperlink>
    </w:p>
    <w:p w14:paraId="51D06243" w14:textId="77777777" w:rsidR="000D34B5" w:rsidRPr="00A53CF7" w:rsidRDefault="000D34B5" w:rsidP="00400872">
      <w:pPr>
        <w:pStyle w:val="ListParagraph"/>
        <w:widowControl w:val="0"/>
        <w:numPr>
          <w:ilvl w:val="0"/>
          <w:numId w:val="59"/>
        </w:numPr>
        <w:pBdr>
          <w:top w:val="nil"/>
          <w:left w:val="nil"/>
          <w:bottom w:val="nil"/>
          <w:right w:val="nil"/>
          <w:between w:val="nil"/>
          <w:bar w:val="nil"/>
        </w:pBdr>
        <w:spacing w:before="0" w:after="0"/>
        <w:ind w:left="426"/>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webovej stránke SKA </w:t>
      </w:r>
      <w:hyperlink r:id="rId24" w:history="1">
        <w:r w:rsidRPr="00A53CF7">
          <w:rPr>
            <w:rStyle w:val="Hyperlink"/>
            <w:rFonts w:ascii="Segoe UI" w:eastAsia="Cambria" w:hAnsi="Segoe UI" w:cs="Segoe UI"/>
          </w:rPr>
          <w:t>https://www.komarch.sk/</w:t>
        </w:r>
      </w:hyperlink>
    </w:p>
    <w:p w14:paraId="42568140" w14:textId="77777777" w:rsidR="000D34B5" w:rsidRPr="00A53CF7" w:rsidRDefault="000D34B5" w:rsidP="00400872">
      <w:pPr>
        <w:pStyle w:val="ListParagraph"/>
        <w:widowControl w:val="0"/>
        <w:numPr>
          <w:ilvl w:val="0"/>
          <w:numId w:val="59"/>
        </w:numPr>
        <w:pBdr>
          <w:top w:val="nil"/>
          <w:left w:val="nil"/>
          <w:bottom w:val="nil"/>
          <w:right w:val="nil"/>
          <w:between w:val="nil"/>
          <w:bar w:val="nil"/>
        </w:pBdr>
        <w:spacing w:before="0" w:after="0"/>
        <w:ind w:left="426"/>
        <w:contextualSpacing w:val="0"/>
        <w:jc w:val="both"/>
        <w:rPr>
          <w:rStyle w:val="Hyperlink1"/>
          <w:rFonts w:ascii="Segoe UI" w:hAnsi="Segoe UI" w:cs="Segoe UI"/>
          <w:color w:val="000000"/>
          <w:sz w:val="20"/>
          <w:szCs w:val="20"/>
          <w:u w:color="000000"/>
        </w:rPr>
      </w:pPr>
      <w:r w:rsidRPr="00A53CF7">
        <w:rPr>
          <w:rStyle w:val="Hyperlink0"/>
          <w:rFonts w:ascii="Segoe UI" w:hAnsi="Segoe UI" w:cs="Segoe UI"/>
          <w:sz w:val="20"/>
          <w:szCs w:val="20"/>
        </w:rPr>
        <w:t>na webovej stránke Archinfo</w:t>
      </w:r>
      <w:hyperlink r:id="rId25" w:history="1">
        <w:r w:rsidRPr="00A53CF7">
          <w:rPr>
            <w:rStyle w:val="Hyperlink"/>
            <w:rFonts w:ascii="Segoe UI" w:eastAsia="Cambria" w:hAnsi="Segoe UI" w:cs="Segoe UI"/>
          </w:rPr>
          <w:t>https://www.archinfo.sk/</w:t>
        </w:r>
      </w:hyperlink>
    </w:p>
    <w:p w14:paraId="0BA95715" w14:textId="77777777" w:rsidR="000D34B5" w:rsidRPr="00A53CF7" w:rsidRDefault="000D34B5" w:rsidP="00400872">
      <w:pPr>
        <w:pStyle w:val="ListParagraph"/>
        <w:widowControl w:val="0"/>
        <w:numPr>
          <w:ilvl w:val="0"/>
          <w:numId w:val="59"/>
        </w:numPr>
        <w:pBdr>
          <w:top w:val="nil"/>
          <w:left w:val="nil"/>
          <w:bottom w:val="nil"/>
          <w:right w:val="nil"/>
          <w:between w:val="nil"/>
          <w:bar w:val="nil"/>
        </w:pBdr>
        <w:spacing w:before="0" w:after="0"/>
        <w:ind w:left="426"/>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a vo Vestníku verejného obstarávania,</w:t>
      </w:r>
    </w:p>
    <w:p w14:paraId="7A7E8A81" w14:textId="77777777" w:rsidR="000D34B5" w:rsidRPr="00A53CF7" w:rsidRDefault="000D34B5" w:rsidP="00400872">
      <w:pPr>
        <w:pStyle w:val="ListParagraph"/>
        <w:widowControl w:val="0"/>
        <w:numPr>
          <w:ilvl w:val="0"/>
          <w:numId w:val="59"/>
        </w:numPr>
        <w:pBdr>
          <w:top w:val="nil"/>
          <w:left w:val="nil"/>
          <w:bottom w:val="nil"/>
          <w:right w:val="nil"/>
          <w:between w:val="nil"/>
          <w:bar w:val="nil"/>
        </w:pBdr>
        <w:spacing w:before="0" w:after="0"/>
        <w:ind w:left="426"/>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na webovom sídle vyhlasovateľa,</w:t>
      </w:r>
    </w:p>
    <w:p w14:paraId="63947ACF" w14:textId="77777777" w:rsidR="00E466B0" w:rsidRPr="00A53CF7" w:rsidRDefault="000D34B5" w:rsidP="00A53CF7">
      <w:pPr>
        <w:pStyle w:val="ListParagraph"/>
        <w:widowControl w:val="0"/>
        <w:numPr>
          <w:ilvl w:val="0"/>
          <w:numId w:val="59"/>
        </w:numPr>
        <w:pBdr>
          <w:top w:val="nil"/>
          <w:left w:val="nil"/>
          <w:bottom w:val="nil"/>
          <w:right w:val="nil"/>
          <w:between w:val="nil"/>
          <w:bar w:val="nil"/>
        </w:pBdr>
        <w:spacing w:before="0" w:after="0"/>
        <w:ind w:left="426"/>
        <w:contextualSpacing w:val="0"/>
        <w:jc w:val="both"/>
        <w:rPr>
          <w:rStyle w:val="iadne"/>
          <w:rFonts w:ascii="Segoe UI" w:eastAsia="Cambria" w:hAnsi="Segoe UI" w:cs="Segoe UI"/>
        </w:rPr>
      </w:pPr>
      <w:r w:rsidRPr="00A53CF7">
        <w:rPr>
          <w:rStyle w:val="Hyperlink0"/>
          <w:rFonts w:ascii="Segoe UI" w:hAnsi="Segoe UI" w:cs="Segoe UI"/>
          <w:sz w:val="20"/>
          <w:szCs w:val="20"/>
        </w:rPr>
        <w:t>prípadne na iných miestach vhodného uverejnenia.</w:t>
      </w:r>
      <w:bookmarkStart w:id="83" w:name="_ĎALŠÍ_POSTUP"/>
      <w:bookmarkStart w:id="84" w:name="_Toc91071025"/>
      <w:bookmarkStart w:id="85" w:name="_Ref94631402"/>
      <w:bookmarkStart w:id="86" w:name="_Ref94631730"/>
      <w:bookmarkStart w:id="87" w:name="_Toc152850881"/>
      <w:bookmarkStart w:id="88" w:name="_Hlk517364990"/>
      <w:bookmarkEnd w:id="83"/>
    </w:p>
    <w:p w14:paraId="52385275" w14:textId="77777777" w:rsidR="000D34B5" w:rsidRPr="00A53CF7" w:rsidRDefault="000D34B5" w:rsidP="00400872">
      <w:pPr>
        <w:pStyle w:val="Heading2"/>
        <w:numPr>
          <w:ilvl w:val="1"/>
          <w:numId w:val="39"/>
        </w:numPr>
        <w:ind w:left="851" w:hanging="851"/>
        <w:rPr>
          <w:rStyle w:val="Hyperlink0"/>
          <w:rFonts w:ascii="Segoe UI" w:eastAsiaTheme="majorEastAsia" w:hAnsi="Segoe UI" w:cs="Segoe UI"/>
          <w:smallCaps/>
          <w:color w:val="18792A"/>
        </w:rPr>
      </w:pPr>
      <w:r w:rsidRPr="00A53CF7">
        <w:rPr>
          <w:rStyle w:val="iadne"/>
          <w:rFonts w:ascii="Segoe UI" w:hAnsi="Segoe UI" w:cs="Segoe UI"/>
          <w:smallCaps/>
          <w:color w:val="18792A"/>
          <w:sz w:val="24"/>
          <w:szCs w:val="24"/>
        </w:rPr>
        <w:t>ĎALŠÍ POSTUP</w:t>
      </w:r>
      <w:bookmarkEnd w:id="84"/>
      <w:bookmarkEnd w:id="85"/>
      <w:bookmarkEnd w:id="86"/>
      <w:bookmarkEnd w:id="87"/>
    </w:p>
    <w:p w14:paraId="55C024A0" w14:textId="77777777" w:rsidR="000D34B5" w:rsidRPr="00A53CF7" w:rsidRDefault="000D34B5" w:rsidP="006143E0">
      <w:pPr>
        <w:pStyle w:val="ListParagraph"/>
        <w:widowControl w:val="0"/>
        <w:numPr>
          <w:ilvl w:val="2"/>
          <w:numId w:val="39"/>
        </w:numPr>
        <w:spacing w:after="120"/>
        <w:ind w:left="709"/>
        <w:jc w:val="both"/>
        <w:rPr>
          <w:rStyle w:val="Hyperlink0"/>
          <w:rFonts w:ascii="Segoe UI" w:hAnsi="Segoe UI" w:cs="Segoe UI"/>
          <w:sz w:val="20"/>
          <w:szCs w:val="20"/>
        </w:rPr>
      </w:pPr>
      <w:r w:rsidRPr="00A53CF7">
        <w:rPr>
          <w:rStyle w:val="Hyperlink0"/>
          <w:rFonts w:ascii="Segoe UI" w:hAnsi="Segoe UI" w:cs="Segoe UI"/>
          <w:sz w:val="20"/>
          <w:szCs w:val="20"/>
        </w:rPr>
        <w:t xml:space="preserve">Rozhodnutie poroty je pre vyhlasovateľa záväzné. </w:t>
      </w:r>
    </w:p>
    <w:p w14:paraId="4749EAF6" w14:textId="76F852C6" w:rsidR="007B3931" w:rsidRPr="00A53CF7" w:rsidRDefault="000D34B5" w:rsidP="57848E71">
      <w:pPr>
        <w:pStyle w:val="ListParagraph"/>
        <w:widowControl w:val="0"/>
        <w:numPr>
          <w:ilvl w:val="2"/>
          <w:numId w:val="39"/>
        </w:numPr>
        <w:spacing w:after="120"/>
        <w:ind w:left="709"/>
        <w:jc w:val="both"/>
        <w:rPr>
          <w:rStyle w:val="Hyperlink0"/>
          <w:rFonts w:ascii="Segoe UI" w:hAnsi="Segoe UI" w:cs="Segoe UI"/>
          <w:color w:val="000000" w:themeColor="text1"/>
          <w:sz w:val="20"/>
          <w:szCs w:val="20"/>
        </w:rPr>
      </w:pPr>
      <w:r w:rsidRPr="00A53CF7">
        <w:rPr>
          <w:rStyle w:val="Hyperlink0"/>
          <w:rFonts w:ascii="Segoe UI" w:hAnsi="Segoe UI" w:cs="Segoe UI"/>
          <w:sz w:val="20"/>
          <w:szCs w:val="20"/>
        </w:rPr>
        <w:t xml:space="preserve">Po skončení súťaže návrhov bude zákazka na poskytnutie služieb zadávaná v priamom </w:t>
      </w:r>
      <w:r w:rsidRPr="00A53CF7">
        <w:rPr>
          <w:rStyle w:val="Hyperlink0"/>
          <w:rFonts w:ascii="Segoe UI" w:hAnsi="Segoe UI" w:cs="Segoe UI"/>
          <w:color w:val="000000" w:themeColor="text1"/>
          <w:sz w:val="20"/>
          <w:szCs w:val="20"/>
        </w:rPr>
        <w:t xml:space="preserve">rokovacom konaní záujemcovi, ktorého návrh vyhodnotila porota ako víťazný. </w:t>
      </w:r>
    </w:p>
    <w:p w14:paraId="79C7BB3A" w14:textId="77777777" w:rsidR="006A0F7C" w:rsidRPr="00A53CF7" w:rsidRDefault="00517C87" w:rsidP="0035373A">
      <w:pPr>
        <w:widowControl w:val="0"/>
        <w:spacing w:after="120"/>
        <w:jc w:val="both"/>
        <w:rPr>
          <w:rStyle w:val="Hyperlink0"/>
          <w:rFonts w:ascii="Segoe UI" w:hAnsi="Segoe UI" w:cs="Segoe UI"/>
          <w:color w:val="000000" w:themeColor="text1"/>
          <w:sz w:val="20"/>
          <w:szCs w:val="20"/>
        </w:rPr>
      </w:pPr>
      <w:r w:rsidRPr="00A53CF7">
        <w:rPr>
          <w:rStyle w:val="Hyperlink0"/>
          <w:rFonts w:ascii="Segoe UI" w:hAnsi="Segoe UI" w:cs="Segoe UI"/>
          <w:color w:val="000000" w:themeColor="text1"/>
          <w:sz w:val="20"/>
          <w:szCs w:val="20"/>
        </w:rPr>
        <w:t xml:space="preserve">Riešené územie </w:t>
      </w:r>
      <w:r w:rsidR="001E72EE" w:rsidRPr="00A53CF7">
        <w:rPr>
          <w:rStyle w:val="Hyperlink0"/>
          <w:rFonts w:ascii="Segoe UI" w:hAnsi="Segoe UI" w:cs="Segoe UI"/>
          <w:color w:val="000000" w:themeColor="text1"/>
          <w:sz w:val="20"/>
          <w:szCs w:val="20"/>
        </w:rPr>
        <w:t>n</w:t>
      </w:r>
      <w:r w:rsidR="00F91F1D" w:rsidRPr="00A53CF7">
        <w:rPr>
          <w:rStyle w:val="Hyperlink0"/>
          <w:rFonts w:ascii="Segoe UI" w:hAnsi="Segoe UI" w:cs="Segoe UI"/>
          <w:color w:val="000000" w:themeColor="text1"/>
          <w:sz w:val="20"/>
          <w:szCs w:val="20"/>
        </w:rPr>
        <w:t xml:space="preserve">asledujúcej zákazky </w:t>
      </w:r>
      <w:r w:rsidRPr="00A53CF7">
        <w:rPr>
          <w:rStyle w:val="Hyperlink0"/>
          <w:rFonts w:ascii="Segoe UI" w:hAnsi="Segoe UI" w:cs="Segoe UI"/>
          <w:color w:val="000000" w:themeColor="text1"/>
          <w:sz w:val="20"/>
          <w:szCs w:val="20"/>
        </w:rPr>
        <w:t>sa bude týkať</w:t>
      </w:r>
      <w:r w:rsidR="009328D4" w:rsidRPr="00A53CF7">
        <w:rPr>
          <w:rStyle w:val="Hyperlink0"/>
          <w:rFonts w:ascii="Segoe UI" w:hAnsi="Segoe UI" w:cs="Segoe UI"/>
          <w:color w:val="000000" w:themeColor="text1"/>
          <w:sz w:val="20"/>
          <w:szCs w:val="20"/>
        </w:rPr>
        <w:t>verejných priestorov</w:t>
      </w:r>
      <w:r w:rsidR="00C619C1" w:rsidRPr="00A53CF7">
        <w:rPr>
          <w:rStyle w:val="Hyperlink0"/>
          <w:rFonts w:ascii="Segoe UI" w:hAnsi="Segoe UI" w:cs="Segoe UI"/>
          <w:color w:val="000000" w:themeColor="text1"/>
          <w:sz w:val="20"/>
          <w:szCs w:val="20"/>
        </w:rPr>
        <w:t xml:space="preserve"> uveden</w:t>
      </w:r>
      <w:r w:rsidR="009328D4" w:rsidRPr="00A53CF7">
        <w:rPr>
          <w:rStyle w:val="Hyperlink0"/>
          <w:rFonts w:ascii="Segoe UI" w:hAnsi="Segoe UI" w:cs="Segoe UI"/>
          <w:color w:val="000000" w:themeColor="text1"/>
          <w:sz w:val="20"/>
          <w:szCs w:val="20"/>
        </w:rPr>
        <w:t>ých</w:t>
      </w:r>
      <w:r w:rsidR="00C619C1" w:rsidRPr="00A53CF7">
        <w:rPr>
          <w:rStyle w:val="Hyperlink0"/>
          <w:rFonts w:ascii="Segoe UI" w:hAnsi="Segoe UI" w:cs="Segoe UI"/>
          <w:color w:val="000000" w:themeColor="text1"/>
          <w:sz w:val="20"/>
          <w:szCs w:val="20"/>
        </w:rPr>
        <w:t xml:space="preserve"> v bode 4.2. písm. a), teda </w:t>
      </w:r>
    </w:p>
    <w:p w14:paraId="4059439C" w14:textId="3BA25C68" w:rsidR="00E466B0" w:rsidRPr="00A53CF7" w:rsidRDefault="00EB7279" w:rsidP="00A53CF7">
      <w:pPr>
        <w:widowControl w:val="0"/>
        <w:spacing w:after="120"/>
        <w:ind w:left="720"/>
        <w:jc w:val="both"/>
        <w:rPr>
          <w:rStyle w:val="Hyperlink0"/>
          <w:rFonts w:ascii="Segoe UI" w:hAnsi="Segoe UI" w:cs="Segoe UI"/>
          <w:b/>
          <w:bCs/>
          <w:color w:val="FF0000"/>
          <w:sz w:val="20"/>
          <w:szCs w:val="20"/>
        </w:rPr>
      </w:pPr>
      <w:r w:rsidRPr="00A53CF7">
        <w:rPr>
          <w:rStyle w:val="Hyperlink0"/>
          <w:rFonts w:ascii="Segoe UI" w:hAnsi="Segoe UI" w:cs="Segoe UI"/>
          <w:b/>
          <w:bCs/>
          <w:color w:val="000000" w:themeColor="text1"/>
          <w:sz w:val="20"/>
          <w:szCs w:val="20"/>
        </w:rPr>
        <w:t>obnova a revitalizácia  priestoru Mariánskeho námestia, Farskej ulice, Farských schodov, Bottovej ulice, priestoru Na Bráne (cca 13 400 m</w:t>
      </w:r>
      <w:r w:rsidRPr="00A53CF7">
        <w:rPr>
          <w:rStyle w:val="Hyperlink0"/>
          <w:rFonts w:ascii="Segoe UI" w:hAnsi="Segoe UI" w:cs="Segoe UI"/>
          <w:b/>
          <w:bCs/>
          <w:color w:val="000000" w:themeColor="text1"/>
          <w:sz w:val="20"/>
          <w:szCs w:val="20"/>
          <w:vertAlign w:val="superscript"/>
        </w:rPr>
        <w:t>2</w:t>
      </w:r>
      <w:r w:rsidRPr="00A53CF7">
        <w:rPr>
          <w:rStyle w:val="Hyperlink0"/>
          <w:rFonts w:ascii="Segoe UI" w:hAnsi="Segoe UI" w:cs="Segoe UI"/>
          <w:b/>
          <w:bCs/>
          <w:color w:val="000000" w:themeColor="text1"/>
          <w:sz w:val="20"/>
          <w:szCs w:val="20"/>
        </w:rPr>
        <w:t>).</w:t>
      </w:r>
    </w:p>
    <w:p w14:paraId="3B83970E" w14:textId="77777777" w:rsidR="00AD0000" w:rsidRPr="00A53CF7" w:rsidRDefault="00AD0000" w:rsidP="57848E71">
      <w:pPr>
        <w:widowControl w:val="0"/>
        <w:spacing w:after="120"/>
        <w:jc w:val="both"/>
        <w:rPr>
          <w:rStyle w:val="Hyperlink0"/>
          <w:rFonts w:ascii="Segoe UI" w:hAnsi="Segoe UI" w:cs="Segoe UI"/>
          <w:color w:val="FF0000"/>
          <w:sz w:val="20"/>
          <w:szCs w:val="20"/>
        </w:rPr>
      </w:pPr>
    </w:p>
    <w:p w14:paraId="4246D6B1" w14:textId="77777777" w:rsidR="000D34B5" w:rsidRPr="00A53CF7" w:rsidRDefault="000D34B5" w:rsidP="00BF6DE9">
      <w:pPr>
        <w:widowControl w:val="0"/>
        <w:spacing w:after="120"/>
        <w:jc w:val="both"/>
        <w:rPr>
          <w:rStyle w:val="Hyperlink0"/>
          <w:rFonts w:ascii="Segoe UI" w:hAnsi="Segoe UI" w:cs="Segoe UI"/>
          <w:sz w:val="20"/>
          <w:szCs w:val="20"/>
        </w:rPr>
      </w:pPr>
      <w:r w:rsidRPr="00A53CF7">
        <w:rPr>
          <w:rStyle w:val="Hyperlink0"/>
          <w:rFonts w:ascii="Segoe UI" w:hAnsi="Segoe UI" w:cs="Segoe UI"/>
          <w:sz w:val="20"/>
          <w:szCs w:val="20"/>
        </w:rPr>
        <w:t xml:space="preserve">Predmetom </w:t>
      </w:r>
      <w:r w:rsidR="00D164E9" w:rsidRPr="00A53CF7">
        <w:rPr>
          <w:rStyle w:val="Hyperlink0"/>
          <w:rFonts w:ascii="Segoe UI" w:hAnsi="Segoe UI" w:cs="Segoe UI"/>
          <w:sz w:val="20"/>
          <w:szCs w:val="20"/>
        </w:rPr>
        <w:t xml:space="preserve">tejto </w:t>
      </w:r>
      <w:r w:rsidRPr="00A53CF7">
        <w:rPr>
          <w:rStyle w:val="Hyperlink0"/>
          <w:rFonts w:ascii="Segoe UI" w:hAnsi="Segoe UI" w:cs="Segoe UI"/>
          <w:sz w:val="20"/>
          <w:szCs w:val="20"/>
        </w:rPr>
        <w:t>zákazky</w:t>
      </w:r>
      <w:r w:rsidR="00247641" w:rsidRPr="00A53CF7">
        <w:rPr>
          <w:rStyle w:val="Hyperlink0"/>
          <w:rFonts w:ascii="Segoe UI" w:hAnsi="Segoe UI" w:cs="Segoe UI"/>
          <w:sz w:val="20"/>
          <w:szCs w:val="20"/>
        </w:rPr>
        <w:t xml:space="preserve"> (podľa 4.2. </w:t>
      </w:r>
      <w:r w:rsidR="00864F0F" w:rsidRPr="00A53CF7">
        <w:rPr>
          <w:rStyle w:val="Hyperlink0"/>
          <w:rFonts w:ascii="Segoe UI" w:hAnsi="Segoe UI" w:cs="Segoe UI"/>
          <w:sz w:val="20"/>
          <w:szCs w:val="20"/>
        </w:rPr>
        <w:t xml:space="preserve">písm. </w:t>
      </w:r>
      <w:r w:rsidR="00247641" w:rsidRPr="00A53CF7">
        <w:rPr>
          <w:rStyle w:val="Hyperlink0"/>
          <w:rFonts w:ascii="Segoe UI" w:hAnsi="Segoe UI" w:cs="Segoe UI"/>
          <w:sz w:val="20"/>
          <w:szCs w:val="20"/>
        </w:rPr>
        <w:t>a)</w:t>
      </w:r>
      <w:r w:rsidRPr="00A53CF7">
        <w:rPr>
          <w:rStyle w:val="Hyperlink0"/>
          <w:rFonts w:ascii="Segoe UI" w:hAnsi="Segoe UI" w:cs="Segoe UI"/>
          <w:sz w:val="20"/>
          <w:szCs w:val="20"/>
        </w:rPr>
        <w:t xml:space="preserve"> bude dodávka nasledujúcich služieb spočívajúcich v dopracovaní súťažného návrhu:</w:t>
      </w:r>
      <w:bookmarkEnd w:id="88"/>
    </w:p>
    <w:p w14:paraId="32A71FA4" w14:textId="77777777" w:rsidR="000F1862" w:rsidRPr="00A53CF7" w:rsidRDefault="000D34B5" w:rsidP="00400872">
      <w:pPr>
        <w:numPr>
          <w:ilvl w:val="0"/>
          <w:numId w:val="26"/>
        </w:numPr>
        <w:spacing w:before="120"/>
        <w:ind w:left="567" w:hanging="567"/>
        <w:jc w:val="both"/>
        <w:rPr>
          <w:rFonts w:ascii="Segoe UI" w:hAnsi="Segoe UI" w:cs="Segoe UI"/>
          <w:sz w:val="20"/>
          <w:szCs w:val="20"/>
        </w:rPr>
      </w:pPr>
      <w:r w:rsidRPr="00A53CF7">
        <w:rPr>
          <w:rStyle w:val="iadne"/>
          <w:rFonts w:ascii="Segoe UI" w:hAnsi="Segoe UI" w:cs="Segoe UI"/>
          <w:sz w:val="20"/>
          <w:szCs w:val="20"/>
        </w:rPr>
        <w:t>Dopracovanie súťažného návrhu formou štúdie,</w:t>
      </w:r>
    </w:p>
    <w:p w14:paraId="50759A2A" w14:textId="77777777" w:rsidR="000F1862" w:rsidRPr="00A53CF7" w:rsidRDefault="000F1862" w:rsidP="00400872">
      <w:pPr>
        <w:numPr>
          <w:ilvl w:val="0"/>
          <w:numId w:val="26"/>
        </w:numPr>
        <w:spacing w:before="120"/>
        <w:ind w:left="567" w:hanging="567"/>
        <w:jc w:val="both"/>
        <w:rPr>
          <w:rStyle w:val="iadne"/>
          <w:rFonts w:ascii="Segoe UI" w:hAnsi="Segoe UI" w:cs="Segoe UI"/>
          <w:sz w:val="20"/>
          <w:szCs w:val="20"/>
        </w:rPr>
      </w:pPr>
      <w:r w:rsidRPr="00A53CF7">
        <w:rPr>
          <w:rStyle w:val="iadne"/>
          <w:rFonts w:ascii="Segoe UI" w:hAnsi="Segoe UI" w:cs="Segoe UI"/>
          <w:sz w:val="20"/>
          <w:szCs w:val="20"/>
        </w:rPr>
        <w:t xml:space="preserve">Dopracovanie súťažného návrhu do formy použiteľnej v konaní o vydanie územného rozhodnutia (v súlade s </w:t>
      </w:r>
      <w:r w:rsidR="57848E71" w:rsidRPr="00A53CF7">
        <w:rPr>
          <w:rStyle w:val="iadne"/>
          <w:rFonts w:ascii="Segoe UI" w:hAnsi="Segoe UI" w:cs="Segoe UI"/>
          <w:sz w:val="20"/>
          <w:szCs w:val="20"/>
        </w:rPr>
        <w:t>platnou legislatívou</w:t>
      </w:r>
      <w:r w:rsidRPr="00A53CF7">
        <w:rPr>
          <w:rStyle w:val="iadne"/>
          <w:rFonts w:ascii="Segoe UI" w:hAnsi="Segoe UI" w:cs="Segoe UI"/>
          <w:sz w:val="20"/>
          <w:szCs w:val="20"/>
        </w:rPr>
        <w:t>) vrátane vizualizácií,</w:t>
      </w:r>
    </w:p>
    <w:p w14:paraId="4AA810F4" w14:textId="77777777" w:rsidR="000D34B5" w:rsidRPr="00A53CF7" w:rsidRDefault="000D34B5" w:rsidP="00400872">
      <w:pPr>
        <w:numPr>
          <w:ilvl w:val="0"/>
          <w:numId w:val="26"/>
        </w:numPr>
        <w:spacing w:before="120"/>
        <w:ind w:left="567" w:hanging="567"/>
        <w:jc w:val="both"/>
        <w:rPr>
          <w:rStyle w:val="iadne"/>
          <w:rFonts w:ascii="Segoe UI" w:hAnsi="Segoe UI" w:cs="Segoe UI"/>
          <w:sz w:val="20"/>
          <w:szCs w:val="20"/>
        </w:rPr>
      </w:pPr>
      <w:r w:rsidRPr="00A53CF7">
        <w:rPr>
          <w:rStyle w:val="iadne"/>
          <w:rFonts w:ascii="Segoe UI" w:hAnsi="Segoe UI" w:cs="Segoe UI"/>
          <w:sz w:val="20"/>
          <w:szCs w:val="20"/>
        </w:rPr>
        <w:t xml:space="preserve">Dopracovanie súťažného návrhu do formy použiteľnej </w:t>
      </w:r>
      <w:r w:rsidR="57848E71" w:rsidRPr="00A53CF7">
        <w:rPr>
          <w:rStyle w:val="iadne"/>
          <w:rFonts w:ascii="Segoe UI" w:hAnsi="Segoe UI" w:cs="Segoe UI"/>
          <w:sz w:val="20"/>
          <w:szCs w:val="20"/>
        </w:rPr>
        <w:t>v stavebnom konaní v podrobnosti pre realizáciu stavby</w:t>
      </w:r>
      <w:r w:rsidRPr="00A53CF7">
        <w:rPr>
          <w:rStyle w:val="iadne"/>
          <w:rFonts w:ascii="Segoe UI" w:hAnsi="Segoe UI" w:cs="Segoe UI"/>
          <w:sz w:val="20"/>
          <w:szCs w:val="20"/>
        </w:rPr>
        <w:t xml:space="preserve"> (v súlade s</w:t>
      </w:r>
      <w:r w:rsidR="57848E71" w:rsidRPr="00A53CF7">
        <w:rPr>
          <w:rStyle w:val="iadne"/>
          <w:rFonts w:ascii="Segoe UI" w:hAnsi="Segoe UI" w:cs="Segoe UI"/>
          <w:sz w:val="20"/>
          <w:szCs w:val="20"/>
        </w:rPr>
        <w:t xml:space="preserve"> platnou legislatívou</w:t>
      </w:r>
      <w:r w:rsidRPr="00A53CF7">
        <w:rPr>
          <w:rStyle w:val="iadne"/>
          <w:rFonts w:ascii="Segoe UI" w:hAnsi="Segoe UI" w:cs="Segoe UI"/>
          <w:sz w:val="20"/>
          <w:szCs w:val="20"/>
        </w:rPr>
        <w:t xml:space="preserve"> a v súlade s rozsahom prác podľa sadzobníka UNIKA vrátane vizualizácií), výkaz výmer</w:t>
      </w:r>
    </w:p>
    <w:p w14:paraId="2C9F365C" w14:textId="77777777" w:rsidR="000D34B5" w:rsidRPr="00A53CF7" w:rsidRDefault="000D34B5" w:rsidP="00400872">
      <w:pPr>
        <w:widowControl w:val="0"/>
        <w:numPr>
          <w:ilvl w:val="0"/>
          <w:numId w:val="26"/>
        </w:numPr>
        <w:spacing w:before="120"/>
        <w:ind w:left="567" w:hanging="567"/>
        <w:jc w:val="both"/>
        <w:rPr>
          <w:rStyle w:val="iadne"/>
          <w:rFonts w:ascii="Segoe UI" w:hAnsi="Segoe UI" w:cs="Segoe UI"/>
          <w:sz w:val="21"/>
          <w:szCs w:val="21"/>
        </w:rPr>
      </w:pPr>
      <w:r w:rsidRPr="00A53CF7">
        <w:rPr>
          <w:rStyle w:val="iadne"/>
          <w:rFonts w:ascii="Segoe UI" w:hAnsi="Segoe UI" w:cs="Segoe UI"/>
          <w:sz w:val="20"/>
          <w:szCs w:val="20"/>
        </w:rPr>
        <w:t>Odborný autorský dohľad (v súlade s rozsahom prác podľa sadzobníka UNIKA).</w:t>
      </w:r>
    </w:p>
    <w:p w14:paraId="72F53977" w14:textId="77777777" w:rsidR="001358A5" w:rsidRPr="00A53CF7" w:rsidRDefault="7C0CBA06" w:rsidP="001358A5">
      <w:pPr>
        <w:widowControl w:val="0"/>
        <w:numPr>
          <w:ilvl w:val="0"/>
          <w:numId w:val="26"/>
        </w:numPr>
        <w:spacing w:before="120"/>
        <w:ind w:left="567" w:hanging="567"/>
        <w:jc w:val="both"/>
        <w:rPr>
          <w:rStyle w:val="iadne"/>
          <w:rFonts w:ascii="Segoe UI" w:hAnsi="Segoe UI" w:cs="Segoe UI"/>
          <w:sz w:val="21"/>
          <w:szCs w:val="21"/>
        </w:rPr>
      </w:pPr>
      <w:r w:rsidRPr="00A53CF7">
        <w:rPr>
          <w:rStyle w:val="iadne"/>
          <w:rFonts w:ascii="Segoe UI" w:hAnsi="Segoe UI" w:cs="Segoe UI"/>
          <w:sz w:val="20"/>
          <w:szCs w:val="20"/>
        </w:rPr>
        <w:t>Poskytnutie súčinnosti v procese verejného obstarávania na zhotoviteľa.</w:t>
      </w:r>
    </w:p>
    <w:p w14:paraId="44AA8676" w14:textId="77777777" w:rsidR="001358A5" w:rsidRPr="00A53CF7" w:rsidRDefault="001358A5" w:rsidP="001358A5">
      <w:pPr>
        <w:widowControl w:val="0"/>
        <w:spacing w:before="120"/>
        <w:jc w:val="both"/>
        <w:rPr>
          <w:rStyle w:val="Hyperlink0"/>
          <w:rFonts w:ascii="Segoe UI" w:eastAsia="Times New Roman" w:hAnsi="Segoe UI" w:cs="Segoe UI"/>
          <w:sz w:val="21"/>
          <w:szCs w:val="21"/>
        </w:rPr>
      </w:pPr>
      <w:r w:rsidRPr="00A53CF7">
        <w:rPr>
          <w:rStyle w:val="Hyperlink0"/>
          <w:rFonts w:ascii="Segoe UI" w:hAnsi="Segoe UI" w:cs="Segoe UI"/>
          <w:color w:val="000000" w:themeColor="text1"/>
          <w:sz w:val="20"/>
          <w:szCs w:val="20"/>
        </w:rPr>
        <w:t>Uchádzač</w:t>
      </w:r>
      <w:r w:rsidR="00EB7279" w:rsidRPr="00A53CF7">
        <w:rPr>
          <w:rStyle w:val="Hyperlink0"/>
          <w:rFonts w:ascii="Segoe UI" w:hAnsi="Segoe UI" w:cs="Segoe UI"/>
          <w:b/>
          <w:bCs/>
          <w:color w:val="000000" w:themeColor="text1"/>
          <w:sz w:val="20"/>
          <w:szCs w:val="20"/>
        </w:rPr>
        <w:t>ideovo</w:t>
      </w:r>
      <w:r w:rsidRPr="00A53CF7">
        <w:rPr>
          <w:rStyle w:val="Hyperlink0"/>
          <w:rFonts w:ascii="Segoe UI" w:hAnsi="Segoe UI" w:cs="Segoe UI"/>
          <w:color w:val="000000" w:themeColor="text1"/>
          <w:sz w:val="20"/>
          <w:szCs w:val="20"/>
        </w:rPr>
        <w:t xml:space="preserve"> v súťažnom návrhu rozpracuje celé riešené územie(uvedené v bode 4.2. písm. b) okrem rozsahu uvedeného v bode a).Verejný obstarávateľ túto ideu od uchádzača odkúpi za cenu výhradnej licencie maximálne </w:t>
      </w:r>
      <w:r w:rsidRPr="00A53CF7">
        <w:rPr>
          <w:rStyle w:val="Hyperlink0"/>
          <w:rFonts w:ascii="Segoe UI" w:hAnsi="Segoe UI" w:cs="Segoe UI"/>
          <w:b/>
          <w:bCs/>
          <w:color w:val="000000" w:themeColor="text1"/>
          <w:sz w:val="20"/>
          <w:szCs w:val="20"/>
        </w:rPr>
        <w:t>28 000 EUR bez DPH</w:t>
      </w:r>
      <w:r w:rsidRPr="00A53CF7">
        <w:rPr>
          <w:rStyle w:val="Hyperlink0"/>
          <w:rFonts w:ascii="Segoe UI" w:hAnsi="Segoe UI" w:cs="Segoe UI"/>
          <w:color w:val="000000" w:themeColor="text1"/>
          <w:sz w:val="20"/>
          <w:szCs w:val="20"/>
        </w:rPr>
        <w:t>, najneskôr v čase pred vyhlásením verejnej súťaže na dodávateľa projektovej dokumentácie.</w:t>
      </w:r>
    </w:p>
    <w:p w14:paraId="5CF53D00" w14:textId="77777777" w:rsidR="00B86CAB" w:rsidRPr="00A53CF7" w:rsidRDefault="00B86CAB" w:rsidP="00B86CAB">
      <w:pPr>
        <w:widowControl w:val="0"/>
        <w:spacing w:before="120"/>
        <w:jc w:val="both"/>
        <w:rPr>
          <w:rStyle w:val="iadne"/>
          <w:rFonts w:ascii="Segoe UI" w:hAnsi="Segoe UI" w:cs="Segoe UI"/>
          <w:sz w:val="21"/>
          <w:szCs w:val="21"/>
        </w:rPr>
      </w:pPr>
    </w:p>
    <w:p w14:paraId="47320490" w14:textId="77777777" w:rsidR="00032A45" w:rsidRPr="00A53CF7" w:rsidRDefault="00032A45" w:rsidP="00BB78B5">
      <w:pPr>
        <w:widowControl w:val="0"/>
        <w:spacing w:before="120"/>
        <w:jc w:val="both"/>
        <w:rPr>
          <w:rStyle w:val="iadne"/>
          <w:rFonts w:ascii="Segoe UI" w:hAnsi="Segoe UI" w:cs="Segoe UI"/>
          <w:sz w:val="20"/>
          <w:szCs w:val="20"/>
        </w:rPr>
      </w:pPr>
      <w:r w:rsidRPr="00A53CF7">
        <w:rPr>
          <w:rStyle w:val="iadne"/>
          <w:rFonts w:ascii="Segoe UI" w:hAnsi="Segoe UI" w:cs="Segoe UI"/>
          <w:sz w:val="20"/>
          <w:szCs w:val="20"/>
        </w:rPr>
        <w:t xml:space="preserve">Predmetom tejto zákazky nie je súvisiaca inžinierska činnosť. </w:t>
      </w:r>
    </w:p>
    <w:p w14:paraId="1E9442CC" w14:textId="77777777" w:rsidR="00F33610" w:rsidRPr="00A53CF7" w:rsidRDefault="00F33610" w:rsidP="00BB78B5">
      <w:pPr>
        <w:widowControl w:val="0"/>
        <w:spacing w:before="120"/>
        <w:jc w:val="both"/>
        <w:rPr>
          <w:rStyle w:val="iadne"/>
          <w:rFonts w:ascii="Segoe UI" w:hAnsi="Segoe UI" w:cs="Segoe UI"/>
          <w:sz w:val="21"/>
          <w:szCs w:val="21"/>
        </w:rPr>
      </w:pPr>
      <w:r w:rsidRPr="00A53CF7">
        <w:rPr>
          <w:rStyle w:val="iadne"/>
          <w:rFonts w:ascii="Segoe UI" w:hAnsi="Segoe UI" w:cs="Segoe UI"/>
          <w:sz w:val="20"/>
          <w:szCs w:val="20"/>
        </w:rPr>
        <w:t>Vyhlasovateľ si vyhradzuje právo v</w:t>
      </w:r>
      <w:r w:rsidR="00953A93" w:rsidRPr="00A53CF7">
        <w:rPr>
          <w:rStyle w:val="iadne"/>
          <w:rFonts w:ascii="Segoe UI" w:hAnsi="Segoe UI" w:cs="Segoe UI"/>
          <w:sz w:val="20"/>
          <w:szCs w:val="20"/>
        </w:rPr>
        <w:t> </w:t>
      </w:r>
      <w:r w:rsidRPr="00A53CF7">
        <w:rPr>
          <w:rStyle w:val="iadne"/>
          <w:rFonts w:ascii="Segoe UI" w:hAnsi="Segoe UI" w:cs="Segoe UI"/>
          <w:sz w:val="20"/>
          <w:szCs w:val="20"/>
        </w:rPr>
        <w:t>rá</w:t>
      </w:r>
      <w:r w:rsidR="00953A93" w:rsidRPr="00A53CF7">
        <w:rPr>
          <w:rStyle w:val="iadne"/>
          <w:rFonts w:ascii="Segoe UI" w:hAnsi="Segoe UI" w:cs="Segoe UI"/>
          <w:sz w:val="20"/>
          <w:szCs w:val="20"/>
        </w:rPr>
        <w:t xml:space="preserve">mci procesu následnej projektovej prípravy </w:t>
      </w:r>
      <w:r w:rsidR="00414D18" w:rsidRPr="00A53CF7">
        <w:rPr>
          <w:rStyle w:val="iadne"/>
          <w:rFonts w:ascii="Segoe UI" w:hAnsi="Segoe UI" w:cs="Segoe UI"/>
          <w:sz w:val="20"/>
          <w:szCs w:val="20"/>
        </w:rPr>
        <w:t xml:space="preserve">koordinovať a korigovať </w:t>
      </w:r>
      <w:r w:rsidR="00A8594D" w:rsidRPr="00A53CF7">
        <w:rPr>
          <w:rStyle w:val="iadne"/>
          <w:rFonts w:ascii="Segoe UI" w:hAnsi="Segoe UI" w:cs="Segoe UI"/>
          <w:sz w:val="20"/>
          <w:szCs w:val="20"/>
        </w:rPr>
        <w:t xml:space="preserve">návrhy riešení v závislosti na </w:t>
      </w:r>
      <w:r w:rsidR="0024639E" w:rsidRPr="00A53CF7">
        <w:rPr>
          <w:rStyle w:val="iadne"/>
          <w:rFonts w:ascii="Segoe UI" w:hAnsi="Segoe UI" w:cs="Segoe UI"/>
          <w:sz w:val="20"/>
          <w:szCs w:val="20"/>
        </w:rPr>
        <w:t xml:space="preserve">požiadavkáchKPÚ </w:t>
      </w:r>
      <w:r w:rsidR="008B1105" w:rsidRPr="00A53CF7">
        <w:rPr>
          <w:rStyle w:val="iadne"/>
          <w:rFonts w:ascii="Segoe UI" w:hAnsi="Segoe UI" w:cs="Segoe UI"/>
          <w:sz w:val="20"/>
          <w:szCs w:val="20"/>
        </w:rPr>
        <w:t>a vyhlasovateľa.</w:t>
      </w:r>
    </w:p>
    <w:p w14:paraId="38D34B46" w14:textId="4804C941" w:rsidR="00E466B0" w:rsidRPr="00A53CF7" w:rsidRDefault="00EB7279" w:rsidP="00A53CF7">
      <w:pPr>
        <w:pStyle w:val="ListParagraph"/>
        <w:widowControl w:val="0"/>
        <w:numPr>
          <w:ilvl w:val="2"/>
          <w:numId w:val="39"/>
        </w:numPr>
        <w:spacing w:after="120"/>
        <w:ind w:left="709"/>
        <w:jc w:val="both"/>
        <w:rPr>
          <w:rStyle w:val="Hyperlink0"/>
          <w:rFonts w:ascii="Segoe UI" w:hAnsi="Segoe UI" w:cs="Segoe UI"/>
          <w:sz w:val="20"/>
          <w:szCs w:val="20"/>
        </w:rPr>
      </w:pPr>
      <w:r w:rsidRPr="00A53CF7">
        <w:rPr>
          <w:rStyle w:val="Hyperlink0"/>
          <w:rFonts w:ascii="Segoe UI" w:hAnsi="Segoe UI" w:cs="Segoe UI"/>
          <w:sz w:val="20"/>
          <w:szCs w:val="20"/>
        </w:rPr>
        <w:t>Priame rokovacie konanie bude neúspešné najmä v prípade:</w:t>
      </w:r>
    </w:p>
    <w:p w14:paraId="1CFB9AFE" w14:textId="77777777" w:rsidR="00E466B0" w:rsidRPr="00A53CF7" w:rsidRDefault="00C83C04" w:rsidP="00A53CF7">
      <w:pPr>
        <w:widowControl w:val="0"/>
        <w:jc w:val="both"/>
        <w:rPr>
          <w:rStyle w:val="iadne"/>
          <w:rFonts w:ascii="Segoe UI" w:eastAsiaTheme="minorEastAsia" w:hAnsi="Segoe UI" w:cs="Segoe UI"/>
          <w:sz w:val="20"/>
          <w:szCs w:val="20"/>
        </w:rPr>
      </w:pPr>
      <w:r w:rsidRPr="00A53CF7">
        <w:rPr>
          <w:rStyle w:val="iadne"/>
          <w:rFonts w:ascii="Segoe UI" w:hAnsi="Segoe UI" w:cs="Segoe UI"/>
          <w:sz w:val="20"/>
          <w:szCs w:val="20"/>
        </w:rPr>
        <w:t>a) vylúčenia uchádzača podľa § 40 ods. 6 ZVO z priameho rokovacieho konania;</w:t>
      </w:r>
    </w:p>
    <w:p w14:paraId="7B75BE96" w14:textId="77777777" w:rsidR="00E466B0" w:rsidRPr="00A53CF7" w:rsidRDefault="00C83C04" w:rsidP="00A53CF7">
      <w:pPr>
        <w:widowControl w:val="0"/>
        <w:jc w:val="both"/>
        <w:rPr>
          <w:rStyle w:val="iadne"/>
          <w:rFonts w:ascii="Segoe UI" w:eastAsiaTheme="minorEastAsia" w:hAnsi="Segoe UI" w:cs="Segoe UI"/>
          <w:sz w:val="20"/>
          <w:szCs w:val="20"/>
        </w:rPr>
      </w:pPr>
      <w:r w:rsidRPr="00A53CF7">
        <w:rPr>
          <w:rStyle w:val="iadne"/>
          <w:rFonts w:ascii="Segoe UI" w:hAnsi="Segoe UI" w:cs="Segoe UI"/>
          <w:sz w:val="20"/>
          <w:szCs w:val="20"/>
        </w:rPr>
        <w:t>b) vylúčenia ponuky uchádzača podľa § 53 ods. 5 ZVO z priameho rokovacieho konania;</w:t>
      </w:r>
    </w:p>
    <w:p w14:paraId="6F1D8929" w14:textId="77777777" w:rsidR="00E462DD" w:rsidRPr="00A53CF7" w:rsidRDefault="00E462DD" w:rsidP="00E462DD">
      <w:pPr>
        <w:widowControl w:val="0"/>
        <w:jc w:val="both"/>
        <w:rPr>
          <w:rStyle w:val="iadne"/>
          <w:rFonts w:ascii="Segoe UI" w:hAnsi="Segoe UI" w:cs="Segoe UI"/>
          <w:sz w:val="20"/>
          <w:szCs w:val="20"/>
        </w:rPr>
      </w:pPr>
    </w:p>
    <w:p w14:paraId="5B23CFB9" w14:textId="6C147B3B" w:rsidR="00E466B0" w:rsidRPr="00A53CF7" w:rsidRDefault="00A53CF7" w:rsidP="00A53CF7">
      <w:pPr>
        <w:widowControl w:val="0"/>
        <w:jc w:val="both"/>
        <w:rPr>
          <w:rStyle w:val="iadne"/>
          <w:rFonts w:ascii="Segoe UI" w:eastAsiaTheme="minorEastAsia" w:hAnsi="Segoe UI" w:cs="Segoe UI"/>
          <w:sz w:val="20"/>
          <w:szCs w:val="20"/>
        </w:rPr>
      </w:pPr>
      <w:r w:rsidRPr="00A53CF7">
        <w:rPr>
          <w:rStyle w:val="iadne"/>
          <w:rFonts w:ascii="Segoe UI" w:hAnsi="Segoe UI" w:cs="Segoe UI"/>
          <w:sz w:val="20"/>
          <w:szCs w:val="20"/>
        </w:rPr>
        <w:t>Výšku PHZ vníma vyhlasovateľ ako maximálnu. Túto skutočnosť musia predkladané návrhy zohľadňovať a rešpektovať.</w:t>
      </w:r>
    </w:p>
    <w:p w14:paraId="07E4C05B" w14:textId="77777777" w:rsidR="00B608A9" w:rsidRPr="00A53CF7" w:rsidRDefault="00B608A9" w:rsidP="00B608A9">
      <w:pPr>
        <w:pStyle w:val="Heading2"/>
        <w:numPr>
          <w:ilvl w:val="1"/>
          <w:numId w:val="39"/>
        </w:numPr>
        <w:ind w:left="851" w:hanging="851"/>
        <w:rPr>
          <w:rStyle w:val="iadne"/>
          <w:rFonts w:ascii="Segoe UI" w:hAnsi="Segoe UI" w:cs="Segoe UI"/>
          <w:smallCaps/>
          <w:color w:val="18792A"/>
          <w:sz w:val="24"/>
          <w:szCs w:val="24"/>
        </w:rPr>
      </w:pPr>
      <w:bookmarkStart w:id="89" w:name="_Toc152850882"/>
      <w:r w:rsidRPr="00A53CF7">
        <w:rPr>
          <w:rStyle w:val="iadne"/>
          <w:rFonts w:ascii="Segoe UI" w:hAnsi="Segoe UI" w:cs="Segoe UI"/>
          <w:smallCaps/>
          <w:color w:val="18792A"/>
          <w:sz w:val="24"/>
          <w:szCs w:val="24"/>
        </w:rPr>
        <w:t>POSTUP V PRÍPADE ZRUŠENIA SÚŤAŽE</w:t>
      </w:r>
      <w:bookmarkEnd w:id="89"/>
    </w:p>
    <w:p w14:paraId="6DB415DC" w14:textId="77777777" w:rsidR="00C12C3F" w:rsidRPr="00A53CF7" w:rsidRDefault="00C12C3F" w:rsidP="00C12C3F">
      <w:pPr>
        <w:rPr>
          <w:rFonts w:ascii="Segoe UI" w:eastAsiaTheme="majorEastAsia" w:hAnsi="Segoe UI" w:cs="Segoe UI"/>
          <w:sz w:val="20"/>
          <w:szCs w:val="20"/>
        </w:rPr>
      </w:pPr>
      <w:r w:rsidRPr="00A53CF7">
        <w:rPr>
          <w:rFonts w:ascii="Segoe UI" w:eastAsiaTheme="majorEastAsia" w:hAnsi="Segoe UI" w:cs="Segoe UI"/>
          <w:sz w:val="20"/>
          <w:szCs w:val="20"/>
        </w:rPr>
        <w:t>Vyhlasovateľ zruší súťaž návrhov, ak:</w:t>
      </w:r>
    </w:p>
    <w:p w14:paraId="30B7789B" w14:textId="77777777" w:rsidR="00C12C3F" w:rsidRPr="00A53CF7" w:rsidRDefault="00C12C3F" w:rsidP="00C12C3F">
      <w:pPr>
        <w:rPr>
          <w:rFonts w:ascii="Segoe UI" w:eastAsiaTheme="majorEastAsia" w:hAnsi="Segoe UI" w:cs="Segoe UI"/>
          <w:sz w:val="20"/>
          <w:szCs w:val="20"/>
        </w:rPr>
      </w:pPr>
      <w:r w:rsidRPr="00A53CF7">
        <w:rPr>
          <w:rFonts w:ascii="Segoe UI" w:eastAsiaTheme="majorEastAsia" w:hAnsi="Segoe UI" w:cs="Segoe UI"/>
          <w:sz w:val="20"/>
          <w:szCs w:val="20"/>
        </w:rPr>
        <w:t>a) ani jeden účastník nesplnil podmienky účasti vo verejnom obstarávaní a účastník neuplatnil námietky v lehote podľa tohto zákona</w:t>
      </w:r>
    </w:p>
    <w:p w14:paraId="099AAA81" w14:textId="77777777" w:rsidR="00C12C3F" w:rsidRPr="00A53CF7" w:rsidRDefault="00C12C3F" w:rsidP="00C12C3F">
      <w:pPr>
        <w:rPr>
          <w:rFonts w:ascii="Segoe UI" w:eastAsiaTheme="majorEastAsia" w:hAnsi="Segoe UI" w:cs="Segoe UI"/>
          <w:sz w:val="20"/>
          <w:szCs w:val="20"/>
        </w:rPr>
      </w:pPr>
      <w:r w:rsidRPr="00A53CF7">
        <w:rPr>
          <w:rFonts w:ascii="Segoe UI" w:eastAsiaTheme="majorEastAsia" w:hAnsi="Segoe UI" w:cs="Segoe UI"/>
          <w:sz w:val="20"/>
          <w:szCs w:val="20"/>
        </w:rPr>
        <w:t>b) nedostal ani jeden návrh</w:t>
      </w:r>
    </w:p>
    <w:p w14:paraId="0D8BC253" w14:textId="77777777" w:rsidR="00C12C3F" w:rsidRPr="00A53CF7" w:rsidRDefault="00C12C3F" w:rsidP="00C12C3F">
      <w:pPr>
        <w:rPr>
          <w:rFonts w:ascii="Segoe UI" w:eastAsiaTheme="majorEastAsia" w:hAnsi="Segoe UI" w:cs="Segoe UI"/>
          <w:sz w:val="20"/>
          <w:szCs w:val="20"/>
        </w:rPr>
      </w:pPr>
      <w:r w:rsidRPr="00A53CF7">
        <w:rPr>
          <w:rFonts w:ascii="Segoe UI" w:eastAsiaTheme="majorEastAsia" w:hAnsi="Segoe UI" w:cs="Segoe UI"/>
          <w:sz w:val="20"/>
          <w:szCs w:val="20"/>
        </w:rPr>
        <w:t>c) jeho zrušenie nariadil úrad</w:t>
      </w:r>
    </w:p>
    <w:p w14:paraId="45AAAB1D" w14:textId="77777777" w:rsidR="005E428E" w:rsidRPr="00A53CF7" w:rsidRDefault="005E428E" w:rsidP="00C12C3F">
      <w:pPr>
        <w:rPr>
          <w:rFonts w:ascii="Segoe UI" w:eastAsiaTheme="majorEastAsia" w:hAnsi="Segoe UI" w:cs="Segoe UI"/>
          <w:sz w:val="20"/>
          <w:szCs w:val="20"/>
        </w:rPr>
      </w:pPr>
    </w:p>
    <w:p w14:paraId="3F7363E2" w14:textId="29E0236D" w:rsidR="00C12C3F" w:rsidRPr="00A53CF7" w:rsidRDefault="00C12C3F" w:rsidP="00C12C3F">
      <w:pPr>
        <w:rPr>
          <w:rFonts w:ascii="Segoe UI" w:eastAsiaTheme="majorEastAsia" w:hAnsi="Segoe UI" w:cs="Segoe UI"/>
          <w:sz w:val="20"/>
          <w:szCs w:val="20"/>
        </w:rPr>
      </w:pPr>
      <w:r w:rsidRPr="00A53CF7">
        <w:rPr>
          <w:rFonts w:ascii="Segoe UI" w:eastAsiaTheme="majorEastAsia" w:hAnsi="Segoe UI" w:cs="Segoe UI"/>
          <w:sz w:val="20"/>
          <w:szCs w:val="20"/>
        </w:rPr>
        <w:t>Vyhlasovateľ môže zrušiť súťaž návrhov alebo jeho časť aj vtedy, ak sa zmenili okolnosti, za ktorých sa vyhlásila súťaž návrhov, ak sa v priebehu postupu súťaže návrhov vyskytli dôvody hodné osobitného zreteľa, pre ktoré nemožno od vyhlasovateľa požadovať, aby v súťaži návrhov pokračoval, najmä ak sa zistilo porušenie zákona o verejnom obstarávaní, ktoré má alebo by mohlo mať zásadný vplyv na výsledok verejného obstarávania</w:t>
      </w:r>
      <w:r w:rsidR="00A53CF7" w:rsidRPr="00A53CF7">
        <w:rPr>
          <w:rFonts w:ascii="Segoe UI" w:eastAsiaTheme="majorEastAsia" w:hAnsi="Segoe UI" w:cs="Segoe UI"/>
          <w:sz w:val="20"/>
          <w:szCs w:val="20"/>
        </w:rPr>
        <w:t>.</w:t>
      </w:r>
    </w:p>
    <w:p w14:paraId="48CBA19A" w14:textId="77777777" w:rsidR="005E428E" w:rsidRPr="00A53CF7" w:rsidRDefault="0021333F" w:rsidP="0021333F">
      <w:pPr>
        <w:tabs>
          <w:tab w:val="left" w:pos="6143"/>
        </w:tabs>
        <w:rPr>
          <w:rFonts w:ascii="Segoe UI" w:eastAsiaTheme="majorEastAsia" w:hAnsi="Segoe UI" w:cs="Segoe UI"/>
          <w:sz w:val="20"/>
          <w:szCs w:val="20"/>
        </w:rPr>
      </w:pPr>
      <w:r w:rsidRPr="00A53CF7">
        <w:rPr>
          <w:rFonts w:ascii="Segoe UI" w:eastAsiaTheme="majorEastAsia" w:hAnsi="Segoe UI" w:cs="Segoe UI"/>
          <w:sz w:val="20"/>
          <w:szCs w:val="20"/>
        </w:rPr>
        <w:tab/>
      </w:r>
    </w:p>
    <w:p w14:paraId="47037C3E" w14:textId="77777777" w:rsidR="00F23216" w:rsidRPr="00A53CF7" w:rsidRDefault="00C12C3F" w:rsidP="002941C0">
      <w:pPr>
        <w:rPr>
          <w:rFonts w:ascii="Segoe UI" w:eastAsiaTheme="majorEastAsia" w:hAnsi="Segoe UI" w:cs="Segoe UI"/>
          <w:sz w:val="20"/>
          <w:szCs w:val="20"/>
        </w:rPr>
      </w:pPr>
      <w:r w:rsidRPr="00A53CF7">
        <w:rPr>
          <w:rFonts w:ascii="Segoe UI" w:eastAsiaTheme="majorEastAsia" w:hAnsi="Segoe UI" w:cs="Segoe UI"/>
          <w:sz w:val="20"/>
          <w:szCs w:val="20"/>
        </w:rPr>
        <w:t>Vyhlasovateľ je povinný bezodkladne upovedomiť všetkých účastníkov o zrušení súťaže návrhov s uvedením dôvodu.</w:t>
      </w:r>
    </w:p>
    <w:p w14:paraId="6BC2348E" w14:textId="322862C4" w:rsidR="000D34B5" w:rsidRPr="00A53CF7" w:rsidRDefault="000D34B5" w:rsidP="00400872">
      <w:pPr>
        <w:pStyle w:val="Heading2"/>
        <w:numPr>
          <w:ilvl w:val="0"/>
          <w:numId w:val="39"/>
        </w:numPr>
        <w:ind w:left="0" w:firstLine="0"/>
        <w:rPr>
          <w:rFonts w:ascii="Segoe UI" w:hAnsi="Segoe UI" w:cs="Segoe UI"/>
          <w:b/>
          <w:bCs/>
          <w:color w:val="18792A"/>
        </w:rPr>
      </w:pPr>
      <w:bookmarkStart w:id="90" w:name="_Toc91071026"/>
      <w:bookmarkStart w:id="91" w:name="_Toc152850883"/>
      <w:r w:rsidRPr="00A53CF7">
        <w:rPr>
          <w:rStyle w:val="iadne"/>
          <w:rFonts w:ascii="Segoe UI" w:hAnsi="Segoe UI" w:cs="Segoe UI"/>
          <w:b/>
          <w:bCs/>
          <w:color w:val="18792A"/>
        </w:rPr>
        <w:t>CENY</w:t>
      </w:r>
      <w:r w:rsidR="00523DFD" w:rsidRPr="00A53CF7">
        <w:rPr>
          <w:rStyle w:val="iadne"/>
          <w:rFonts w:ascii="Segoe UI" w:hAnsi="Segoe UI" w:cs="Segoe UI"/>
          <w:b/>
          <w:bCs/>
          <w:color w:val="18792A"/>
        </w:rPr>
        <w:t>,</w:t>
      </w:r>
      <w:bookmarkEnd w:id="90"/>
      <w:bookmarkEnd w:id="91"/>
      <w:r w:rsidR="00830A44" w:rsidRPr="00A53CF7">
        <w:rPr>
          <w:rStyle w:val="iadne"/>
          <w:rFonts w:ascii="Segoe UI" w:hAnsi="Segoe UI" w:cs="Segoe UI"/>
          <w:b/>
          <w:bCs/>
          <w:color w:val="18792A"/>
        </w:rPr>
        <w:t>ODMENY</w:t>
      </w:r>
      <w:r w:rsidR="00523DFD" w:rsidRPr="00A53CF7">
        <w:rPr>
          <w:rStyle w:val="iadne"/>
          <w:rFonts w:ascii="Segoe UI" w:hAnsi="Segoe UI" w:cs="Segoe UI"/>
          <w:b/>
          <w:bCs/>
          <w:color w:val="18792A"/>
        </w:rPr>
        <w:t xml:space="preserve"> A NÁHRADY NÁKLADOV</w:t>
      </w:r>
    </w:p>
    <w:p w14:paraId="54CB58EB" w14:textId="5A6FAA27" w:rsidR="00E466B0" w:rsidRPr="00A53CF7" w:rsidRDefault="000D34B5" w:rsidP="00A53CF7">
      <w:pPr>
        <w:pStyle w:val="Heading2"/>
        <w:numPr>
          <w:ilvl w:val="1"/>
          <w:numId w:val="39"/>
        </w:numPr>
        <w:ind w:left="709" w:hanging="709"/>
        <w:rPr>
          <w:rStyle w:val="Hyperlink0"/>
          <w:rFonts w:ascii="Segoe UI" w:hAnsi="Segoe UI" w:cs="Segoe UI"/>
          <w:sz w:val="20"/>
          <w:szCs w:val="20"/>
        </w:rPr>
      </w:pPr>
      <w:bookmarkStart w:id="92" w:name="_Toc91071027"/>
      <w:bookmarkStart w:id="93" w:name="_Toc152850884"/>
      <w:r w:rsidRPr="00A53CF7">
        <w:rPr>
          <w:rStyle w:val="Hyperlink0"/>
          <w:rFonts w:ascii="Segoe UI" w:eastAsia="Arial Unicode MS" w:hAnsi="Segoe UI" w:cs="Segoe UI"/>
          <w:color w:val="18792A"/>
          <w:sz w:val="24"/>
          <w:szCs w:val="24"/>
        </w:rPr>
        <w:t>CENY</w:t>
      </w:r>
      <w:bookmarkEnd w:id="92"/>
      <w:bookmarkEnd w:id="93"/>
    </w:p>
    <w:p w14:paraId="181F2084" w14:textId="77777777" w:rsidR="000D34B5" w:rsidRPr="00A53CF7" w:rsidRDefault="000D34B5" w:rsidP="000D34B5">
      <w:pPr>
        <w:widowControl w:val="0"/>
        <w:tabs>
          <w:tab w:val="left" w:pos="567"/>
        </w:tabs>
        <w:ind w:left="709"/>
        <w:rPr>
          <w:rStyle w:val="Hyperlink0"/>
          <w:rFonts w:ascii="Segoe UI" w:hAnsi="Segoe UI" w:cs="Segoe UI"/>
          <w:sz w:val="20"/>
          <w:szCs w:val="20"/>
          <w:u w:val="single"/>
        </w:rPr>
      </w:pPr>
      <w:r w:rsidRPr="00A53CF7">
        <w:rPr>
          <w:rStyle w:val="Hyperlink0"/>
          <w:rFonts w:ascii="Segoe UI" w:hAnsi="Segoe UI" w:cs="Segoe UI"/>
          <w:sz w:val="20"/>
          <w:szCs w:val="20"/>
          <w:u w:val="single"/>
        </w:rPr>
        <w:t>Ceny za umiestnenie</w:t>
      </w:r>
    </w:p>
    <w:p w14:paraId="7D2F2611" w14:textId="16BBD92D" w:rsidR="000D34B5" w:rsidRPr="00A53CF7" w:rsidRDefault="000D34B5" w:rsidP="000D34B5">
      <w:pPr>
        <w:widowControl w:val="0"/>
        <w:tabs>
          <w:tab w:val="left" w:pos="567"/>
        </w:tabs>
        <w:ind w:left="709"/>
        <w:rPr>
          <w:rStyle w:val="iadne"/>
          <w:rFonts w:ascii="Segoe UI" w:eastAsia="Cambria" w:hAnsi="Segoe UI" w:cs="Segoe UI"/>
          <w:sz w:val="20"/>
          <w:szCs w:val="20"/>
        </w:rPr>
      </w:pPr>
      <w:r w:rsidRPr="00A53CF7">
        <w:rPr>
          <w:rStyle w:val="iadne"/>
          <w:rFonts w:ascii="Segoe UI" w:eastAsia="Cambria" w:hAnsi="Segoe UI" w:cs="Segoe UI"/>
          <w:sz w:val="20"/>
          <w:szCs w:val="20"/>
        </w:rPr>
        <w:t xml:space="preserve">Účastník na 1. mieste získa cenu </w:t>
      </w:r>
      <w:r w:rsidR="000D4D5F" w:rsidRPr="00A53CF7">
        <w:rPr>
          <w:rStyle w:val="iadne"/>
          <w:rFonts w:ascii="Segoe UI" w:eastAsia="Cambria" w:hAnsi="Segoe UI" w:cs="Segoe UI"/>
          <w:sz w:val="20"/>
          <w:szCs w:val="20"/>
        </w:rPr>
        <w:tab/>
      </w:r>
      <w:r w:rsidR="009E1682" w:rsidRPr="00A53CF7">
        <w:rPr>
          <w:rStyle w:val="iadne"/>
          <w:rFonts w:ascii="Segoe UI" w:eastAsia="Cambria" w:hAnsi="Segoe UI" w:cs="Segoe UI"/>
          <w:sz w:val="20"/>
          <w:szCs w:val="20"/>
        </w:rPr>
        <w:t>2</w:t>
      </w:r>
      <w:r w:rsidR="0060091F" w:rsidRPr="00A53CF7">
        <w:rPr>
          <w:rStyle w:val="iadne"/>
          <w:rFonts w:ascii="Segoe UI" w:eastAsia="Cambria" w:hAnsi="Segoe UI" w:cs="Segoe UI"/>
          <w:sz w:val="20"/>
          <w:szCs w:val="20"/>
        </w:rPr>
        <w:t>1</w:t>
      </w:r>
      <w:r w:rsidR="004478A1" w:rsidRPr="00A53CF7">
        <w:rPr>
          <w:rStyle w:val="iadne"/>
          <w:rFonts w:ascii="Segoe UI" w:eastAsia="Cambria" w:hAnsi="Segoe UI" w:cs="Segoe UI"/>
          <w:sz w:val="20"/>
          <w:szCs w:val="20"/>
        </w:rPr>
        <w:t> </w:t>
      </w:r>
      <w:r w:rsidR="0060091F" w:rsidRPr="00A53CF7">
        <w:rPr>
          <w:rStyle w:val="iadne"/>
          <w:rFonts w:ascii="Segoe UI" w:eastAsia="Cambria" w:hAnsi="Segoe UI" w:cs="Segoe UI"/>
          <w:sz w:val="20"/>
          <w:szCs w:val="20"/>
        </w:rPr>
        <w:t>25</w:t>
      </w:r>
      <w:r w:rsidR="00620CCD" w:rsidRPr="00A53CF7">
        <w:rPr>
          <w:rStyle w:val="iadne"/>
          <w:rFonts w:ascii="Segoe UI" w:eastAsia="Cambria" w:hAnsi="Segoe UI" w:cs="Segoe UI"/>
          <w:sz w:val="20"/>
          <w:szCs w:val="20"/>
        </w:rPr>
        <w:t>0</w:t>
      </w:r>
      <w:r w:rsidRPr="00A53CF7">
        <w:rPr>
          <w:rStyle w:val="iadne"/>
          <w:rFonts w:ascii="Segoe UI" w:eastAsia="Cambria" w:hAnsi="Segoe UI" w:cs="Segoe UI"/>
          <w:sz w:val="20"/>
          <w:szCs w:val="20"/>
        </w:rPr>
        <w:t xml:space="preserve">€, </w:t>
      </w:r>
    </w:p>
    <w:p w14:paraId="14D44A45" w14:textId="52C5985F" w:rsidR="000D34B5" w:rsidRPr="00A53CF7" w:rsidRDefault="000D34B5" w:rsidP="000D34B5">
      <w:pPr>
        <w:widowControl w:val="0"/>
        <w:tabs>
          <w:tab w:val="left" w:pos="567"/>
        </w:tabs>
        <w:ind w:left="709"/>
        <w:rPr>
          <w:rStyle w:val="iadne"/>
          <w:rFonts w:ascii="Segoe UI" w:eastAsia="Cambria" w:hAnsi="Segoe UI" w:cs="Segoe UI"/>
          <w:sz w:val="20"/>
          <w:szCs w:val="20"/>
        </w:rPr>
      </w:pPr>
      <w:r w:rsidRPr="00A53CF7">
        <w:rPr>
          <w:rStyle w:val="iadne"/>
          <w:rFonts w:ascii="Segoe UI" w:eastAsia="Cambria" w:hAnsi="Segoe UI" w:cs="Segoe UI"/>
          <w:sz w:val="20"/>
          <w:szCs w:val="20"/>
        </w:rPr>
        <w:t xml:space="preserve">Účastník na 2. mieste získa cenu </w:t>
      </w:r>
      <w:r w:rsidR="000D4D5F" w:rsidRPr="00A53CF7">
        <w:rPr>
          <w:rStyle w:val="iadne"/>
          <w:rFonts w:ascii="Segoe UI" w:eastAsia="Cambria" w:hAnsi="Segoe UI" w:cs="Segoe UI"/>
          <w:sz w:val="20"/>
          <w:szCs w:val="20"/>
        </w:rPr>
        <w:tab/>
      </w:r>
      <w:r w:rsidR="003E66B6" w:rsidRPr="00A53CF7">
        <w:rPr>
          <w:rStyle w:val="iadne"/>
          <w:rFonts w:ascii="Segoe UI" w:eastAsia="Cambria" w:hAnsi="Segoe UI" w:cs="Segoe UI"/>
          <w:sz w:val="20"/>
          <w:szCs w:val="20"/>
        </w:rPr>
        <w:t>1</w:t>
      </w:r>
      <w:r w:rsidR="0060091F" w:rsidRPr="00A53CF7">
        <w:rPr>
          <w:rStyle w:val="iadne"/>
          <w:rFonts w:ascii="Segoe UI" w:eastAsia="Cambria" w:hAnsi="Segoe UI" w:cs="Segoe UI"/>
          <w:sz w:val="20"/>
          <w:szCs w:val="20"/>
        </w:rPr>
        <w:t>7</w:t>
      </w:r>
      <w:r w:rsidR="004A6652">
        <w:rPr>
          <w:rStyle w:val="iadne"/>
          <w:rFonts w:ascii="Segoe UI" w:eastAsia="Cambria" w:hAnsi="Segoe UI" w:cs="Segoe UI"/>
          <w:sz w:val="20"/>
          <w:szCs w:val="20"/>
        </w:rPr>
        <w:t xml:space="preserve"> </w:t>
      </w:r>
      <w:r w:rsidR="002F7B5B" w:rsidRPr="00A53CF7">
        <w:rPr>
          <w:rStyle w:val="iadne"/>
          <w:rFonts w:ascii="Segoe UI" w:eastAsia="Cambria" w:hAnsi="Segoe UI" w:cs="Segoe UI"/>
          <w:sz w:val="20"/>
          <w:szCs w:val="20"/>
        </w:rPr>
        <w:t>00</w:t>
      </w:r>
      <w:r w:rsidR="000F1862" w:rsidRPr="00A53CF7">
        <w:rPr>
          <w:rStyle w:val="iadne"/>
          <w:rFonts w:ascii="Segoe UI" w:eastAsia="Cambria" w:hAnsi="Segoe UI" w:cs="Segoe UI"/>
          <w:sz w:val="20"/>
          <w:szCs w:val="20"/>
        </w:rPr>
        <w:t>0</w:t>
      </w:r>
      <w:r w:rsidRPr="00A53CF7">
        <w:rPr>
          <w:rStyle w:val="iadne"/>
          <w:rFonts w:ascii="Segoe UI" w:eastAsia="Cambria" w:hAnsi="Segoe UI" w:cs="Segoe UI"/>
          <w:sz w:val="20"/>
          <w:szCs w:val="20"/>
        </w:rPr>
        <w:t xml:space="preserve"> €, </w:t>
      </w:r>
    </w:p>
    <w:p w14:paraId="2F3208B7" w14:textId="01736249" w:rsidR="00673D29" w:rsidRPr="00A53CF7" w:rsidRDefault="000D34B5" w:rsidP="00D63E43">
      <w:pPr>
        <w:widowControl w:val="0"/>
        <w:tabs>
          <w:tab w:val="left" w:pos="567"/>
        </w:tabs>
        <w:ind w:left="709"/>
        <w:rPr>
          <w:rStyle w:val="iadne"/>
          <w:rFonts w:ascii="Segoe UI" w:eastAsia="Cambria" w:hAnsi="Segoe UI" w:cs="Segoe UI"/>
          <w:sz w:val="20"/>
          <w:szCs w:val="20"/>
        </w:rPr>
      </w:pPr>
      <w:r w:rsidRPr="00A53CF7">
        <w:rPr>
          <w:rStyle w:val="iadne"/>
          <w:rFonts w:ascii="Segoe UI" w:eastAsia="Cambria" w:hAnsi="Segoe UI" w:cs="Segoe UI"/>
          <w:sz w:val="20"/>
          <w:szCs w:val="20"/>
        </w:rPr>
        <w:t>Účastník na 3. mieste získa cenu </w:t>
      </w:r>
      <w:r w:rsidR="000D4D5F" w:rsidRPr="00A53CF7">
        <w:rPr>
          <w:rStyle w:val="iadne"/>
          <w:rFonts w:ascii="Segoe UI" w:eastAsia="Cambria" w:hAnsi="Segoe UI" w:cs="Segoe UI"/>
          <w:sz w:val="20"/>
          <w:szCs w:val="20"/>
        </w:rPr>
        <w:tab/>
        <w:t>1</w:t>
      </w:r>
      <w:r w:rsidR="00A62633" w:rsidRPr="00A53CF7">
        <w:rPr>
          <w:rStyle w:val="iadne"/>
          <w:rFonts w:ascii="Segoe UI" w:eastAsia="Cambria" w:hAnsi="Segoe UI" w:cs="Segoe UI"/>
          <w:sz w:val="20"/>
          <w:szCs w:val="20"/>
        </w:rPr>
        <w:t>2</w:t>
      </w:r>
      <w:r w:rsidR="004A6652">
        <w:rPr>
          <w:rStyle w:val="iadne"/>
          <w:rFonts w:ascii="Segoe UI" w:eastAsia="Cambria" w:hAnsi="Segoe UI" w:cs="Segoe UI"/>
          <w:sz w:val="20"/>
          <w:szCs w:val="20"/>
        </w:rPr>
        <w:t xml:space="preserve"> </w:t>
      </w:r>
      <w:r w:rsidR="0060091F" w:rsidRPr="00A53CF7">
        <w:rPr>
          <w:rStyle w:val="iadne"/>
          <w:rFonts w:ascii="Segoe UI" w:eastAsia="Cambria" w:hAnsi="Segoe UI" w:cs="Segoe UI"/>
          <w:sz w:val="20"/>
          <w:szCs w:val="20"/>
        </w:rPr>
        <w:t>75</w:t>
      </w:r>
      <w:r w:rsidRPr="00A53CF7">
        <w:rPr>
          <w:rStyle w:val="iadne"/>
          <w:rFonts w:ascii="Segoe UI" w:eastAsia="Cambria" w:hAnsi="Segoe UI" w:cs="Segoe UI"/>
          <w:sz w:val="20"/>
          <w:szCs w:val="20"/>
        </w:rPr>
        <w:t>0 €.</w:t>
      </w:r>
    </w:p>
    <w:p w14:paraId="2D85318B" w14:textId="77777777" w:rsidR="0016535B" w:rsidRPr="00A53CF7" w:rsidRDefault="0016535B" w:rsidP="00400872">
      <w:pPr>
        <w:pStyle w:val="Heading2"/>
        <w:numPr>
          <w:ilvl w:val="1"/>
          <w:numId w:val="39"/>
        </w:numPr>
        <w:ind w:left="709" w:hanging="709"/>
        <w:rPr>
          <w:rStyle w:val="iadne"/>
          <w:rFonts w:ascii="Segoe UI" w:hAnsi="Segoe UI" w:cs="Segoe UI"/>
          <w:color w:val="18792A"/>
          <w:sz w:val="24"/>
          <w:szCs w:val="24"/>
        </w:rPr>
      </w:pPr>
      <w:bookmarkStart w:id="94" w:name="_Toc152850885"/>
      <w:r w:rsidRPr="00A53CF7">
        <w:rPr>
          <w:rStyle w:val="iadne"/>
          <w:rFonts w:ascii="Segoe UI" w:hAnsi="Segoe UI" w:cs="Segoe UI"/>
          <w:color w:val="18792A"/>
          <w:sz w:val="24"/>
          <w:szCs w:val="24"/>
        </w:rPr>
        <w:t>ODMENY</w:t>
      </w:r>
      <w:bookmarkEnd w:id="94"/>
    </w:p>
    <w:p w14:paraId="69CA6BE6" w14:textId="77777777" w:rsidR="0016535B" w:rsidRPr="00A53CF7" w:rsidRDefault="0016535B" w:rsidP="004B2C97">
      <w:pPr>
        <w:ind w:left="709"/>
        <w:jc w:val="both"/>
        <w:rPr>
          <w:rStyle w:val="iadne"/>
          <w:rFonts w:ascii="Segoe UI" w:hAnsi="Segoe UI" w:cs="Segoe UI"/>
          <w:sz w:val="20"/>
          <w:szCs w:val="20"/>
        </w:rPr>
      </w:pPr>
      <w:r w:rsidRPr="00A53CF7">
        <w:rPr>
          <w:rFonts w:ascii="Segoe UI" w:hAnsi="Segoe UI" w:cs="Segoe UI"/>
          <w:sz w:val="20"/>
          <w:szCs w:val="20"/>
        </w:rPr>
        <w:t xml:space="preserve">Suma určená na odmeny predstavuje čiastku </w:t>
      </w:r>
      <w:r w:rsidR="0060091F" w:rsidRPr="00A53CF7">
        <w:rPr>
          <w:rFonts w:ascii="Segoe UI" w:hAnsi="Segoe UI" w:cs="Segoe UI"/>
          <w:sz w:val="20"/>
          <w:szCs w:val="20"/>
        </w:rPr>
        <w:t>4 00</w:t>
      </w:r>
      <w:r w:rsidRPr="00A53CF7">
        <w:rPr>
          <w:rFonts w:ascii="Segoe UI" w:hAnsi="Segoe UI" w:cs="Segoe UI"/>
          <w:sz w:val="20"/>
          <w:szCs w:val="20"/>
        </w:rPr>
        <w:t>0 € spolu. Odmeny môžu byť vyplatené jednému alebo viacerým účastníkom</w:t>
      </w:r>
      <w:r w:rsidR="008349E1" w:rsidRPr="00A53CF7">
        <w:rPr>
          <w:rFonts w:ascii="Segoe UI" w:hAnsi="Segoe UI" w:cs="Segoe UI"/>
          <w:sz w:val="20"/>
          <w:szCs w:val="20"/>
        </w:rPr>
        <w:t xml:space="preserve"> podľa odporúčania poroty</w:t>
      </w:r>
      <w:r w:rsidRPr="00A53CF7">
        <w:rPr>
          <w:rFonts w:ascii="Segoe UI" w:hAnsi="Segoe UI" w:cs="Segoe UI"/>
          <w:sz w:val="20"/>
          <w:szCs w:val="20"/>
        </w:rPr>
        <w:t>.</w:t>
      </w:r>
    </w:p>
    <w:p w14:paraId="159A3E8F" w14:textId="77777777" w:rsidR="0016535B" w:rsidRPr="00A53CF7" w:rsidRDefault="0016535B" w:rsidP="00400872">
      <w:pPr>
        <w:pStyle w:val="Heading2"/>
        <w:numPr>
          <w:ilvl w:val="1"/>
          <w:numId w:val="39"/>
        </w:numPr>
        <w:ind w:left="709" w:hanging="709"/>
        <w:rPr>
          <w:rStyle w:val="iadne"/>
          <w:rFonts w:ascii="Segoe UI" w:hAnsi="Segoe UI" w:cs="Segoe UI"/>
          <w:color w:val="18792A"/>
          <w:sz w:val="24"/>
          <w:szCs w:val="24"/>
        </w:rPr>
      </w:pPr>
      <w:bookmarkStart w:id="95" w:name="_Toc152850886"/>
      <w:r w:rsidRPr="00A53CF7">
        <w:rPr>
          <w:rStyle w:val="iadne"/>
          <w:rFonts w:ascii="Segoe UI" w:hAnsi="Segoe UI" w:cs="Segoe UI"/>
          <w:color w:val="18792A"/>
          <w:sz w:val="24"/>
          <w:szCs w:val="24"/>
        </w:rPr>
        <w:t>PRÁVO NA PREROZDELENIE A ZDANENIE</w:t>
      </w:r>
      <w:bookmarkEnd w:id="95"/>
    </w:p>
    <w:p w14:paraId="595EABEB" w14:textId="77777777" w:rsidR="000D34B5" w:rsidRPr="00A53CF7" w:rsidRDefault="0016535B" w:rsidP="0016535B">
      <w:pPr>
        <w:widowControl w:val="0"/>
        <w:tabs>
          <w:tab w:val="left" w:pos="567"/>
        </w:tabs>
        <w:rPr>
          <w:rStyle w:val="iadne"/>
          <w:rFonts w:ascii="Segoe UI" w:eastAsia="Cambria" w:hAnsi="Segoe UI" w:cs="Segoe UI"/>
          <w:sz w:val="20"/>
          <w:szCs w:val="20"/>
        </w:rPr>
      </w:pPr>
      <w:r w:rsidRPr="00A53CF7">
        <w:rPr>
          <w:rStyle w:val="iadne"/>
          <w:rFonts w:ascii="Segoe UI" w:eastAsia="Cambria" w:hAnsi="Segoe UI" w:cs="Segoe UI"/>
          <w:sz w:val="22"/>
          <w:szCs w:val="22"/>
        </w:rPr>
        <w:tab/>
      </w:r>
      <w:r w:rsidRPr="00A53CF7">
        <w:rPr>
          <w:rStyle w:val="iadne"/>
          <w:rFonts w:ascii="Segoe UI" w:eastAsia="Cambria" w:hAnsi="Segoe UI" w:cs="Segoe UI"/>
          <w:sz w:val="20"/>
          <w:szCs w:val="20"/>
        </w:rPr>
        <w:tab/>
      </w:r>
      <w:r w:rsidR="000D34B5" w:rsidRPr="00A53CF7">
        <w:rPr>
          <w:rStyle w:val="iadne"/>
          <w:rFonts w:ascii="Segoe UI" w:eastAsia="Cambria" w:hAnsi="Segoe UI" w:cs="Segoe UI"/>
          <w:sz w:val="20"/>
          <w:szCs w:val="20"/>
        </w:rPr>
        <w:t>Porota si vyhradzuje právo prerozdeliť</w:t>
      </w:r>
      <w:r w:rsidR="00D63E43" w:rsidRPr="00A53CF7">
        <w:rPr>
          <w:rStyle w:val="iadne"/>
          <w:rFonts w:ascii="Segoe UI" w:eastAsia="Cambria" w:hAnsi="Segoe UI" w:cs="Segoe UI"/>
          <w:sz w:val="20"/>
          <w:szCs w:val="20"/>
        </w:rPr>
        <w:t xml:space="preserve"> alebo neudeliť</w:t>
      </w:r>
      <w:r w:rsidR="000D34B5" w:rsidRPr="00A53CF7">
        <w:rPr>
          <w:rStyle w:val="iadne"/>
          <w:rFonts w:ascii="Segoe UI" w:eastAsia="Cambria" w:hAnsi="Segoe UI" w:cs="Segoe UI"/>
          <w:sz w:val="20"/>
          <w:szCs w:val="20"/>
        </w:rPr>
        <w:t xml:space="preserve"> uvedené ceny</w:t>
      </w:r>
      <w:r w:rsidRPr="00A53CF7">
        <w:rPr>
          <w:rStyle w:val="iadne"/>
          <w:rFonts w:ascii="Segoe UI" w:eastAsia="Cambria" w:hAnsi="Segoe UI" w:cs="Segoe UI"/>
          <w:sz w:val="20"/>
          <w:szCs w:val="20"/>
        </w:rPr>
        <w:t xml:space="preserve"> a odmeny</w:t>
      </w:r>
      <w:r w:rsidR="000D34B5" w:rsidRPr="00A53CF7">
        <w:rPr>
          <w:rStyle w:val="iadne"/>
          <w:rFonts w:ascii="Segoe UI" w:eastAsia="Cambria" w:hAnsi="Segoe UI" w:cs="Segoe UI"/>
          <w:sz w:val="20"/>
          <w:szCs w:val="20"/>
        </w:rPr>
        <w:t>.</w:t>
      </w:r>
    </w:p>
    <w:p w14:paraId="1FF64A83" w14:textId="77777777" w:rsidR="0016535B" w:rsidRPr="00A53CF7" w:rsidRDefault="0016535B" w:rsidP="000D34B5">
      <w:pPr>
        <w:widowControl w:val="0"/>
        <w:tabs>
          <w:tab w:val="left" w:pos="567"/>
        </w:tabs>
        <w:ind w:left="709"/>
        <w:rPr>
          <w:rStyle w:val="iadne"/>
          <w:rFonts w:ascii="Segoe UI" w:eastAsia="Cambria" w:hAnsi="Segoe UI" w:cs="Segoe UI"/>
          <w:sz w:val="20"/>
          <w:szCs w:val="20"/>
          <w:u w:val="single"/>
        </w:rPr>
      </w:pPr>
    </w:p>
    <w:p w14:paraId="46954BE5" w14:textId="77777777" w:rsidR="000D34B5" w:rsidRPr="00A53CF7" w:rsidRDefault="000D34B5" w:rsidP="000D34B5">
      <w:pPr>
        <w:widowControl w:val="0"/>
        <w:tabs>
          <w:tab w:val="left" w:pos="567"/>
        </w:tabs>
        <w:ind w:left="709"/>
        <w:rPr>
          <w:rStyle w:val="iadne"/>
          <w:rFonts w:ascii="Segoe UI" w:eastAsia="Cambria" w:hAnsi="Segoe UI" w:cs="Segoe UI"/>
          <w:sz w:val="20"/>
          <w:szCs w:val="20"/>
        </w:rPr>
      </w:pPr>
      <w:r w:rsidRPr="00A53CF7">
        <w:rPr>
          <w:rStyle w:val="iadne"/>
          <w:rFonts w:ascii="Segoe UI" w:eastAsia="Cambria" w:hAnsi="Segoe UI" w:cs="Segoe UI"/>
          <w:sz w:val="20"/>
          <w:szCs w:val="20"/>
        </w:rPr>
        <w:t>Upozornenie na zdanenie</w:t>
      </w:r>
    </w:p>
    <w:p w14:paraId="688D74E5" w14:textId="77777777" w:rsidR="000D34B5" w:rsidRPr="00A53CF7" w:rsidRDefault="000D34B5" w:rsidP="0016535B">
      <w:pPr>
        <w:widowControl w:val="0"/>
        <w:tabs>
          <w:tab w:val="left" w:pos="567"/>
        </w:tabs>
        <w:spacing w:after="120"/>
        <w:ind w:left="708"/>
        <w:jc w:val="both"/>
        <w:rPr>
          <w:rStyle w:val="iadne"/>
          <w:rFonts w:ascii="Segoe UI" w:eastAsia="Cambria" w:hAnsi="Segoe UI" w:cs="Segoe UI"/>
          <w:sz w:val="20"/>
          <w:szCs w:val="20"/>
        </w:rPr>
      </w:pPr>
      <w:r w:rsidRPr="00A53CF7">
        <w:rPr>
          <w:rStyle w:val="iadne"/>
          <w:rFonts w:ascii="Segoe UI" w:eastAsia="Cambria" w:hAnsi="Segoe UI" w:cs="Segoe UI"/>
          <w:sz w:val="20"/>
          <w:szCs w:val="20"/>
        </w:rPr>
        <w:t>Vyhlasovateľ dáva účastníkom do pozornosti, že udelenie cien podlieha zdaneniu v zmysle Zákona č. 595/2003 Z.z. o dani z príjmu.</w:t>
      </w:r>
      <w:bookmarkStart w:id="96" w:name="_Toc91071028"/>
    </w:p>
    <w:p w14:paraId="15CA53D4" w14:textId="77777777" w:rsidR="000D34B5" w:rsidRPr="00A53CF7" w:rsidRDefault="000D34B5" w:rsidP="00400872">
      <w:pPr>
        <w:pStyle w:val="Heading2"/>
        <w:numPr>
          <w:ilvl w:val="1"/>
          <w:numId w:val="39"/>
        </w:numPr>
        <w:ind w:left="709" w:hanging="709"/>
        <w:rPr>
          <w:rStyle w:val="iadne"/>
          <w:rFonts w:ascii="Segoe UI" w:hAnsi="Segoe UI" w:cs="Segoe UI"/>
          <w:color w:val="18792A"/>
          <w:sz w:val="24"/>
          <w:szCs w:val="24"/>
        </w:rPr>
      </w:pPr>
      <w:bookmarkStart w:id="97" w:name="_Toc152850887"/>
      <w:r w:rsidRPr="00A53CF7">
        <w:rPr>
          <w:rStyle w:val="iadne"/>
          <w:rFonts w:ascii="Segoe UI" w:hAnsi="Segoe UI" w:cs="Segoe UI"/>
          <w:color w:val="18792A"/>
          <w:sz w:val="24"/>
          <w:szCs w:val="24"/>
        </w:rPr>
        <w:t>NÁHRADY NÁKLADOV</w:t>
      </w:r>
      <w:bookmarkEnd w:id="96"/>
      <w:bookmarkEnd w:id="97"/>
    </w:p>
    <w:p w14:paraId="0DFEAF4E" w14:textId="77777777" w:rsidR="000D34B5" w:rsidRPr="00A53CF7" w:rsidRDefault="000D34B5" w:rsidP="00333079">
      <w:pPr>
        <w:widowControl w:val="0"/>
        <w:ind w:left="709"/>
        <w:jc w:val="both"/>
        <w:rPr>
          <w:rStyle w:val="iadne"/>
          <w:rFonts w:ascii="Segoe UI" w:eastAsia="Cambria" w:hAnsi="Segoe UI" w:cs="Segoe UI"/>
          <w:sz w:val="20"/>
          <w:szCs w:val="20"/>
        </w:rPr>
      </w:pPr>
      <w:r w:rsidRPr="00A53CF7">
        <w:rPr>
          <w:rStyle w:val="Hyperlink0"/>
          <w:rFonts w:ascii="Segoe UI" w:hAnsi="Segoe UI" w:cs="Segoe UI"/>
          <w:sz w:val="20"/>
          <w:szCs w:val="20"/>
        </w:rPr>
        <w:t>Všetky náklady spojené s prípravou a predložením návrhu znáša účastník bez finančného nároku voči vyhlasovateľovi.</w:t>
      </w:r>
    </w:p>
    <w:p w14:paraId="7E97FB27" w14:textId="77777777" w:rsidR="000D34B5" w:rsidRPr="00A53CF7" w:rsidRDefault="000D34B5" w:rsidP="00400872">
      <w:pPr>
        <w:pStyle w:val="Heading2"/>
        <w:numPr>
          <w:ilvl w:val="0"/>
          <w:numId w:val="39"/>
        </w:numPr>
        <w:ind w:left="0" w:firstLine="0"/>
        <w:rPr>
          <w:rStyle w:val="Hyperlink0"/>
          <w:rFonts w:ascii="Segoe UI" w:eastAsia="Arial" w:hAnsi="Segoe UI" w:cs="Segoe UI"/>
          <w:b/>
          <w:bCs/>
          <w:color w:val="18792A"/>
          <w:sz w:val="32"/>
          <w:szCs w:val="32"/>
        </w:rPr>
      </w:pPr>
      <w:bookmarkStart w:id="98" w:name="_Toc91071029"/>
      <w:bookmarkStart w:id="99" w:name="_Toc152850888"/>
      <w:r w:rsidRPr="00A53CF7">
        <w:rPr>
          <w:rStyle w:val="iadne"/>
          <w:rFonts w:ascii="Segoe UI" w:hAnsi="Segoe UI" w:cs="Segoe UI"/>
          <w:b/>
          <w:bCs/>
          <w:color w:val="18792A"/>
        </w:rPr>
        <w:t>DÔVERNOSŤ PRÍPRAVY A PRIEBEHU SÚŤAŽE</w:t>
      </w:r>
      <w:bookmarkEnd w:id="98"/>
      <w:bookmarkEnd w:id="99"/>
    </w:p>
    <w:p w14:paraId="278B13BC" w14:textId="77777777" w:rsidR="000D34B5" w:rsidRPr="00A53CF7" w:rsidRDefault="000D34B5" w:rsidP="000D34B5">
      <w:pPr>
        <w:widowControl w:val="0"/>
        <w:spacing w:after="120"/>
        <w:ind w:left="709"/>
        <w:jc w:val="both"/>
        <w:rPr>
          <w:rStyle w:val="Hyperlink0"/>
          <w:rFonts w:ascii="Segoe UI" w:hAnsi="Segoe UI" w:cs="Segoe UI"/>
          <w:sz w:val="20"/>
          <w:szCs w:val="20"/>
        </w:rPr>
      </w:pPr>
      <w:r w:rsidRPr="00A53CF7">
        <w:rPr>
          <w:rStyle w:val="Hyperlink0"/>
          <w:rFonts w:ascii="Segoe UI" w:hAnsi="Segoe UI" w:cs="Segoe UI"/>
          <w:sz w:val="20"/>
          <w:szCs w:val="20"/>
        </w:rPr>
        <w:t>Informácie týkajúce sa prípravy súťaže, preskúmania a hodnotenia súťažných návrhov sú dôverné. Predseda a členovia poroty, náhradníci, pomocné orgány poroty a zodpovedné osoby vyhlasovateľa poverené úlohami spojenými s prípravou a priebehom súťaže nesmú počas prebiehajúceho procesu vyhlásenej súťaže poskytnúť alebo zverejniť takéto informácie.</w:t>
      </w:r>
    </w:p>
    <w:p w14:paraId="1D80E3D9" w14:textId="77777777" w:rsidR="000D34B5" w:rsidRPr="00A53CF7" w:rsidRDefault="000D34B5" w:rsidP="000D34B5">
      <w:pPr>
        <w:widowControl w:val="0"/>
        <w:spacing w:after="120"/>
        <w:ind w:left="709"/>
        <w:jc w:val="both"/>
        <w:rPr>
          <w:rStyle w:val="Hyperlink0"/>
          <w:rFonts w:ascii="Segoe UI" w:hAnsi="Segoe UI" w:cs="Segoe UI"/>
          <w:sz w:val="20"/>
          <w:szCs w:val="20"/>
        </w:rPr>
      </w:pPr>
      <w:r w:rsidRPr="00A53CF7">
        <w:rPr>
          <w:rStyle w:val="Hyperlink0"/>
          <w:rFonts w:ascii="Segoe UI" w:hAnsi="Segoe UI" w:cs="Segoe UI"/>
          <w:sz w:val="20"/>
          <w:szCs w:val="20"/>
        </w:rPr>
        <w:t xml:space="preserve">Porota a iné osoby, ktorým boli sprístupnené súťažné podmienky, nesprístupňujú informácie v nich obsiahnuté až do </w:t>
      </w:r>
      <w:r w:rsidR="00333079" w:rsidRPr="00A53CF7">
        <w:rPr>
          <w:rStyle w:val="Hyperlink0"/>
          <w:rFonts w:ascii="Segoe UI" w:hAnsi="Segoe UI" w:cs="Segoe UI"/>
          <w:sz w:val="20"/>
          <w:szCs w:val="20"/>
        </w:rPr>
        <w:t xml:space="preserve">doby vyhlásenia súťaže a zverejnenia súťažných podmienok. </w:t>
      </w:r>
    </w:p>
    <w:p w14:paraId="74B1B96C" w14:textId="77777777" w:rsidR="000D34B5" w:rsidRPr="00A53CF7" w:rsidRDefault="000D34B5" w:rsidP="000F1862">
      <w:pPr>
        <w:widowControl w:val="0"/>
        <w:spacing w:after="120"/>
        <w:ind w:left="709"/>
        <w:jc w:val="both"/>
        <w:rPr>
          <w:rStyle w:val="iadne"/>
          <w:rFonts w:ascii="Segoe UI" w:eastAsia="Cambria" w:hAnsi="Segoe UI" w:cs="Segoe UI"/>
          <w:sz w:val="20"/>
          <w:szCs w:val="20"/>
        </w:rPr>
      </w:pPr>
      <w:r w:rsidRPr="00A53CF7">
        <w:rPr>
          <w:rStyle w:val="Hyperlink0"/>
          <w:rFonts w:ascii="Segoe UI" w:hAnsi="Segoe UI" w:cs="Segoe UI"/>
          <w:sz w:val="20"/>
          <w:szCs w:val="20"/>
        </w:rPr>
        <w:t>Súťažné návrhy účastníkov a ich jednotlivé časti nesmú byť použité bez predchádzajúceho súhlasu  účastníkov inak, ako v súlade s autorským zákonom a podľa týchto súťažných podmienok.</w:t>
      </w:r>
    </w:p>
    <w:p w14:paraId="612349E9" w14:textId="77777777" w:rsidR="000D34B5" w:rsidRPr="00A53CF7" w:rsidRDefault="000D34B5" w:rsidP="00400872">
      <w:pPr>
        <w:pStyle w:val="Heading2"/>
        <w:numPr>
          <w:ilvl w:val="0"/>
          <w:numId w:val="39"/>
        </w:numPr>
        <w:ind w:left="0" w:firstLine="0"/>
        <w:rPr>
          <w:rFonts w:ascii="Segoe UI" w:hAnsi="Segoe UI" w:cs="Segoe UI"/>
          <w:b/>
          <w:bCs/>
          <w:color w:val="18792A"/>
        </w:rPr>
      </w:pPr>
      <w:bookmarkStart w:id="100" w:name="_KOMUNIKÁCIA"/>
      <w:bookmarkStart w:id="101" w:name="_Toc91071030"/>
      <w:bookmarkStart w:id="102" w:name="_Toc152850889"/>
      <w:bookmarkEnd w:id="100"/>
      <w:r w:rsidRPr="00A53CF7">
        <w:rPr>
          <w:rStyle w:val="iadne"/>
          <w:rFonts w:ascii="Segoe UI" w:hAnsi="Segoe UI" w:cs="Segoe UI"/>
          <w:b/>
          <w:bCs/>
          <w:color w:val="18792A"/>
        </w:rPr>
        <w:t>KOMUNIKÁCIA</w:t>
      </w:r>
      <w:bookmarkEnd w:id="101"/>
      <w:bookmarkEnd w:id="102"/>
    </w:p>
    <w:p w14:paraId="21D75C38" w14:textId="77777777" w:rsidR="000D34B5" w:rsidRPr="00A53CF7" w:rsidRDefault="000D34B5" w:rsidP="00400872">
      <w:pPr>
        <w:pStyle w:val="Heading2"/>
        <w:numPr>
          <w:ilvl w:val="1"/>
          <w:numId w:val="39"/>
        </w:numPr>
        <w:ind w:left="709" w:hanging="709"/>
        <w:rPr>
          <w:rStyle w:val="Hyperlink0"/>
          <w:rFonts w:ascii="Segoe UI" w:eastAsia="Arial Unicode MS" w:hAnsi="Segoe UI" w:cs="Segoe UI"/>
          <w:color w:val="18792A"/>
          <w:sz w:val="24"/>
          <w:szCs w:val="24"/>
        </w:rPr>
      </w:pPr>
      <w:bookmarkStart w:id="103" w:name="_Toc91071031"/>
      <w:bookmarkStart w:id="104" w:name="_Toc152850890"/>
      <w:r w:rsidRPr="00A53CF7">
        <w:rPr>
          <w:rStyle w:val="Hyperlink0"/>
          <w:rFonts w:ascii="Segoe UI" w:eastAsia="Arial Unicode MS" w:hAnsi="Segoe UI" w:cs="Segoe UI"/>
          <w:color w:val="18792A"/>
          <w:sz w:val="24"/>
          <w:szCs w:val="24"/>
        </w:rPr>
        <w:t>KOMUNIKÁCIA S VYHLASOVATEĽOM</w:t>
      </w:r>
      <w:bookmarkEnd w:id="103"/>
      <w:bookmarkEnd w:id="104"/>
    </w:p>
    <w:p w14:paraId="5DF98B63" w14:textId="77777777" w:rsidR="00333079" w:rsidRPr="00A53CF7" w:rsidRDefault="000D34B5" w:rsidP="000D34B5">
      <w:pPr>
        <w:widowControl w:val="0"/>
        <w:spacing w:after="120"/>
        <w:ind w:left="709"/>
        <w:jc w:val="both"/>
        <w:rPr>
          <w:rFonts w:ascii="Segoe UI" w:hAnsi="Segoe UI" w:cs="Segoe UI"/>
          <w:sz w:val="20"/>
          <w:szCs w:val="20"/>
        </w:rPr>
      </w:pPr>
      <w:r w:rsidRPr="00A53CF7">
        <w:rPr>
          <w:rStyle w:val="Hyperlink0"/>
          <w:rFonts w:ascii="Segoe UI" w:hAnsi="Segoe UI" w:cs="Segoe UI"/>
          <w:sz w:val="20"/>
          <w:szCs w:val="20"/>
        </w:rPr>
        <w:t>Vyhlasovateľ bude v súťaži návrhov postupovať v súlade s ust. § 20 ZVO. Komunikácia ako aj predkladanie súťažných návrhov bude prebiehať elektronicky v systéme Josephine na adrese</w:t>
      </w:r>
      <w:r w:rsidRPr="00A53CF7">
        <w:rPr>
          <w:rStyle w:val="iadne"/>
          <w:rFonts w:ascii="Segoe UI" w:hAnsi="Segoe UI" w:cs="Segoe UI"/>
          <w:sz w:val="20"/>
          <w:szCs w:val="20"/>
        </w:rPr>
        <w:t>:</w:t>
      </w:r>
    </w:p>
    <w:p w14:paraId="496533E6" w14:textId="77777777" w:rsidR="003A4CFD" w:rsidRPr="00A53CF7" w:rsidRDefault="008F4430" w:rsidP="000D34B5">
      <w:pPr>
        <w:widowControl w:val="0"/>
        <w:spacing w:after="120"/>
        <w:ind w:left="709"/>
        <w:jc w:val="both"/>
        <w:rPr>
          <w:rStyle w:val="Hyperlink0"/>
          <w:rFonts w:ascii="Times New Roman" w:hAnsi="Times New Roman" w:cs="Times New Roman"/>
          <w:sz w:val="24"/>
          <w:szCs w:val="24"/>
        </w:rPr>
      </w:pPr>
      <w:hyperlink r:id="rId26" w:history="1">
        <w:r w:rsidR="003A4CFD" w:rsidRPr="00A53CF7">
          <w:rPr>
            <w:rStyle w:val="Hyperlink"/>
            <w:rFonts w:ascii="Segoe UI" w:hAnsi="Segoe UI" w:cs="Segoe UI"/>
            <w:sz w:val="20"/>
            <w:szCs w:val="20"/>
          </w:rPr>
          <w:t>https://josephine.proebiz.com/sk/tender/49838/summary</w:t>
        </w:r>
      </w:hyperlink>
      <w:r w:rsidR="003A4CFD" w:rsidRPr="00A53CF7">
        <w:t xml:space="preserve">. </w:t>
      </w:r>
    </w:p>
    <w:p w14:paraId="4A84DDB7" w14:textId="77777777" w:rsidR="000D34B5" w:rsidRPr="00A53CF7" w:rsidRDefault="000D34B5" w:rsidP="000D34B5">
      <w:pPr>
        <w:widowControl w:val="0"/>
        <w:spacing w:after="120"/>
        <w:ind w:left="709"/>
        <w:jc w:val="both"/>
        <w:rPr>
          <w:rStyle w:val="Hyperlink0"/>
          <w:rFonts w:ascii="Segoe UI" w:hAnsi="Segoe UI" w:cs="Segoe UI"/>
          <w:sz w:val="20"/>
          <w:szCs w:val="20"/>
        </w:rPr>
      </w:pPr>
      <w:r w:rsidRPr="00A53CF7">
        <w:rPr>
          <w:rStyle w:val="Hyperlink0"/>
          <w:rFonts w:ascii="Segoe UI" w:hAnsi="Segoe UI" w:cs="Segoe UI"/>
          <w:sz w:val="20"/>
          <w:szCs w:val="20"/>
        </w:rPr>
        <w:t>Na otázky zaslané inou formou (emailom, listom, a pod.) sa nebude prihliadať.</w:t>
      </w:r>
    </w:p>
    <w:p w14:paraId="663A832E" w14:textId="77777777" w:rsidR="000D34B5" w:rsidRPr="00A53CF7" w:rsidRDefault="000D34B5" w:rsidP="000D34B5">
      <w:pPr>
        <w:widowControl w:val="0"/>
        <w:ind w:left="709"/>
        <w:jc w:val="both"/>
        <w:rPr>
          <w:rStyle w:val="Hyperlink0"/>
          <w:rFonts w:ascii="Segoe UI" w:hAnsi="Segoe UI" w:cs="Segoe UI"/>
          <w:sz w:val="20"/>
          <w:szCs w:val="20"/>
        </w:rPr>
      </w:pPr>
      <w:r w:rsidRPr="00A53CF7">
        <w:rPr>
          <w:rStyle w:val="Hyperlink0"/>
          <w:rFonts w:ascii="Segoe UI" w:hAnsi="Segoe UI" w:cs="Segoe UI"/>
          <w:sz w:val="20"/>
          <w:szCs w:val="20"/>
        </w:rPr>
        <w:t>Na bezproblémové používanie systému JOSEPHINE je nutné používať jeden z podporovaných internetových prehliadačov:</w:t>
      </w:r>
    </w:p>
    <w:p w14:paraId="6DC76369" w14:textId="77777777" w:rsidR="000D34B5" w:rsidRPr="00A53CF7" w:rsidRDefault="000D34B5" w:rsidP="000D34B5">
      <w:pPr>
        <w:widowControl w:val="0"/>
        <w:ind w:left="709"/>
        <w:jc w:val="both"/>
        <w:rPr>
          <w:rStyle w:val="Hyperlink0"/>
          <w:rFonts w:ascii="Segoe UI" w:hAnsi="Segoe UI" w:cs="Segoe UI"/>
          <w:sz w:val="20"/>
          <w:szCs w:val="20"/>
        </w:rPr>
      </w:pPr>
      <w:r w:rsidRPr="00A53CF7">
        <w:rPr>
          <w:rStyle w:val="Hyperlink0"/>
          <w:rFonts w:ascii="Segoe UI" w:hAnsi="Segoe UI" w:cs="Segoe UI"/>
          <w:sz w:val="20"/>
          <w:szCs w:val="20"/>
        </w:rPr>
        <w:t>• Microsoft Internet Explorer verzia 11.0 a vyššia,</w:t>
      </w:r>
    </w:p>
    <w:p w14:paraId="153D9BF9" w14:textId="77777777" w:rsidR="000D34B5" w:rsidRPr="00A53CF7" w:rsidRDefault="000D34B5" w:rsidP="000D34B5">
      <w:pPr>
        <w:widowControl w:val="0"/>
        <w:ind w:left="709"/>
        <w:jc w:val="both"/>
        <w:rPr>
          <w:rStyle w:val="Hyperlink0"/>
          <w:rFonts w:ascii="Segoe UI" w:hAnsi="Segoe UI" w:cs="Segoe UI"/>
          <w:sz w:val="20"/>
          <w:szCs w:val="20"/>
        </w:rPr>
      </w:pPr>
      <w:r w:rsidRPr="00A53CF7">
        <w:rPr>
          <w:rStyle w:val="Hyperlink0"/>
          <w:rFonts w:ascii="Segoe UI" w:hAnsi="Segoe UI" w:cs="Segoe UI"/>
          <w:sz w:val="20"/>
          <w:szCs w:val="20"/>
        </w:rPr>
        <w:t>• Mozilla Firefox verzia 13.0 a vyššia alebo</w:t>
      </w:r>
    </w:p>
    <w:p w14:paraId="7795576D" w14:textId="77777777" w:rsidR="000D34B5" w:rsidRPr="00A53CF7" w:rsidRDefault="000D34B5" w:rsidP="000D34B5">
      <w:pPr>
        <w:widowControl w:val="0"/>
        <w:ind w:left="709"/>
        <w:jc w:val="both"/>
        <w:rPr>
          <w:rStyle w:val="Hyperlink0"/>
          <w:rFonts w:ascii="Segoe UI" w:hAnsi="Segoe UI" w:cs="Segoe UI"/>
          <w:sz w:val="20"/>
          <w:szCs w:val="20"/>
        </w:rPr>
      </w:pPr>
      <w:r w:rsidRPr="00A53CF7">
        <w:rPr>
          <w:rStyle w:val="Hyperlink0"/>
          <w:rFonts w:ascii="Segoe UI" w:hAnsi="Segoe UI" w:cs="Segoe UI"/>
          <w:sz w:val="20"/>
          <w:szCs w:val="20"/>
        </w:rPr>
        <w:t>• Google Chrome • Microsoft Edge.</w:t>
      </w:r>
    </w:p>
    <w:p w14:paraId="3747E4BD" w14:textId="77777777" w:rsidR="000D34B5" w:rsidRPr="00A53CF7" w:rsidRDefault="000D34B5" w:rsidP="000D34B5">
      <w:pPr>
        <w:widowControl w:val="0"/>
        <w:ind w:left="709"/>
        <w:jc w:val="both"/>
        <w:rPr>
          <w:rStyle w:val="Hyperlink0"/>
          <w:rFonts w:ascii="Segoe UI" w:hAnsi="Segoe UI" w:cs="Segoe UI"/>
          <w:sz w:val="20"/>
          <w:szCs w:val="20"/>
        </w:rPr>
      </w:pPr>
    </w:p>
    <w:p w14:paraId="5C1EEF1D" w14:textId="77777777" w:rsidR="000D34B5" w:rsidRPr="00A53CF7" w:rsidRDefault="000D34B5" w:rsidP="000D34B5">
      <w:pPr>
        <w:widowControl w:val="0"/>
        <w:ind w:left="709"/>
        <w:jc w:val="both"/>
        <w:rPr>
          <w:rStyle w:val="Hyperlink0"/>
          <w:rFonts w:ascii="Segoe UI" w:hAnsi="Segoe UI" w:cs="Segoe UI"/>
          <w:sz w:val="20"/>
          <w:szCs w:val="20"/>
        </w:rPr>
      </w:pPr>
      <w:r w:rsidRPr="00A53CF7">
        <w:rPr>
          <w:rStyle w:val="Hyperlink0"/>
          <w:rFonts w:ascii="Segoe UI" w:hAnsi="Segoe UI" w:cs="Segoe UI"/>
          <w:sz w:val="20"/>
          <w:szCs w:val="20"/>
        </w:rPr>
        <w:t xml:space="preserve">Samostatný dokument Technické nároky systému JOSEPHINE si môžete stiahnuť </w:t>
      </w:r>
      <w:hyperlink r:id="rId27" w:history="1">
        <w:r w:rsidRPr="00A53CF7">
          <w:rPr>
            <w:rStyle w:val="Hyperlink"/>
            <w:rFonts w:ascii="Segoe UI" w:eastAsia="Cambria" w:hAnsi="Segoe UI" w:cs="Segoe UI"/>
            <w:color w:val="0070C0"/>
            <w:sz w:val="20"/>
            <w:szCs w:val="20"/>
          </w:rPr>
          <w:t>TU</w:t>
        </w:r>
      </w:hyperlink>
    </w:p>
    <w:p w14:paraId="29C81E2D" w14:textId="77777777" w:rsidR="000D34B5" w:rsidRPr="00A53CF7" w:rsidRDefault="000D34B5" w:rsidP="000D34B5">
      <w:pPr>
        <w:widowControl w:val="0"/>
        <w:ind w:left="709"/>
        <w:jc w:val="both"/>
        <w:rPr>
          <w:rStyle w:val="Hyperlink0"/>
          <w:rFonts w:ascii="Segoe UI" w:hAnsi="Segoe UI" w:cs="Segoe UI"/>
          <w:sz w:val="20"/>
          <w:szCs w:val="20"/>
        </w:rPr>
      </w:pPr>
    </w:p>
    <w:p w14:paraId="7D3A7ABD" w14:textId="77777777" w:rsidR="000D34B5" w:rsidRPr="00A53CF7" w:rsidRDefault="000D34B5" w:rsidP="00400872">
      <w:pPr>
        <w:pStyle w:val="Heading2"/>
        <w:numPr>
          <w:ilvl w:val="1"/>
          <w:numId w:val="39"/>
        </w:numPr>
        <w:ind w:left="709" w:hanging="709"/>
        <w:rPr>
          <w:rFonts w:ascii="Segoe UI" w:eastAsia="Arial Unicode MS" w:hAnsi="Segoe UI" w:cs="Segoe UI"/>
          <w:color w:val="18792A"/>
          <w:sz w:val="26"/>
          <w:szCs w:val="26"/>
        </w:rPr>
      </w:pPr>
      <w:bookmarkStart w:id="105" w:name="_Toc91071032"/>
      <w:bookmarkStart w:id="106" w:name="_Ref94631566"/>
      <w:bookmarkStart w:id="107" w:name="_Toc152850891"/>
      <w:r w:rsidRPr="00A53CF7">
        <w:rPr>
          <w:rStyle w:val="Hyperlink0"/>
          <w:rFonts w:ascii="Segoe UI" w:eastAsia="Arial Unicode MS" w:hAnsi="Segoe UI" w:cs="Segoe UI"/>
          <w:color w:val="18792A"/>
          <w:sz w:val="26"/>
          <w:szCs w:val="26"/>
        </w:rPr>
        <w:t>REGISTRÁCIA A AUTENTIFIKÁCIA</w:t>
      </w:r>
      <w:bookmarkEnd w:id="105"/>
      <w:bookmarkEnd w:id="106"/>
      <w:bookmarkEnd w:id="107"/>
    </w:p>
    <w:p w14:paraId="47838F0F" w14:textId="77777777" w:rsidR="000D34B5" w:rsidRPr="00A53CF7" w:rsidRDefault="000D34B5" w:rsidP="000D34B5">
      <w:pPr>
        <w:widowControl w:val="0"/>
        <w:ind w:left="709"/>
        <w:jc w:val="both"/>
        <w:rPr>
          <w:rStyle w:val="Hyperlink0"/>
          <w:rFonts w:ascii="Segoe UI" w:hAnsi="Segoe UI" w:cs="Segoe UI"/>
          <w:b/>
          <w:bCs/>
          <w:sz w:val="20"/>
          <w:szCs w:val="20"/>
        </w:rPr>
      </w:pPr>
      <w:r w:rsidRPr="00A53CF7">
        <w:rPr>
          <w:rStyle w:val="Hyperlink0"/>
          <w:rFonts w:ascii="Segoe UI" w:hAnsi="Segoe UI" w:cs="Segoe UI"/>
          <w:b/>
          <w:bCs/>
          <w:sz w:val="20"/>
          <w:szCs w:val="20"/>
        </w:rPr>
        <w:t>Registrácia</w:t>
      </w:r>
    </w:p>
    <w:p w14:paraId="1D140998" w14:textId="77777777" w:rsidR="000D34B5" w:rsidRPr="00A53CF7" w:rsidRDefault="000D34B5" w:rsidP="000D34B5">
      <w:pPr>
        <w:widowControl w:val="0"/>
        <w:ind w:left="709"/>
        <w:jc w:val="both"/>
        <w:rPr>
          <w:rStyle w:val="Hyperlink0"/>
          <w:rFonts w:ascii="Segoe UI" w:hAnsi="Segoe UI" w:cs="Segoe UI"/>
          <w:sz w:val="20"/>
          <w:szCs w:val="20"/>
        </w:rPr>
      </w:pPr>
      <w:r w:rsidRPr="00A53CF7">
        <w:rPr>
          <w:rStyle w:val="Hyperlink0"/>
          <w:rFonts w:ascii="Segoe UI" w:hAnsi="Segoe UI" w:cs="Segoe UI"/>
          <w:sz w:val="20"/>
          <w:szCs w:val="20"/>
        </w:rPr>
        <w:t>Každý hospodársky subjekt má možnosť registrovať sa do systému JOSEPHINE pomocou hesla alebo pomocou občianskeho preukazu s elektronickým čipom a bezpečnostným osobnostným kódom (eID).</w:t>
      </w:r>
    </w:p>
    <w:p w14:paraId="24C0C936" w14:textId="77777777" w:rsidR="00333079" w:rsidRPr="00A53CF7" w:rsidRDefault="00333079" w:rsidP="000D34B5">
      <w:pPr>
        <w:widowControl w:val="0"/>
        <w:ind w:left="709"/>
        <w:jc w:val="both"/>
        <w:rPr>
          <w:rStyle w:val="Hyperlink0"/>
          <w:rFonts w:ascii="Segoe UI" w:hAnsi="Segoe UI" w:cs="Segoe UI"/>
          <w:sz w:val="20"/>
          <w:szCs w:val="20"/>
        </w:rPr>
      </w:pPr>
    </w:p>
    <w:p w14:paraId="12F3F0EA" w14:textId="77777777" w:rsidR="00333079" w:rsidRPr="00A53CF7" w:rsidRDefault="00333079" w:rsidP="00333079">
      <w:pPr>
        <w:widowControl w:val="0"/>
        <w:ind w:left="709"/>
        <w:jc w:val="both"/>
        <w:rPr>
          <w:rStyle w:val="Hyperlink0"/>
          <w:rFonts w:ascii="Segoe UI" w:hAnsi="Segoe UI" w:cs="Segoe UI"/>
          <w:sz w:val="20"/>
          <w:szCs w:val="20"/>
        </w:rPr>
      </w:pPr>
      <w:r w:rsidRPr="00A53CF7">
        <w:rPr>
          <w:rStyle w:val="Hyperlink0"/>
          <w:rFonts w:ascii="Segoe UI" w:hAnsi="Segoe UI" w:cs="Segoe UI"/>
          <w:sz w:val="20"/>
          <w:szCs w:val="20"/>
          <w:u w:val="single"/>
        </w:rPr>
        <w:t>Skrátený návod registrácie</w:t>
      </w:r>
      <w:r w:rsidRPr="00A53CF7">
        <w:rPr>
          <w:rStyle w:val="Hyperlink0"/>
          <w:rFonts w:ascii="Segoe UI" w:hAnsi="Segoe UI" w:cs="Segoe UI"/>
          <w:sz w:val="20"/>
          <w:szCs w:val="20"/>
        </w:rPr>
        <w:t xml:space="preserve"> vás rýchlo a jednoducho prevedie procesom registrácie v systéme na elektronizáciu verejného obstarávania JOSEPHINE. Pre lepší prehľad tu nájdete tiež opis základných obrazoviek systému na tejto adrese:</w:t>
      </w:r>
    </w:p>
    <w:p w14:paraId="336E01BF" w14:textId="77777777" w:rsidR="00333079" w:rsidRPr="00A53CF7" w:rsidRDefault="008F4430" w:rsidP="00333079">
      <w:pPr>
        <w:widowControl w:val="0"/>
        <w:ind w:left="709"/>
        <w:jc w:val="both"/>
        <w:rPr>
          <w:rStyle w:val="Hyperlink0"/>
          <w:rFonts w:ascii="Segoe UI" w:hAnsi="Segoe UI" w:cs="Segoe UI"/>
          <w:sz w:val="20"/>
          <w:szCs w:val="20"/>
        </w:rPr>
      </w:pPr>
      <w:hyperlink r:id="rId28" w:history="1">
        <w:r w:rsidR="00333079" w:rsidRPr="00A53CF7">
          <w:rPr>
            <w:rStyle w:val="Hyperlink"/>
            <w:rFonts w:ascii="Segoe UI" w:eastAsia="Cambria" w:hAnsi="Segoe UI" w:cs="Segoe UI"/>
            <w:sz w:val="20"/>
            <w:szCs w:val="20"/>
          </w:rPr>
          <w:t>https://store.proebiz.com/docs/josephine/sk/Manual_registracie_SK.pdf</w:t>
        </w:r>
      </w:hyperlink>
    </w:p>
    <w:p w14:paraId="1E45D3D5" w14:textId="77777777" w:rsidR="000D34B5" w:rsidRPr="00A53CF7" w:rsidRDefault="000D34B5" w:rsidP="000D34B5">
      <w:pPr>
        <w:widowControl w:val="0"/>
        <w:ind w:left="709"/>
        <w:jc w:val="both"/>
        <w:rPr>
          <w:rStyle w:val="Hyperlink0"/>
          <w:rFonts w:ascii="Segoe UI" w:hAnsi="Segoe UI" w:cs="Segoe UI"/>
        </w:rPr>
      </w:pPr>
    </w:p>
    <w:p w14:paraId="77DC44E1" w14:textId="77777777" w:rsidR="000D34B5" w:rsidRPr="00A53CF7" w:rsidRDefault="000D34B5" w:rsidP="000D34B5">
      <w:pPr>
        <w:widowControl w:val="0"/>
        <w:ind w:left="709"/>
        <w:jc w:val="both"/>
        <w:rPr>
          <w:rStyle w:val="Hyperlink0"/>
          <w:rFonts w:ascii="Segoe UI" w:hAnsi="Segoe UI" w:cs="Segoe UI"/>
          <w:b/>
          <w:bCs/>
        </w:rPr>
      </w:pPr>
      <w:r w:rsidRPr="00A53CF7">
        <w:rPr>
          <w:rStyle w:val="Hyperlink0"/>
          <w:rFonts w:ascii="Segoe UI" w:hAnsi="Segoe UI" w:cs="Segoe UI"/>
          <w:b/>
          <w:bCs/>
        </w:rPr>
        <w:t>Autentifikácia</w:t>
      </w:r>
    </w:p>
    <w:p w14:paraId="584B55E9" w14:textId="4A57D66C" w:rsidR="000D34B5" w:rsidRPr="00A53CF7" w:rsidRDefault="008F4430" w:rsidP="000D34B5">
      <w:pPr>
        <w:widowControl w:val="0"/>
        <w:ind w:left="709"/>
        <w:jc w:val="both"/>
        <w:rPr>
          <w:rStyle w:val="Hyperlink0"/>
          <w:rFonts w:ascii="Segoe UI" w:hAnsi="Segoe UI" w:cs="Segoe UI"/>
        </w:rPr>
      </w:pPr>
      <w:r>
        <w:rPr>
          <w:noProof/>
        </w:rPr>
        <w:pict w14:anchorId="23D2E30B">
          <v:rect id="Pravouholník 2" o:spid="_x0000_s2053" style="position:absolute;left:0;text-align:left;margin-left:29.85pt;margin-top:5.75pt;width:440.85pt;height:29.75pt;z-index:25165824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" filled="f" strokecolor="#4f81bd" strokeweight="2pt">
            <v:stroke joinstyle="round"/>
            <v:shadow on="t" color="black" opacity="22936f" origin=",.5" offset="0,.63889mm"/>
            <v:path arrowok="t"/>
            <v:textbox inset="3.6pt,,3.6pt"/>
          </v:rect>
        </w:pict>
      </w:r>
    </w:p>
    <w:p w14:paraId="5D2BB451" w14:textId="77777777" w:rsidR="000D34B5" w:rsidRPr="00A53CF7" w:rsidRDefault="000D34B5" w:rsidP="000D34B5">
      <w:pPr>
        <w:widowControl w:val="0"/>
        <w:ind w:left="709"/>
        <w:jc w:val="both"/>
        <w:rPr>
          <w:rStyle w:val="Hyperlink0"/>
          <w:rFonts w:ascii="Segoe UI" w:hAnsi="Segoe UI" w:cs="Segoe UI"/>
        </w:rPr>
      </w:pPr>
      <w:r w:rsidRPr="00A53CF7">
        <w:rPr>
          <w:rStyle w:val="Hyperlink0"/>
          <w:rFonts w:ascii="Segoe UI" w:hAnsi="Segoe UI" w:cs="Segoe UI"/>
        </w:rPr>
        <w:t xml:space="preserve">Predkladanie súťažných návrhov je umožnené iba autentifikovaným účastníkom. </w:t>
      </w:r>
    </w:p>
    <w:p w14:paraId="70B17E1C" w14:textId="77777777" w:rsidR="000D34B5" w:rsidRPr="00A53CF7" w:rsidRDefault="000D34B5" w:rsidP="000D34B5">
      <w:pPr>
        <w:widowControl w:val="0"/>
        <w:ind w:left="709"/>
        <w:jc w:val="both"/>
        <w:rPr>
          <w:rStyle w:val="Hyperlink0"/>
          <w:rFonts w:ascii="Segoe UI" w:hAnsi="Segoe UI" w:cs="Segoe UI"/>
        </w:rPr>
      </w:pPr>
    </w:p>
    <w:p w14:paraId="643FED95" w14:textId="77777777" w:rsidR="000D34B5" w:rsidRPr="00A53CF7" w:rsidRDefault="000D34B5" w:rsidP="000D34B5">
      <w:pPr>
        <w:widowControl w:val="0"/>
        <w:ind w:left="709"/>
        <w:jc w:val="both"/>
        <w:rPr>
          <w:rStyle w:val="Hyperlink0"/>
          <w:rFonts w:ascii="Segoe UI" w:hAnsi="Segoe UI" w:cs="Segoe UI"/>
        </w:rPr>
      </w:pPr>
    </w:p>
    <w:p w14:paraId="038A5F40" w14:textId="77777777" w:rsidR="000D34B5" w:rsidRPr="00A53CF7" w:rsidRDefault="000D34B5" w:rsidP="000D34B5">
      <w:pPr>
        <w:widowControl w:val="0"/>
        <w:ind w:left="709"/>
        <w:jc w:val="both"/>
        <w:rPr>
          <w:rStyle w:val="Hyperlink0"/>
          <w:rFonts w:ascii="Segoe UI" w:hAnsi="Segoe UI" w:cs="Segoe UI"/>
          <w:sz w:val="20"/>
          <w:szCs w:val="20"/>
        </w:rPr>
      </w:pPr>
      <w:r w:rsidRPr="00A53CF7">
        <w:rPr>
          <w:rStyle w:val="Hyperlink0"/>
          <w:rFonts w:ascii="Segoe UI" w:hAnsi="Segoe UI" w:cs="Segoe UI"/>
          <w:sz w:val="20"/>
          <w:szCs w:val="20"/>
        </w:rPr>
        <w:t>Autentifikáciu je možné vykonať týmito spôsobmi:</w:t>
      </w:r>
    </w:p>
    <w:p w14:paraId="6E74BFDD" w14:textId="77777777" w:rsidR="000D34B5" w:rsidRPr="00A53CF7" w:rsidRDefault="000D34B5" w:rsidP="00400872">
      <w:pPr>
        <w:pStyle w:val="ListParagraph"/>
        <w:widowControl w:val="0"/>
        <w:numPr>
          <w:ilvl w:val="1"/>
          <w:numId w:val="40"/>
        </w:numPr>
        <w:pBdr>
          <w:top w:val="nil"/>
          <w:left w:val="nil"/>
          <w:bottom w:val="nil"/>
          <w:right w:val="nil"/>
          <w:between w:val="nil"/>
          <w:bar w:val="nil"/>
        </w:pBdr>
        <w:spacing w:before="0" w:after="0" w:line="240" w:lineRule="auto"/>
        <w:ind w:left="1134" w:hanging="425"/>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FF1622C" w14:textId="77777777" w:rsidR="000D34B5" w:rsidRPr="00A53CF7" w:rsidRDefault="000D34B5" w:rsidP="00400872">
      <w:pPr>
        <w:pStyle w:val="ListParagraph"/>
        <w:widowControl w:val="0"/>
        <w:numPr>
          <w:ilvl w:val="1"/>
          <w:numId w:val="40"/>
        </w:numPr>
        <w:pBdr>
          <w:top w:val="nil"/>
          <w:left w:val="nil"/>
          <w:bottom w:val="nil"/>
          <w:right w:val="nil"/>
          <w:between w:val="nil"/>
          <w:bar w:val="nil"/>
        </w:pBdr>
        <w:spacing w:before="0" w:after="0" w:line="240" w:lineRule="auto"/>
        <w:ind w:left="1134" w:hanging="425"/>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A4FE037" w14:textId="77777777" w:rsidR="000D34B5" w:rsidRPr="00A53CF7" w:rsidRDefault="000D34B5" w:rsidP="00400872">
      <w:pPr>
        <w:pStyle w:val="ListParagraph"/>
        <w:widowControl w:val="0"/>
        <w:numPr>
          <w:ilvl w:val="1"/>
          <w:numId w:val="40"/>
        </w:numPr>
        <w:pBdr>
          <w:top w:val="nil"/>
          <w:left w:val="nil"/>
          <w:bottom w:val="nil"/>
          <w:right w:val="nil"/>
          <w:between w:val="nil"/>
          <w:bar w:val="nil"/>
        </w:pBdr>
        <w:spacing w:before="0" w:after="0" w:line="240" w:lineRule="auto"/>
        <w:ind w:left="1134" w:hanging="425"/>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74C0E02C" w14:textId="77777777" w:rsidR="00333079" w:rsidRPr="00A53CF7" w:rsidRDefault="00333079" w:rsidP="000D34B5">
      <w:pPr>
        <w:widowControl w:val="0"/>
        <w:ind w:left="709"/>
        <w:jc w:val="both"/>
        <w:rPr>
          <w:rStyle w:val="Hyperlink0"/>
          <w:rFonts w:ascii="Segoe UI" w:hAnsi="Segoe UI" w:cs="Segoe UI"/>
          <w:sz w:val="20"/>
          <w:szCs w:val="20"/>
        </w:rPr>
      </w:pPr>
    </w:p>
    <w:p w14:paraId="2664F8B7" w14:textId="77777777" w:rsidR="000D34B5" w:rsidRPr="00A53CF7" w:rsidRDefault="000D34B5" w:rsidP="00333079">
      <w:pPr>
        <w:widowControl w:val="0"/>
        <w:ind w:left="709"/>
        <w:jc w:val="both"/>
        <w:rPr>
          <w:rStyle w:val="Hyperlink0"/>
          <w:rFonts w:ascii="Segoe UI" w:hAnsi="Segoe UI" w:cs="Segoe UI"/>
          <w:sz w:val="20"/>
          <w:szCs w:val="20"/>
        </w:rPr>
      </w:pPr>
      <w:r w:rsidRPr="00A53CF7">
        <w:rPr>
          <w:rStyle w:val="Hyperlink0"/>
          <w:rFonts w:ascii="Segoe UI" w:hAnsi="Segoe UI" w:cs="Segoe UI"/>
          <w:sz w:val="20"/>
          <w:szCs w:val="20"/>
        </w:rPr>
        <w:t>Autentifikovaný účastník si po prihlásení do systému JOSEPHINE v prehľade - zozname obstarávaní vyberie predmetnú verejnú súťaž návrhov a vloží svoj návrh do určeného formulára na príjem návrhov, ktorý nájde v záložke „Ponuky a žiadosti“.</w:t>
      </w:r>
    </w:p>
    <w:p w14:paraId="0AA63A5C" w14:textId="77777777" w:rsidR="00333079" w:rsidRPr="00A53CF7" w:rsidRDefault="00333079" w:rsidP="00333079">
      <w:pPr>
        <w:widowControl w:val="0"/>
        <w:ind w:left="709"/>
        <w:jc w:val="both"/>
        <w:rPr>
          <w:rStyle w:val="Hyperlink0"/>
          <w:rFonts w:ascii="Segoe UI" w:hAnsi="Segoe UI" w:cs="Segoe UI"/>
        </w:rPr>
      </w:pPr>
    </w:p>
    <w:p w14:paraId="26197F8A" w14:textId="77777777" w:rsidR="00964B0E" w:rsidRPr="00A53CF7" w:rsidRDefault="00964B0E" w:rsidP="00333079">
      <w:pPr>
        <w:widowControl w:val="0"/>
        <w:ind w:left="709"/>
        <w:jc w:val="both"/>
        <w:rPr>
          <w:rStyle w:val="Hyperlink0"/>
          <w:rFonts w:ascii="Segoe UI" w:hAnsi="Segoe UI" w:cs="Segoe UI"/>
        </w:rPr>
      </w:pPr>
    </w:p>
    <w:p w14:paraId="3B3E99BD" w14:textId="77777777" w:rsidR="000D34B5" w:rsidRPr="00A53CF7" w:rsidRDefault="000D34B5" w:rsidP="000D34B5">
      <w:pPr>
        <w:widowControl w:val="0"/>
        <w:spacing w:after="120"/>
        <w:ind w:firstLine="708"/>
        <w:jc w:val="both"/>
        <w:rPr>
          <w:rStyle w:val="Hyperlink0"/>
          <w:rFonts w:ascii="Segoe UI" w:hAnsi="Segoe UI" w:cs="Segoe UI"/>
          <w:b/>
          <w:bCs/>
        </w:rPr>
      </w:pPr>
      <w:r w:rsidRPr="00A53CF7">
        <w:rPr>
          <w:rStyle w:val="Hyperlink0"/>
          <w:rFonts w:ascii="Segoe UI" w:hAnsi="Segoe UI" w:cs="Segoe UI"/>
          <w:b/>
          <w:bCs/>
        </w:rPr>
        <w:t>Komunikácia</w:t>
      </w:r>
    </w:p>
    <w:p w14:paraId="6B9CC1DF" w14:textId="77777777" w:rsidR="000D34B5" w:rsidRPr="00A53CF7" w:rsidRDefault="000D34B5" w:rsidP="000D34B5">
      <w:pPr>
        <w:widowControl w:val="0"/>
        <w:spacing w:after="120"/>
        <w:ind w:left="709"/>
        <w:jc w:val="both"/>
        <w:rPr>
          <w:rStyle w:val="Hyperlink0"/>
          <w:rFonts w:ascii="Segoe UI" w:hAnsi="Segoe UI" w:cs="Segoe UI"/>
          <w:sz w:val="20"/>
          <w:szCs w:val="20"/>
        </w:rPr>
      </w:pPr>
      <w:r w:rsidRPr="00A53CF7">
        <w:rPr>
          <w:rStyle w:val="Hyperlink0"/>
          <w:rFonts w:ascii="Segoe UI" w:hAnsi="Segoe UI" w:cs="Segoe UI"/>
          <w:sz w:val="20"/>
          <w:szCs w:val="20"/>
        </w:rPr>
        <w:t>Komunikácia a poskytovanie vysvetlení medzi vyhlasovateľom a účastníkmi sa bude uskutočňovať v slovenskom (prípadne českom) jazyku výhradne prostredníctvom informačného systému JOSEPHINE.</w:t>
      </w:r>
    </w:p>
    <w:p w14:paraId="77C67C86" w14:textId="77777777" w:rsidR="000D34B5" w:rsidRPr="00A53CF7" w:rsidRDefault="000D34B5" w:rsidP="000D34B5">
      <w:pPr>
        <w:widowControl w:val="0"/>
        <w:spacing w:after="120"/>
        <w:ind w:left="709"/>
        <w:jc w:val="both"/>
        <w:rPr>
          <w:rStyle w:val="Hyperlink0"/>
          <w:rFonts w:ascii="Segoe UI" w:hAnsi="Segoe UI" w:cs="Segoe UI"/>
          <w:sz w:val="20"/>
          <w:szCs w:val="20"/>
        </w:rPr>
      </w:pPr>
      <w:r w:rsidRPr="00A53CF7">
        <w:rPr>
          <w:rStyle w:val="Hyperlink0"/>
          <w:rFonts w:ascii="Segoe UI" w:hAnsi="Segoe UI" w:cs="Segoe UI"/>
          <w:sz w:val="20"/>
          <w:szCs w:val="20"/>
          <w:u w:val="single"/>
        </w:rPr>
        <w:t>Pravidlá pre doručovanie</w:t>
      </w:r>
      <w:r w:rsidRPr="00A53CF7">
        <w:rPr>
          <w:rStyle w:val="Hyperlink0"/>
          <w:rFonts w:ascii="Segoe UI" w:hAnsi="Segoe UI" w:cs="Segoe UI"/>
          <w:sz w:val="20"/>
          <w:szCs w:val="20"/>
        </w:rPr>
        <w:t xml:space="preserve"> – zásielka sa považuje za doručenú záujemcovi/účastníkovi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4A40BE8" w14:textId="77777777" w:rsidR="000D34B5" w:rsidRPr="00A53CF7" w:rsidRDefault="000D34B5" w:rsidP="000D34B5">
      <w:pPr>
        <w:widowControl w:val="0"/>
        <w:spacing w:after="120"/>
        <w:ind w:left="709"/>
        <w:jc w:val="both"/>
        <w:rPr>
          <w:rStyle w:val="Hyperlink0"/>
          <w:rFonts w:ascii="Segoe UI" w:hAnsi="Segoe UI" w:cs="Segoe UI"/>
          <w:sz w:val="20"/>
          <w:szCs w:val="20"/>
        </w:rPr>
      </w:pPr>
      <w:r w:rsidRPr="00A53CF7">
        <w:rPr>
          <w:rStyle w:val="Hyperlink0"/>
          <w:rFonts w:ascii="Segoe UI" w:hAnsi="Segoe UI" w:cs="Segoe UI"/>
          <w:sz w:val="20"/>
          <w:szCs w:val="20"/>
        </w:rPr>
        <w:t>Ak je odosielateľom zásielky vyhlasovateľ, tak záujemcovi resp. účastníkovi bude na ním určený kontaktný e-mail/e-maily bezodkladne odoslaná informácia o tom, že k predmetnej súťaži návrhov existuje nová zásielka/správa. Doručenie emailov o nových správach nie je v zodpovednosti poskytovateľa systému JOSEPHINE. Odporúča si otvoriť systém priebežne počas súťaže. Záujemca sa prihlási do systému a v komunikačnom rozhraní zákazky bude mať zobrazený obsah komunikácie – zásielky, správy. Záujemca si môže v komunikačnom rozhraní zobraziť celú históriu o svojej komunikácii s verejným obstarávateľom.</w:t>
      </w:r>
    </w:p>
    <w:p w14:paraId="7469740F" w14:textId="77777777" w:rsidR="000D34B5" w:rsidRPr="00A53CF7" w:rsidRDefault="000D34B5" w:rsidP="000D34B5">
      <w:pPr>
        <w:widowControl w:val="0"/>
        <w:spacing w:after="120"/>
        <w:ind w:left="709"/>
        <w:jc w:val="both"/>
        <w:rPr>
          <w:rStyle w:val="Hyperlink0"/>
          <w:rFonts w:ascii="Segoe UI" w:hAnsi="Segoe UI" w:cs="Segoe UI"/>
          <w:sz w:val="20"/>
          <w:szCs w:val="20"/>
        </w:rPr>
      </w:pPr>
      <w:r w:rsidRPr="00A53CF7">
        <w:rPr>
          <w:rStyle w:val="Hyperlink0"/>
          <w:rFonts w:ascii="Segoe UI" w:hAnsi="Segoe UI" w:cs="Segoe UI"/>
          <w:sz w:val="20"/>
          <w:szCs w:val="20"/>
        </w:rPr>
        <w:t>Ak je odosielateľom zásielky záujemca, tak po prihlásení do systému a k predmetnej súťaži návrhov môže prostredníctvom komunikačného rozhrania odosielať správy a potrebné prílohy vyhlasovateľovi. Takáto zásielka sa považuje za doručenú vyhlasovateľovi okamihom jej odoslania v systéme JOSEPHINE v súlade s funkcionalitou systému.</w:t>
      </w:r>
    </w:p>
    <w:p w14:paraId="0C9646CF" w14:textId="77777777" w:rsidR="007257BC" w:rsidRPr="00A53CF7" w:rsidRDefault="000D34B5" w:rsidP="000B79F3">
      <w:pPr>
        <w:widowControl w:val="0"/>
        <w:spacing w:after="120"/>
        <w:ind w:left="709"/>
        <w:jc w:val="both"/>
        <w:rPr>
          <w:rFonts w:ascii="Segoe UI" w:eastAsia="Cambria" w:hAnsi="Segoe UI" w:cs="Segoe UI"/>
          <w:sz w:val="20"/>
          <w:szCs w:val="20"/>
        </w:rPr>
      </w:pPr>
      <w:r w:rsidRPr="00A53CF7">
        <w:rPr>
          <w:rStyle w:val="Hyperlink0"/>
          <w:rFonts w:ascii="Segoe UI" w:hAnsi="Segoe UI" w:cs="Segoe UI"/>
          <w:sz w:val="20"/>
          <w:szCs w:val="20"/>
        </w:rPr>
        <w:t>Odpoveď na každú včas doručenú žiadosť o vysvetlenie súťažných podmienok sa oznámi bezodkladne všetkým známym záujemcom, prostredníctvom systému JOSEPHINE. Predmetom komunikácie nesmú byť informácie, ktoré by narušili anonymitu účastníkov.</w:t>
      </w:r>
    </w:p>
    <w:p w14:paraId="7C272147" w14:textId="26C9D5B0" w:rsidR="000D34B5" w:rsidRPr="00A53CF7" w:rsidRDefault="008F4430" w:rsidP="000D34B5">
      <w:pPr>
        <w:widowControl w:val="0"/>
        <w:ind w:firstLine="708"/>
        <w:rPr>
          <w:rFonts w:ascii="Segoe UI" w:eastAsia="Cambria" w:hAnsi="Segoe UI" w:cs="Segoe UI"/>
          <w:sz w:val="22"/>
          <w:szCs w:val="22"/>
        </w:rPr>
      </w:pPr>
      <w:r>
        <w:rPr>
          <w:noProof/>
        </w:rPr>
        <w:pict w14:anchorId="51418C0B">
          <v:rect id="Pravouholník 1" o:spid="_x0000_s2052" style="position:absolute;left:0;text-align:left;margin-left:16.45pt;margin-top:4.95pt;width:445.5pt;height:81.7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" filled="f" strokecolor="#4f81bd" strokeweight="2pt">
            <v:stroke joinstyle="round"/>
            <v:shadow on="t" color="black" opacity="22936f" origin=",.5" offset="0,.63889mm"/>
            <v:path arrowok="t"/>
            <v:textbox inset="3.6pt,,3.6pt"/>
          </v:rect>
        </w:pict>
      </w:r>
    </w:p>
    <w:p w14:paraId="043495D6" w14:textId="77777777" w:rsidR="000D34B5" w:rsidRPr="00A53CF7" w:rsidRDefault="000D34B5" w:rsidP="000D34B5">
      <w:pPr>
        <w:pStyle w:val="Default"/>
        <w:tabs>
          <w:tab w:val="num" w:pos="284"/>
        </w:tabs>
        <w:spacing w:after="120"/>
        <w:ind w:left="567" w:hanging="567"/>
        <w:jc w:val="both"/>
        <w:rPr>
          <w:rFonts w:ascii="Segoe UI" w:hAnsi="Segoe UI" w:cs="Segoe UI"/>
          <w:color w:val="auto"/>
          <w:spacing w:val="4"/>
          <w:szCs w:val="22"/>
        </w:rPr>
      </w:pPr>
      <w:r w:rsidRPr="00A53CF7">
        <w:rPr>
          <w:rFonts w:ascii="Segoe UI" w:hAnsi="Segoe UI" w:cs="Segoe UI"/>
          <w:color w:val="auto"/>
          <w:sz w:val="22"/>
          <w:szCs w:val="22"/>
        </w:rPr>
        <w:tab/>
      </w:r>
      <w:r w:rsidRPr="00A53CF7">
        <w:rPr>
          <w:rFonts w:ascii="Segoe UI" w:hAnsi="Segoe UI" w:cs="Segoe UI"/>
          <w:color w:val="auto"/>
          <w:sz w:val="22"/>
          <w:szCs w:val="22"/>
        </w:rPr>
        <w:tab/>
      </w:r>
      <w:r w:rsidRPr="00A53CF7">
        <w:rPr>
          <w:rFonts w:ascii="Segoe UI" w:hAnsi="Segoe UI" w:cs="Segoe UI"/>
          <w:color w:val="auto"/>
          <w:spacing w:val="4"/>
          <w:szCs w:val="22"/>
        </w:rPr>
        <w:t xml:space="preserve">Vyhlasovateľ odporúča záujemcom, ktorí chcú byť informovaní a notifikovaní o prípadných aktualizáciách a odpovediach na otázky prostredníctvom notifikačných e-mailov, aby v danej zákazke v systéme JOSEPHINE zaklikli tlačidlo „ZAUJÍMA MA TO“ (v pravej hornej časti obrazovky). </w:t>
      </w:r>
    </w:p>
    <w:p w14:paraId="7064DBBA" w14:textId="77777777" w:rsidR="00974D7C" w:rsidRPr="00A53CF7" w:rsidRDefault="00974D7C" w:rsidP="000D34B5">
      <w:pPr>
        <w:widowControl w:val="0"/>
        <w:spacing w:after="120"/>
        <w:jc w:val="both"/>
        <w:rPr>
          <w:rStyle w:val="Hyperlink0"/>
          <w:rFonts w:ascii="Segoe UI" w:hAnsi="Segoe UI" w:cs="Segoe UI"/>
        </w:rPr>
      </w:pPr>
    </w:p>
    <w:p w14:paraId="684E561E" w14:textId="77777777" w:rsidR="000D34B5" w:rsidRPr="00A53CF7" w:rsidRDefault="000D34B5" w:rsidP="00400872">
      <w:pPr>
        <w:pStyle w:val="Heading2"/>
        <w:numPr>
          <w:ilvl w:val="1"/>
          <w:numId w:val="39"/>
        </w:numPr>
        <w:ind w:left="1418" w:hanging="1134"/>
        <w:rPr>
          <w:rStyle w:val="Hyperlink0"/>
          <w:rFonts w:ascii="Segoe UI" w:eastAsia="Arial Unicode MS" w:hAnsi="Segoe UI" w:cs="Segoe UI"/>
          <w:color w:val="18792A"/>
          <w:sz w:val="24"/>
          <w:szCs w:val="24"/>
        </w:rPr>
      </w:pPr>
      <w:bookmarkStart w:id="108" w:name="_Toc91071033"/>
      <w:bookmarkStart w:id="109" w:name="_Toc152850892"/>
      <w:r w:rsidRPr="00A53CF7">
        <w:rPr>
          <w:rStyle w:val="Hyperlink0"/>
          <w:rFonts w:ascii="Segoe UI" w:eastAsia="Arial Unicode MS" w:hAnsi="Segoe UI" w:cs="Segoe UI"/>
          <w:color w:val="18792A"/>
          <w:sz w:val="24"/>
          <w:szCs w:val="24"/>
        </w:rPr>
        <w:t>REVÍZNE POSTUPY</w:t>
      </w:r>
      <w:bookmarkEnd w:id="108"/>
      <w:bookmarkEnd w:id="109"/>
    </w:p>
    <w:p w14:paraId="204ABE4D" w14:textId="77777777" w:rsidR="000D34B5" w:rsidRPr="00A53CF7" w:rsidRDefault="000D34B5" w:rsidP="00400872">
      <w:pPr>
        <w:pStyle w:val="Odsekzoznamu1"/>
        <w:widowControl w:val="0"/>
        <w:numPr>
          <w:ilvl w:val="2"/>
          <w:numId w:val="39"/>
        </w:numPr>
        <w:pBdr>
          <w:top w:val="nil"/>
          <w:left w:val="nil"/>
          <w:bottom w:val="nil"/>
          <w:right w:val="nil"/>
          <w:between w:val="nil"/>
          <w:bar w:val="nil"/>
        </w:pBdr>
        <w:tabs>
          <w:tab w:val="left" w:pos="360"/>
        </w:tabs>
        <w:spacing w:before="0" w:after="0" w:line="240" w:lineRule="auto"/>
        <w:ind w:left="1418" w:hanging="1134"/>
        <w:jc w:val="both"/>
        <w:rPr>
          <w:rStyle w:val="Hyperlink0"/>
          <w:rFonts w:ascii="Segoe UI" w:eastAsia="Arial Unicode MS" w:hAnsi="Segoe UI" w:cs="Segoe UI"/>
        </w:rPr>
      </w:pPr>
      <w:r w:rsidRPr="00A53CF7">
        <w:rPr>
          <w:rStyle w:val="Hyperlink0"/>
          <w:rFonts w:ascii="Segoe UI" w:hAnsi="Segoe UI" w:cs="Segoe UI"/>
          <w:sz w:val="20"/>
          <w:szCs w:val="20"/>
        </w:rPr>
        <w:t xml:space="preserve">Žiadosť o nápravu v zmysle  § 164 ZVO môže žiadateľ podať v elektronickej podobe prostredníctvom systému Josephine. </w:t>
      </w:r>
    </w:p>
    <w:p w14:paraId="6E735E0C" w14:textId="77777777" w:rsidR="000D34B5" w:rsidRPr="00A53CF7" w:rsidRDefault="000D34B5" w:rsidP="000D34B5">
      <w:pPr>
        <w:pStyle w:val="Odsekzoznamu1"/>
        <w:widowControl w:val="0"/>
        <w:tabs>
          <w:tab w:val="left" w:pos="360"/>
        </w:tabs>
        <w:spacing w:before="0" w:after="0" w:line="240" w:lineRule="auto"/>
        <w:ind w:left="1418" w:hanging="709"/>
        <w:rPr>
          <w:rStyle w:val="Hyperlink0"/>
          <w:rFonts w:ascii="Segoe UI" w:eastAsia="Arial Unicode MS" w:hAnsi="Segoe UI" w:cs="Segoe UI"/>
        </w:rPr>
      </w:pPr>
    </w:p>
    <w:p w14:paraId="5AEBD68A" w14:textId="77777777" w:rsidR="00333079" w:rsidRPr="00A53CF7" w:rsidRDefault="000D34B5" w:rsidP="00400872">
      <w:pPr>
        <w:pStyle w:val="Odsekzoznamu1"/>
        <w:widowControl w:val="0"/>
        <w:numPr>
          <w:ilvl w:val="2"/>
          <w:numId w:val="39"/>
        </w:numPr>
        <w:pBdr>
          <w:top w:val="nil"/>
          <w:left w:val="nil"/>
          <w:bottom w:val="nil"/>
          <w:right w:val="nil"/>
          <w:between w:val="nil"/>
          <w:bar w:val="nil"/>
        </w:pBdr>
        <w:tabs>
          <w:tab w:val="left" w:pos="360"/>
        </w:tabs>
        <w:spacing w:before="0" w:after="0" w:line="240" w:lineRule="auto"/>
        <w:ind w:left="1418" w:hanging="1134"/>
        <w:rPr>
          <w:rStyle w:val="Hyperlink0"/>
          <w:rFonts w:ascii="Segoe UI" w:eastAsia="Arial Unicode MS" w:hAnsi="Segoe UI" w:cs="Segoe UI"/>
        </w:rPr>
      </w:pPr>
      <w:r w:rsidRPr="00A53CF7">
        <w:rPr>
          <w:rStyle w:val="Hyperlink0"/>
          <w:rFonts w:ascii="Segoe UI" w:hAnsi="Segoe UI" w:cs="Segoe UI"/>
          <w:sz w:val="20"/>
          <w:szCs w:val="20"/>
        </w:rPr>
        <w:t>Námietky v zmysle § 170 ZVO je potrebné doručiť:</w:t>
      </w:r>
    </w:p>
    <w:p w14:paraId="2492406E" w14:textId="77777777" w:rsidR="000D34B5" w:rsidRPr="00A53CF7" w:rsidRDefault="000D34B5" w:rsidP="00400872">
      <w:pPr>
        <w:pStyle w:val="Odsekzoznamu1"/>
        <w:widowControl w:val="0"/>
        <w:numPr>
          <w:ilvl w:val="1"/>
          <w:numId w:val="61"/>
        </w:numPr>
        <w:pBdr>
          <w:top w:val="nil"/>
          <w:left w:val="nil"/>
          <w:bottom w:val="nil"/>
          <w:right w:val="nil"/>
          <w:between w:val="nil"/>
          <w:bar w:val="nil"/>
        </w:pBdr>
        <w:spacing w:before="0" w:after="0" w:line="240" w:lineRule="auto"/>
        <w:ind w:left="1843" w:hanging="425"/>
        <w:rPr>
          <w:rStyle w:val="Hyperlink0"/>
          <w:rFonts w:ascii="Segoe UI" w:eastAsia="Arial Unicode MS" w:hAnsi="Segoe UI" w:cs="Segoe UI"/>
        </w:rPr>
      </w:pPr>
      <w:r w:rsidRPr="00A53CF7">
        <w:rPr>
          <w:rStyle w:val="Hyperlink0"/>
          <w:rFonts w:ascii="Segoe UI" w:hAnsi="Segoe UI" w:cs="Segoe UI"/>
          <w:sz w:val="20"/>
          <w:szCs w:val="20"/>
        </w:rPr>
        <w:t>kontrolovanému</w:t>
      </w:r>
    </w:p>
    <w:p w14:paraId="19BE7CB4" w14:textId="77777777" w:rsidR="000D34B5" w:rsidRPr="00A53CF7" w:rsidRDefault="000D34B5" w:rsidP="00400872">
      <w:pPr>
        <w:pStyle w:val="ListParagraph"/>
        <w:widowControl w:val="0"/>
        <w:numPr>
          <w:ilvl w:val="0"/>
          <w:numId w:val="42"/>
        </w:numPr>
        <w:pBdr>
          <w:top w:val="nil"/>
          <w:left w:val="nil"/>
          <w:bottom w:val="nil"/>
          <w:right w:val="nil"/>
          <w:between w:val="nil"/>
          <w:bar w:val="nil"/>
        </w:pBdr>
        <w:spacing w:before="0" w:after="0" w:line="240" w:lineRule="auto"/>
        <w:ind w:left="2268" w:hanging="425"/>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v elektronickej podobe funkcionalitou informačného systému Josephine, prostredníctvom ktorého sa verejné obstarávanie realizuje, </w:t>
      </w:r>
    </w:p>
    <w:p w14:paraId="3BC2B678" w14:textId="77777777" w:rsidR="000D34B5" w:rsidRPr="00A53CF7" w:rsidRDefault="000D34B5" w:rsidP="00400872">
      <w:pPr>
        <w:pStyle w:val="Odsekzoznamu1"/>
        <w:widowControl w:val="0"/>
        <w:numPr>
          <w:ilvl w:val="1"/>
          <w:numId w:val="61"/>
        </w:numPr>
        <w:pBdr>
          <w:top w:val="nil"/>
          <w:left w:val="nil"/>
          <w:bottom w:val="nil"/>
          <w:right w:val="nil"/>
          <w:between w:val="nil"/>
          <w:bar w:val="nil"/>
        </w:pBdr>
        <w:spacing w:before="0" w:after="0" w:line="240" w:lineRule="auto"/>
        <w:ind w:left="1843" w:hanging="425"/>
        <w:rPr>
          <w:rStyle w:val="Hyperlink0"/>
          <w:rFonts w:ascii="Segoe UI" w:hAnsi="Segoe UI" w:cs="Segoe UI"/>
          <w:sz w:val="20"/>
          <w:szCs w:val="20"/>
        </w:rPr>
      </w:pPr>
      <w:r w:rsidRPr="00A53CF7">
        <w:rPr>
          <w:rStyle w:val="Hyperlink0"/>
          <w:rFonts w:ascii="Segoe UI" w:hAnsi="Segoe UI" w:cs="Segoe UI"/>
          <w:sz w:val="20"/>
          <w:szCs w:val="20"/>
        </w:rPr>
        <w:t>Úradu pre verejné obstarávanie</w:t>
      </w:r>
    </w:p>
    <w:p w14:paraId="37DEF276" w14:textId="77777777" w:rsidR="00250FB7" w:rsidRPr="00A53CF7" w:rsidRDefault="000D34B5" w:rsidP="00400872">
      <w:pPr>
        <w:pStyle w:val="ListParagraph"/>
        <w:widowControl w:val="0"/>
        <w:numPr>
          <w:ilvl w:val="0"/>
          <w:numId w:val="41"/>
        </w:numPr>
        <w:pBdr>
          <w:top w:val="nil"/>
          <w:left w:val="nil"/>
          <w:bottom w:val="nil"/>
          <w:right w:val="nil"/>
          <w:between w:val="nil"/>
          <w:bar w:val="nil"/>
        </w:pBdr>
        <w:tabs>
          <w:tab w:val="left" w:pos="993"/>
        </w:tabs>
        <w:spacing w:before="0" w:after="0" w:line="240" w:lineRule="auto"/>
        <w:ind w:left="2268" w:hanging="425"/>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v elektronickej podobe podľa osobitného predpisu (Zákon č. 305/2013 Z. z. o elektronickej podobe výkonu pôsobnosti orgánov verejnej moci a o zmene a doplnení niektorých zákonov (zákon o e-Governmente) v znení neskorších predpisov) resp.</w:t>
      </w:r>
    </w:p>
    <w:p w14:paraId="7F085CAC" w14:textId="77777777" w:rsidR="000D34B5" w:rsidRPr="00A53CF7" w:rsidRDefault="000D34B5" w:rsidP="00400872">
      <w:pPr>
        <w:pStyle w:val="ListParagraph"/>
        <w:widowControl w:val="0"/>
        <w:numPr>
          <w:ilvl w:val="0"/>
          <w:numId w:val="41"/>
        </w:numPr>
        <w:pBdr>
          <w:top w:val="nil"/>
          <w:left w:val="nil"/>
          <w:bottom w:val="nil"/>
          <w:right w:val="nil"/>
          <w:between w:val="nil"/>
          <w:bar w:val="nil"/>
        </w:pBdr>
        <w:tabs>
          <w:tab w:val="left" w:pos="993"/>
        </w:tabs>
        <w:spacing w:before="0" w:after="0" w:line="240" w:lineRule="auto"/>
        <w:ind w:left="2268" w:hanging="425"/>
        <w:contextualSpacing w:val="0"/>
        <w:jc w:val="both"/>
        <w:rPr>
          <w:rStyle w:val="Hyperlink0"/>
          <w:rFonts w:ascii="Segoe UI" w:hAnsi="Segoe UI" w:cs="Segoe UI"/>
          <w:sz w:val="20"/>
          <w:szCs w:val="20"/>
        </w:rPr>
      </w:pPr>
      <w:r w:rsidRPr="00A53CF7">
        <w:rPr>
          <w:rStyle w:val="Hyperlink0"/>
          <w:rFonts w:ascii="Segoe UI" w:hAnsi="Segoe UI" w:cs="Segoe UI"/>
          <w:sz w:val="20"/>
          <w:szCs w:val="20"/>
        </w:rPr>
        <w:t xml:space="preserve">v listinnej podobe. </w:t>
      </w:r>
    </w:p>
    <w:p w14:paraId="7ED84172" w14:textId="77777777" w:rsidR="000D34B5" w:rsidRPr="00A53CF7" w:rsidRDefault="000D34B5" w:rsidP="00400872">
      <w:pPr>
        <w:pStyle w:val="Heading2"/>
        <w:numPr>
          <w:ilvl w:val="0"/>
          <w:numId w:val="39"/>
        </w:numPr>
        <w:ind w:hanging="644"/>
        <w:rPr>
          <w:rStyle w:val="iadne"/>
          <w:rFonts w:ascii="Segoe UI" w:hAnsi="Segoe UI" w:cs="Segoe UI"/>
          <w:b/>
          <w:bCs/>
          <w:color w:val="18792A"/>
        </w:rPr>
      </w:pPr>
      <w:bookmarkStart w:id="110" w:name="_Toc91071034"/>
      <w:bookmarkStart w:id="111" w:name="_Toc152850893"/>
      <w:r w:rsidRPr="00A53CF7">
        <w:rPr>
          <w:rStyle w:val="iadne"/>
          <w:rFonts w:ascii="Segoe UI" w:hAnsi="Segoe UI" w:cs="Segoe UI"/>
          <w:b/>
          <w:bCs/>
          <w:color w:val="18792A"/>
        </w:rPr>
        <w:t>ZÁVEREČNÉ USTANOVENIA</w:t>
      </w:r>
      <w:bookmarkEnd w:id="110"/>
      <w:bookmarkEnd w:id="111"/>
    </w:p>
    <w:p w14:paraId="4953A222" w14:textId="77777777" w:rsidR="00375DA2" w:rsidRPr="00A53CF7" w:rsidRDefault="000D34B5" w:rsidP="00400872">
      <w:pPr>
        <w:widowControl w:val="0"/>
        <w:numPr>
          <w:ilvl w:val="0"/>
          <w:numId w:val="60"/>
        </w:numPr>
        <w:ind w:left="426" w:hanging="426"/>
        <w:jc w:val="both"/>
        <w:rPr>
          <w:rStyle w:val="iadne"/>
          <w:rFonts w:ascii="Segoe UI" w:hAnsi="Segoe UI" w:cs="Segoe UI"/>
          <w:sz w:val="20"/>
          <w:szCs w:val="20"/>
        </w:rPr>
      </w:pPr>
      <w:r w:rsidRPr="00A53CF7">
        <w:rPr>
          <w:rStyle w:val="iadne"/>
          <w:rFonts w:ascii="Segoe UI" w:hAnsi="Segoe UI" w:cs="Segoe UI"/>
          <w:sz w:val="20"/>
          <w:szCs w:val="20"/>
        </w:rPr>
        <w:t>Vyhlasovateľ sa zaväzuje plne rešpektovať autorské práva v súlade so zákonom č. 185/2015 Z. z. Autorský zákon.</w:t>
      </w:r>
    </w:p>
    <w:p w14:paraId="48CC50DA" w14:textId="77777777" w:rsidR="00375DA2" w:rsidRPr="00A53CF7" w:rsidRDefault="00F93CB1" w:rsidP="00400872">
      <w:pPr>
        <w:widowControl w:val="0"/>
        <w:numPr>
          <w:ilvl w:val="0"/>
          <w:numId w:val="60"/>
        </w:numPr>
        <w:ind w:left="426" w:hanging="426"/>
        <w:jc w:val="both"/>
        <w:rPr>
          <w:rStyle w:val="iadne"/>
          <w:rFonts w:ascii="Segoe UI" w:hAnsi="Segoe UI" w:cs="Segoe UI"/>
          <w:sz w:val="20"/>
          <w:szCs w:val="20"/>
        </w:rPr>
      </w:pPr>
      <w:r w:rsidRPr="00A53CF7">
        <w:rPr>
          <w:rStyle w:val="iadne"/>
          <w:rFonts w:ascii="Segoe UI" w:hAnsi="Segoe UI" w:cs="Segoe UI"/>
          <w:sz w:val="20"/>
          <w:szCs w:val="20"/>
        </w:rPr>
        <w:t>Účastník súťaže návrhov podaním súťažného návrhu udeľuje vyhlasovateľovi súhlas na použitie návrhu na prezentačné účely vyhlasovateľa, formou verejného vystavovania, formou zverejnenia na webovej stránke a formou zverejnenia v tlačenej publikácii. Ocenené a odmenené súťažné návrhy sa stávajú majetkom vyhlasovateľa súťaže.  Použitie autorského diela na iné účely, ako boli uvedené v týchto súťažných podmienkach, je však viazané na výslovný súhlas autorov.</w:t>
      </w:r>
    </w:p>
    <w:p w14:paraId="6146A5F7" w14:textId="77777777" w:rsidR="0020346F" w:rsidRPr="00A53CF7" w:rsidRDefault="00F93CB1" w:rsidP="0020346F">
      <w:pPr>
        <w:widowControl w:val="0"/>
        <w:numPr>
          <w:ilvl w:val="0"/>
          <w:numId w:val="60"/>
        </w:numPr>
        <w:ind w:left="426" w:hanging="426"/>
        <w:jc w:val="both"/>
        <w:rPr>
          <w:rStyle w:val="iadne"/>
          <w:rFonts w:ascii="Segoe UI" w:hAnsi="Segoe UI" w:cs="Segoe UI"/>
          <w:sz w:val="20"/>
          <w:szCs w:val="20"/>
        </w:rPr>
      </w:pPr>
      <w:r w:rsidRPr="00A53CF7">
        <w:rPr>
          <w:rStyle w:val="iadne"/>
          <w:rFonts w:ascii="Segoe UI" w:hAnsi="Segoe UI" w:cs="Segoe UI"/>
          <w:sz w:val="20"/>
          <w:szCs w:val="20"/>
        </w:rPr>
        <w:t>Účastník podaním súťažného návrhu prehlasuje, že v prípade, že sú v dokumentoch použité osobné údaje, vysporiadal si súhlas s ich použitím s dotknutými osobami.</w:t>
      </w:r>
    </w:p>
    <w:p w14:paraId="6E59EEB6" w14:textId="77777777" w:rsidR="000D34B5" w:rsidRPr="00A53CF7" w:rsidRDefault="000D34B5" w:rsidP="00400872">
      <w:pPr>
        <w:pStyle w:val="Heading2"/>
        <w:numPr>
          <w:ilvl w:val="0"/>
          <w:numId w:val="39"/>
        </w:numPr>
        <w:ind w:left="0" w:firstLine="0"/>
        <w:rPr>
          <w:rStyle w:val="iadne"/>
          <w:rFonts w:ascii="Segoe UI" w:hAnsi="Segoe UI" w:cs="Segoe UI"/>
          <w:b/>
          <w:bCs/>
          <w:color w:val="18792A"/>
        </w:rPr>
      </w:pPr>
      <w:bookmarkStart w:id="112" w:name="_Toc91071035"/>
      <w:bookmarkStart w:id="113" w:name="_Toc152850894"/>
      <w:r w:rsidRPr="00A53CF7">
        <w:rPr>
          <w:rStyle w:val="iadne"/>
          <w:rFonts w:ascii="Segoe UI" w:hAnsi="Segoe UI" w:cs="Segoe UI"/>
          <w:b/>
          <w:bCs/>
          <w:color w:val="18792A"/>
        </w:rPr>
        <w:t>ZOZNAM SÚŤAŽNÝCH POMÔCOK</w:t>
      </w:r>
      <w:bookmarkEnd w:id="112"/>
      <w:bookmarkEnd w:id="113"/>
    </w:p>
    <w:p w14:paraId="0B27B13C" w14:textId="77777777" w:rsidR="00250FB7" w:rsidRPr="00A53CF7" w:rsidRDefault="00250FB7" w:rsidP="00250FB7">
      <w:pPr>
        <w:widowControl w:val="0"/>
        <w:tabs>
          <w:tab w:val="left" w:pos="1701"/>
        </w:tabs>
        <w:ind w:left="426"/>
        <w:jc w:val="both"/>
        <w:rPr>
          <w:rStyle w:val="Hyperlink0"/>
          <w:rFonts w:ascii="Segoe UI" w:hAnsi="Segoe UI" w:cs="Segoe UI"/>
        </w:rPr>
      </w:pPr>
    </w:p>
    <w:p w14:paraId="0CC6FAAE" w14:textId="77777777" w:rsidR="00962AE4" w:rsidRPr="00A53CF7" w:rsidRDefault="000D34B5" w:rsidP="00962AE4">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Všetky súťažné pomôcky sú prílohami týchto súťažných podmienok a sú vyhotovené v digitálnej podobe.</w:t>
      </w:r>
    </w:p>
    <w:p w14:paraId="488B9B4F" w14:textId="77777777" w:rsidR="00962AE4" w:rsidRPr="00A53CF7" w:rsidRDefault="00962AE4" w:rsidP="00962AE4">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00 </w:t>
      </w:r>
      <w:r w:rsidR="00183F89" w:rsidRPr="00A53CF7">
        <w:rPr>
          <w:rStyle w:val="Hyperlink0"/>
          <w:rFonts w:ascii="Segoe UI" w:hAnsi="Segoe UI" w:cs="Segoe UI"/>
        </w:rPr>
        <w:t xml:space="preserve">- </w:t>
      </w:r>
      <w:r w:rsidR="00121221" w:rsidRPr="00A53CF7">
        <w:rPr>
          <w:rStyle w:val="Hyperlink0"/>
          <w:rFonts w:ascii="Segoe UI" w:hAnsi="Segoe UI" w:cs="Segoe UI"/>
        </w:rPr>
        <w:t>S</w:t>
      </w:r>
      <w:r w:rsidR="00F23216" w:rsidRPr="00A53CF7">
        <w:rPr>
          <w:rStyle w:val="Hyperlink0"/>
          <w:rFonts w:ascii="Segoe UI" w:hAnsi="Segoe UI" w:cs="Segoe UI"/>
        </w:rPr>
        <w:t>úťažné podmienky</w:t>
      </w:r>
    </w:p>
    <w:p w14:paraId="2ED20516" w14:textId="77777777" w:rsidR="00962AE4" w:rsidRPr="00A53CF7" w:rsidRDefault="003129AD" w:rsidP="00962AE4">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01</w:t>
      </w:r>
      <w:r w:rsidR="00183F89" w:rsidRPr="00A53CF7">
        <w:rPr>
          <w:rStyle w:val="Hyperlink0"/>
          <w:rFonts w:ascii="Segoe UI" w:hAnsi="Segoe UI" w:cs="Segoe UI"/>
        </w:rPr>
        <w:t xml:space="preserve"> - </w:t>
      </w:r>
      <w:r w:rsidR="0046245D" w:rsidRPr="00A53CF7">
        <w:rPr>
          <w:rStyle w:val="Hyperlink0"/>
          <w:rFonts w:ascii="Segoe UI" w:hAnsi="Segoe UI" w:cs="Segoe UI"/>
        </w:rPr>
        <w:t>Zadani</w:t>
      </w:r>
      <w:r w:rsidR="00962AE4" w:rsidRPr="00A53CF7">
        <w:rPr>
          <w:rStyle w:val="Hyperlink0"/>
          <w:rFonts w:ascii="Segoe UI" w:hAnsi="Segoe UI" w:cs="Segoe UI"/>
        </w:rPr>
        <w:t>e</w:t>
      </w:r>
    </w:p>
    <w:p w14:paraId="4A19D93C" w14:textId="77777777" w:rsidR="00962AE4" w:rsidRPr="00A53CF7" w:rsidRDefault="00962AE4" w:rsidP="00962AE4">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02 - </w:t>
      </w:r>
      <w:r w:rsidR="0046245D" w:rsidRPr="00A53CF7">
        <w:rPr>
          <w:rStyle w:val="Hyperlink0"/>
          <w:rFonts w:ascii="Segoe UI" w:hAnsi="Segoe UI" w:cs="Segoe UI"/>
        </w:rPr>
        <w:t xml:space="preserve">Ortofotomapy s vyznačením riešeného územia </w:t>
      </w:r>
    </w:p>
    <w:p w14:paraId="5CAFAE22" w14:textId="77777777" w:rsidR="0046245D" w:rsidRPr="00A53CF7" w:rsidRDefault="00962AE4" w:rsidP="00962AE4">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03 - </w:t>
      </w:r>
      <w:r w:rsidR="0046245D" w:rsidRPr="00A53CF7">
        <w:rPr>
          <w:rStyle w:val="Hyperlink0"/>
          <w:rFonts w:ascii="Segoe UI" w:hAnsi="Segoe UI" w:cs="Segoe UI"/>
        </w:rPr>
        <w:t>Polohopis výškopis</w:t>
      </w:r>
    </w:p>
    <w:p w14:paraId="5AB8384D"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04 - </w:t>
      </w:r>
      <w:r w:rsidR="0046245D" w:rsidRPr="00A53CF7">
        <w:rPr>
          <w:rStyle w:val="Hyperlink0"/>
          <w:rFonts w:ascii="Segoe UI" w:hAnsi="Segoe UI" w:cs="Segoe UI"/>
        </w:rPr>
        <w:t>Vyjadrenia k inžinierskym sieťam</w:t>
      </w:r>
    </w:p>
    <w:p w14:paraId="6854B5AA"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05 - </w:t>
      </w:r>
      <w:r w:rsidR="0046245D" w:rsidRPr="00A53CF7">
        <w:rPr>
          <w:rStyle w:val="Hyperlink0"/>
          <w:rFonts w:ascii="Segoe UI" w:hAnsi="Segoe UI" w:cs="Segoe UI"/>
        </w:rPr>
        <w:t>PD úprav objektov Sirotár Radnica</w:t>
      </w:r>
    </w:p>
    <w:p w14:paraId="14CA36D8"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06 - </w:t>
      </w:r>
      <w:r w:rsidR="0046245D" w:rsidRPr="00A53CF7">
        <w:rPr>
          <w:rStyle w:val="Hyperlink0"/>
          <w:rFonts w:ascii="Segoe UI" w:hAnsi="Segoe UI" w:cs="Segoe UI"/>
        </w:rPr>
        <w:t>3D model riešeného územia</w:t>
      </w:r>
    </w:p>
    <w:p w14:paraId="2CA6A827"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07 - </w:t>
      </w:r>
      <w:r w:rsidR="0046245D" w:rsidRPr="00A53CF7">
        <w:rPr>
          <w:rStyle w:val="Hyperlink0"/>
          <w:rFonts w:ascii="Segoe UI" w:hAnsi="Segoe UI" w:cs="Segoe UI"/>
        </w:rPr>
        <w:t>Podklady a východiská KPÚ Žilina</w:t>
      </w:r>
    </w:p>
    <w:p w14:paraId="108DB60A"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08 - </w:t>
      </w:r>
      <w:r w:rsidR="0046245D" w:rsidRPr="00A53CF7">
        <w:rPr>
          <w:rStyle w:val="Hyperlink0"/>
          <w:rFonts w:ascii="Segoe UI" w:hAnsi="Segoe UI" w:cs="Segoe UI"/>
        </w:rPr>
        <w:t>Výstup z územného plánu</w:t>
      </w:r>
    </w:p>
    <w:p w14:paraId="278D5741"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09 - </w:t>
      </w:r>
      <w:r w:rsidR="0046245D" w:rsidRPr="00A53CF7">
        <w:rPr>
          <w:rStyle w:val="Hyperlink0"/>
          <w:rFonts w:ascii="Segoe UI" w:hAnsi="Segoe UI" w:cs="Segoe UI"/>
        </w:rPr>
        <w:t>Verejné dopravné vybavenie</w:t>
      </w:r>
    </w:p>
    <w:p w14:paraId="7459263C"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10 - </w:t>
      </w:r>
      <w:r w:rsidR="0046245D" w:rsidRPr="00A53CF7">
        <w:rPr>
          <w:rStyle w:val="Hyperlink0"/>
          <w:rFonts w:ascii="Segoe UI" w:hAnsi="Segoe UI" w:cs="Segoe UI"/>
        </w:rPr>
        <w:t>Katastrálna mapa – pozemky v majetku mesta</w:t>
      </w:r>
    </w:p>
    <w:p w14:paraId="1B1CD2E5"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11 - </w:t>
      </w:r>
      <w:r w:rsidR="0046245D" w:rsidRPr="00A53CF7">
        <w:rPr>
          <w:rStyle w:val="Hyperlink0"/>
          <w:rFonts w:ascii="Segoe UI" w:hAnsi="Segoe UI" w:cs="Segoe UI"/>
        </w:rPr>
        <w:t>Terasy</w:t>
      </w:r>
    </w:p>
    <w:p w14:paraId="3BD361D9"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12 - </w:t>
      </w:r>
      <w:r w:rsidR="0046245D" w:rsidRPr="00A53CF7">
        <w:rPr>
          <w:rStyle w:val="Hyperlink0"/>
          <w:rFonts w:ascii="Segoe UI" w:hAnsi="Segoe UI" w:cs="Segoe UI"/>
        </w:rPr>
        <w:t xml:space="preserve">Zeleň </w:t>
      </w:r>
      <w:r w:rsidR="001736DD" w:rsidRPr="00A53CF7">
        <w:rPr>
          <w:rStyle w:val="Hyperlink0"/>
          <w:rFonts w:ascii="Segoe UI" w:hAnsi="Segoe UI" w:cs="Segoe UI"/>
        </w:rPr>
        <w:t xml:space="preserve">- </w:t>
      </w:r>
      <w:r w:rsidR="0046245D" w:rsidRPr="00A53CF7">
        <w:rPr>
          <w:rStyle w:val="Hyperlink0"/>
          <w:rFonts w:ascii="Segoe UI" w:hAnsi="Segoe UI" w:cs="Segoe UI"/>
        </w:rPr>
        <w:t>dendrológia</w:t>
      </w:r>
    </w:p>
    <w:p w14:paraId="375DA6B0"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13 - </w:t>
      </w:r>
      <w:r w:rsidR="57848E71" w:rsidRPr="00A53CF7">
        <w:rPr>
          <w:rStyle w:val="Hyperlink0"/>
          <w:rFonts w:ascii="Segoe UI" w:hAnsi="Segoe UI" w:cs="Segoe UI"/>
        </w:rPr>
        <w:t>Fotodokumentácia</w:t>
      </w:r>
    </w:p>
    <w:p w14:paraId="1ED07426" w14:textId="77777777" w:rsidR="0046245D"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14 - </w:t>
      </w:r>
      <w:r w:rsidR="0046245D" w:rsidRPr="00A53CF7">
        <w:rPr>
          <w:rStyle w:val="Hyperlink0"/>
          <w:rFonts w:ascii="Segoe UI" w:hAnsi="Segoe UI" w:cs="Segoe UI"/>
        </w:rPr>
        <w:t xml:space="preserve">Vzor súťažného panelu </w:t>
      </w:r>
    </w:p>
    <w:p w14:paraId="3E0490D9" w14:textId="77777777" w:rsidR="00BA0167" w:rsidRPr="00A53CF7" w:rsidRDefault="00F53E5A" w:rsidP="00F53E5A">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15 - </w:t>
      </w:r>
      <w:r w:rsidR="57848E71" w:rsidRPr="00A53CF7">
        <w:rPr>
          <w:rStyle w:val="Hyperlink0"/>
          <w:rFonts w:ascii="Segoe UI" w:hAnsi="Segoe UI" w:cs="Segoe UI"/>
        </w:rPr>
        <w:t>Autor</w:t>
      </w:r>
    </w:p>
    <w:p w14:paraId="373E455D" w14:textId="0EACC26F" w:rsidR="00A65F9A" w:rsidRDefault="00F53E5A" w:rsidP="003030CD">
      <w:pPr>
        <w:widowControl w:val="0"/>
        <w:tabs>
          <w:tab w:val="left" w:pos="1701"/>
        </w:tabs>
        <w:ind w:left="426"/>
        <w:jc w:val="both"/>
        <w:rPr>
          <w:rStyle w:val="Hyperlink0"/>
          <w:rFonts w:ascii="Segoe UI" w:hAnsi="Segoe UI" w:cs="Segoe UI"/>
        </w:rPr>
      </w:pPr>
      <w:r w:rsidRPr="00A53CF7">
        <w:rPr>
          <w:rStyle w:val="Hyperlink0"/>
          <w:rFonts w:ascii="Segoe UI" w:hAnsi="Segoe UI" w:cs="Segoe UI"/>
        </w:rPr>
        <w:t xml:space="preserve">16 - </w:t>
      </w:r>
      <w:r w:rsidR="00DF2767" w:rsidRPr="00A53CF7">
        <w:rPr>
          <w:rStyle w:val="Hyperlink0"/>
          <w:rFonts w:ascii="Segoe UI" w:hAnsi="Segoe UI" w:cs="Segoe UI"/>
        </w:rPr>
        <w:t>Návrh zmluvy</w:t>
      </w:r>
    </w:p>
    <w:p w14:paraId="01450AE2" w14:textId="277424EE" w:rsidR="00E508F5" w:rsidRPr="00F53E5A" w:rsidRDefault="00E508F5" w:rsidP="003030CD">
      <w:pPr>
        <w:widowControl w:val="0"/>
        <w:tabs>
          <w:tab w:val="left" w:pos="1701"/>
        </w:tabs>
        <w:ind w:left="426"/>
        <w:jc w:val="both"/>
        <w:rPr>
          <w:rStyle w:val="Hyperlink0"/>
          <w:rFonts w:ascii="Segoe UI" w:hAnsi="Segoe UI" w:cs="Segoe UI"/>
        </w:rPr>
      </w:pPr>
      <w:r>
        <w:rPr>
          <w:rStyle w:val="Hyperlink0"/>
          <w:rFonts w:ascii="Segoe UI" w:hAnsi="Segoe UI" w:cs="Segoe UI"/>
        </w:rPr>
        <w:t>17 - JED</w:t>
      </w:r>
    </w:p>
    <w:sectPr w:rsidR="00E508F5" w:rsidRPr="00F53E5A" w:rsidSect="00A62505">
      <w:headerReference w:type="default" r:id="rId29"/>
      <w:footerReference w:type="even" r:id="rId30"/>
      <w:footerReference w:type="default" r:id="rId31"/>
      <w:pgSz w:w="11909" w:h="16834"/>
      <w:pgMar w:top="1440" w:right="1397" w:bottom="1440" w:left="1440" w:header="714"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4EFE9" w14:textId="77777777" w:rsidR="00A62505" w:rsidRDefault="00A62505" w:rsidP="00723861">
      <w:r>
        <w:separator/>
      </w:r>
    </w:p>
  </w:endnote>
  <w:endnote w:type="continuationSeparator" w:id="0">
    <w:p w14:paraId="7708B7D5" w14:textId="77777777" w:rsidR="00A62505" w:rsidRDefault="00A62505" w:rsidP="00723861">
      <w:r>
        <w:continuationSeparator/>
      </w:r>
    </w:p>
  </w:endnote>
  <w:endnote w:type="continuationNotice" w:id="1">
    <w:p w14:paraId="0F977E81" w14:textId="77777777" w:rsidR="00A62505" w:rsidRDefault="00A62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Beirut">
    <w:charset w:val="B2"/>
    <w:family w:val="auto"/>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Book Antiqua">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Narrow">
    <w:charset w:val="00"/>
    <w:family w:val="swiss"/>
    <w:pitch w:val="variable"/>
    <w:sig w:usb0="00000287" w:usb1="00000800" w:usb2="00000000" w:usb3="00000000" w:csb0="0000009F" w:csb1="00000000"/>
  </w:font>
  <w:font w:name="SUKHUMVITSET-THIN">
    <w:altName w:val="Arial Unicode MS"/>
    <w:charset w:val="DE"/>
    <w:family w:val="auto"/>
    <w:pitch w:val="variable"/>
    <w:sig w:usb0="8100002F" w:usb1="5000004A" w:usb2="00000000" w:usb3="00000000" w:csb0="00010003" w:csb1="00000000"/>
  </w:font>
  <w:font w:name="SUKHUMVITSET-LIGHT">
    <w:altName w:val="Arial Unicode MS"/>
    <w:charset w:val="DE"/>
    <w:family w:val="auto"/>
    <w:pitch w:val="variable"/>
    <w:sig w:usb0="8100002F" w:usb1="5000004A" w:usb2="00000000" w:usb3="00000000" w:csb0="00010003" w:csb1="00000000"/>
  </w:font>
  <w:font w:name="SUKHUMVITSET-TEXT">
    <w:altName w:val="Arial Unicode MS"/>
    <w:charset w:val="DE"/>
    <w:family w:val="auto"/>
    <w:pitch w:val="variable"/>
    <w:sig w:usb0="8100002F" w:usb1="5000004A" w:usb2="00000000" w:usb3="00000000" w:csb0="0001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88665484"/>
      <w:docPartObj>
        <w:docPartGallery w:val="Page Numbers (Bottom of Page)"/>
        <w:docPartUnique/>
      </w:docPartObj>
    </w:sdtPr>
    <w:sdtContent>
      <w:p w14:paraId="64479CEC" w14:textId="77777777" w:rsidR="00C972EB" w:rsidRDefault="00C972EB" w:rsidP="00FC3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C00CC" w14:textId="77777777" w:rsidR="00C972EB" w:rsidRDefault="00C972EB" w:rsidP="007238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Segoe UI" w:hAnsi="Segoe UI" w:cs="Segoe UI"/>
        <w:b/>
        <w:bCs/>
        <w:color w:val="18792A"/>
      </w:rPr>
      <w:id w:val="458401658"/>
      <w:docPartObj>
        <w:docPartGallery w:val="Page Numbers (Bottom of Page)"/>
        <w:docPartUnique/>
      </w:docPartObj>
    </w:sdtPr>
    <w:sdtContent>
      <w:p w14:paraId="17F013A7" w14:textId="77777777" w:rsidR="00C972EB" w:rsidRPr="008D5FBB" w:rsidRDefault="00C972EB" w:rsidP="00864444">
        <w:pPr>
          <w:pStyle w:val="Footer"/>
          <w:framePr w:wrap="none" w:vAnchor="text" w:hAnchor="page" w:x="10294" w:y="-20"/>
          <w:rPr>
            <w:rStyle w:val="PageNumber"/>
            <w:rFonts w:ascii="Segoe UI" w:hAnsi="Segoe UI" w:cs="Segoe UI"/>
            <w:b/>
            <w:bCs/>
            <w:color w:val="18792A"/>
          </w:rPr>
        </w:pPr>
        <w:r w:rsidRPr="008D5FBB">
          <w:rPr>
            <w:rStyle w:val="PageNumber"/>
            <w:rFonts w:ascii="Segoe UI" w:hAnsi="Segoe UI" w:cs="Segoe UI"/>
            <w:b/>
            <w:bCs/>
            <w:color w:val="18792A"/>
          </w:rPr>
          <w:fldChar w:fldCharType="begin"/>
        </w:r>
        <w:r w:rsidRPr="008D5FBB">
          <w:rPr>
            <w:rStyle w:val="PageNumber"/>
            <w:rFonts w:ascii="Segoe UI" w:hAnsi="Segoe UI" w:cs="Segoe UI"/>
            <w:b/>
            <w:bCs/>
            <w:color w:val="18792A"/>
          </w:rPr>
          <w:instrText xml:space="preserve"> PAGE </w:instrText>
        </w:r>
        <w:r w:rsidRPr="008D5FBB">
          <w:rPr>
            <w:rStyle w:val="PageNumber"/>
            <w:rFonts w:ascii="Segoe UI" w:hAnsi="Segoe UI" w:cs="Segoe UI"/>
            <w:b/>
            <w:bCs/>
            <w:color w:val="18792A"/>
          </w:rPr>
          <w:fldChar w:fldCharType="separate"/>
        </w:r>
        <w:r w:rsidR="00F5338F">
          <w:rPr>
            <w:rStyle w:val="PageNumber"/>
            <w:rFonts w:ascii="Segoe UI" w:hAnsi="Segoe UI" w:cs="Segoe UI"/>
            <w:b/>
            <w:bCs/>
            <w:noProof/>
            <w:color w:val="18792A"/>
          </w:rPr>
          <w:t>16</w:t>
        </w:r>
        <w:r w:rsidRPr="008D5FBB">
          <w:rPr>
            <w:rStyle w:val="PageNumber"/>
            <w:rFonts w:ascii="Segoe UI" w:hAnsi="Segoe UI" w:cs="Segoe UI"/>
            <w:b/>
            <w:bCs/>
            <w:color w:val="18792A"/>
          </w:rPr>
          <w:fldChar w:fldCharType="end"/>
        </w:r>
      </w:p>
    </w:sdtContent>
  </w:sdt>
  <w:p w14:paraId="702EB48C" w14:textId="77777777" w:rsidR="00C972EB" w:rsidRPr="00C51EB5" w:rsidRDefault="008F4430" w:rsidP="008D5FBB">
    <w:pPr>
      <w:pBdr>
        <w:top w:val="nil"/>
        <w:left w:val="nil"/>
        <w:bottom w:val="nil"/>
        <w:right w:val="nil"/>
        <w:between w:val="nil"/>
        <w:bar w:val="nil"/>
      </w:pBdr>
      <w:tabs>
        <w:tab w:val="center" w:pos="4536"/>
        <w:tab w:val="right" w:pos="9072"/>
      </w:tabs>
      <w:rPr>
        <w:rFonts w:ascii="Segoe UI" w:hAnsi="Segoe UI" w:cs="Segoe UI"/>
        <w:strike/>
        <w:color w:val="18792A"/>
        <w:sz w:val="20"/>
        <w:szCs w:val="20"/>
      </w:rPr>
    </w:pPr>
    <w:hyperlink r:id="rId1" w:history="1">
      <w:r w:rsidR="00C972EB" w:rsidRPr="00C51EB5">
        <w:rPr>
          <w:rStyle w:val="Hyperlink"/>
          <w:rFonts w:ascii="Segoe UI" w:hAnsi="Segoe UI" w:cs="Segoe UI"/>
          <w:sz w:val="20"/>
          <w:szCs w:val="20"/>
        </w:rPr>
        <w:t>https://josephine.proebiz.com/sk/tender/49838/summary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56ED9" w14:textId="77777777" w:rsidR="00A62505" w:rsidRDefault="00A62505" w:rsidP="00723861">
      <w:r>
        <w:separator/>
      </w:r>
    </w:p>
  </w:footnote>
  <w:footnote w:type="continuationSeparator" w:id="0">
    <w:p w14:paraId="740A088D" w14:textId="77777777" w:rsidR="00A62505" w:rsidRDefault="00A62505" w:rsidP="00723861">
      <w:r>
        <w:continuationSeparator/>
      </w:r>
    </w:p>
  </w:footnote>
  <w:footnote w:type="continuationNotice" w:id="1">
    <w:p w14:paraId="03EC43DE" w14:textId="77777777" w:rsidR="00A62505" w:rsidRDefault="00A62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03B97" w14:textId="77777777" w:rsidR="00C972EB" w:rsidRPr="00886B21" w:rsidRDefault="00C972EB" w:rsidP="009F3A84">
    <w:pPr>
      <w:pStyle w:val="Header"/>
      <w:pBdr>
        <w:bottom w:val="single" w:sz="4" w:space="0" w:color="000000"/>
      </w:pBdr>
      <w:rPr>
        <w:rFonts w:ascii="Segoe UI" w:hAnsi="Segoe UI" w:cs="Segoe UI"/>
        <w:b/>
        <w:bCs/>
        <w:sz w:val="20"/>
        <w:szCs w:val="20"/>
      </w:rPr>
    </w:pPr>
    <w:r w:rsidRPr="00133C4D">
      <w:rPr>
        <w:rFonts w:ascii="Segoe UI" w:hAnsi="Segoe UI" w:cs="Segoe UI"/>
        <w:noProof/>
      </w:rPr>
      <w:drawing>
        <wp:anchor distT="0" distB="0" distL="114300" distR="114300" simplePos="0" relativeHeight="251658240" behindDoc="0" locked="0" layoutInCell="1" allowOverlap="1" wp14:anchorId="58B24DB5" wp14:editId="78D3C2E1">
          <wp:simplePos x="0" y="0"/>
          <wp:positionH relativeFrom="column">
            <wp:posOffset>5746750</wp:posOffset>
          </wp:positionH>
          <wp:positionV relativeFrom="paragraph">
            <wp:posOffset>-157871</wp:posOffset>
          </wp:positionV>
          <wp:extent cx="486410" cy="568960"/>
          <wp:effectExtent l="0" t="0" r="0" b="2540"/>
          <wp:wrapSquare wrapText="bothSides"/>
          <wp:docPr id="6" name="Obrázo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6410" cy="568960"/>
                  </a:xfrm>
                  <a:prstGeom prst="rect">
                    <a:avLst/>
                  </a:prstGeom>
                  <a:noFill/>
                  <a:ln>
                    <a:noFill/>
                  </a:ln>
                </pic:spPr>
              </pic:pic>
            </a:graphicData>
          </a:graphic>
        </wp:anchor>
      </w:drawing>
    </w:r>
    <w:r w:rsidRPr="00886B21">
      <w:rPr>
        <w:rFonts w:ascii="Segoe UI" w:hAnsi="Segoe UI" w:cs="Segoe UI"/>
        <w:b/>
        <w:bCs/>
        <w:sz w:val="20"/>
        <w:szCs w:val="20"/>
      </w:rPr>
      <w:t>REVITALIZÁCIA MPR</w:t>
    </w:r>
    <w:r>
      <w:rPr>
        <w:rFonts w:ascii="Segoe UI" w:hAnsi="Segoe UI" w:cs="Segoe UI"/>
        <w:b/>
        <w:bCs/>
        <w:sz w:val="20"/>
        <w:szCs w:val="20"/>
      </w:rPr>
      <w:t xml:space="preserve"> ŽILINA</w:t>
    </w:r>
    <w:r w:rsidRPr="00886B21">
      <w:rPr>
        <w:rFonts w:ascii="Segoe UI" w:hAnsi="Segoe UI" w:cs="Segoe UI"/>
        <w:b/>
        <w:bCs/>
        <w:sz w:val="20"/>
        <w:szCs w:val="20"/>
      </w:rPr>
      <w:t xml:space="preserve">, REKONŠTRUKCIA MARIÁNSKEHO NÁMESTIA A PRIĽAHLÝCH </w:t>
    </w:r>
    <w:r>
      <w:rPr>
        <w:rFonts w:ascii="Segoe UI" w:hAnsi="Segoe UI" w:cs="Segoe UI"/>
        <w:b/>
        <w:bCs/>
        <w:sz w:val="20"/>
        <w:szCs w:val="20"/>
      </w:rPr>
      <w:t>ULÍC</w:t>
    </w:r>
  </w:p>
  <w:p w14:paraId="7F1AF5D4" w14:textId="77777777" w:rsidR="00C972EB" w:rsidRPr="00324A71" w:rsidRDefault="00C972EB" w:rsidP="00773E59">
    <w:pPr>
      <w:pStyle w:val="Header"/>
      <w:pBdr>
        <w:bottom w:val="single" w:sz="4" w:space="0" w:color="000000"/>
      </w:pBdr>
      <w:rPr>
        <w:rFonts w:ascii="SUKHUMVITSET-THIN" w:hAnsi="SUKHUMVITSET-THIN" w:cs="SUKHUMVITSET-THIN"/>
        <w:sz w:val="20"/>
        <w:szCs w:val="20"/>
      </w:rPr>
    </w:pPr>
    <w:r w:rsidRPr="00133C4D">
      <w:rPr>
        <w:rFonts w:ascii="Segoe UI" w:hAnsi="Segoe UI" w:cs="Segoe UI"/>
        <w:sz w:val="20"/>
        <w:szCs w:val="20"/>
      </w:rPr>
      <w:t>00 Súťažné podmienky</w:t>
    </w:r>
    <w:r w:rsidRPr="00324A71">
      <w:rPr>
        <w:rFonts w:ascii="SUKHUMVITSET-LIGHT" w:hAnsi="SUKHUMVITSET-LIGHT" w:cs="SUKHUMVITSET-LIGHT" w:hint="cs"/>
        <w:sz w:val="20"/>
        <w:szCs w:val="20"/>
      </w:rPr>
      <w:tab/>
    </w:r>
    <w:r>
      <w:rPr>
        <w:rFonts w:ascii="SUKHUMVITSET-THIN" w:hAnsi="SUKHUMVITSET-THIN" w:cs="SUKHUMVITSET-THIN"/>
        <w:sz w:val="20"/>
        <w:szCs w:val="20"/>
      </w:rPr>
      <w:tab/>
    </w:r>
    <w:r w:rsidRPr="006F6401">
      <w:rPr>
        <w:rFonts w:ascii="SUKHUMVITSET-TEXT" w:hAnsi="SUKHUMVITSET-TEXT" w:cs="SUKHUMVITSET-TEXT" w:hint="cs"/>
      </w:rPr>
      <w:fldChar w:fldCharType="begin"/>
    </w:r>
    <w:r w:rsidRPr="006F6401">
      <w:rPr>
        <w:rFonts w:ascii="SUKHUMVITSET-TEXT" w:hAnsi="SUKHUMVITSET-TEXT" w:cs="SUKHUMVITSET-TEXT" w:hint="cs"/>
      </w:rPr>
      <w:instrText xml:space="preserve"> INCLUDEPICTURE  "https://www.zilina.sk/wp-content/uploads/2021/06/erb_mesto_zilina.png" \* MERGEFORMATINET </w:instrText>
    </w:r>
    <w:r w:rsidRPr="006F6401">
      <w:rPr>
        <w:rFonts w:ascii="SUKHUMVITSET-TEXT" w:hAnsi="SUKHUMVITSET-TEXT" w:cs="SUKHUMVITSET-TEXT" w:hint="cs"/>
      </w:rPr>
      <w:fldChar w:fldCharType="end"/>
    </w:r>
  </w:p>
  <w:p w14:paraId="4855CE63" w14:textId="77777777" w:rsidR="00C972EB" w:rsidRPr="00324A71" w:rsidRDefault="00C972EB">
    <w:pPr>
      <w:pStyle w:val="Header"/>
      <w:rPr>
        <w:rFonts w:ascii="SUKHUMVITSET-THIN" w:hAnsi="SUKHUMVITSET-THIN" w:cs="SUKHUMVITSET-THI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multilevel"/>
    <w:tmpl w:val="189A4026"/>
    <w:name w:val="WW8Num22"/>
    <w:lvl w:ilvl="0">
      <w:start w:val="1"/>
      <w:numFmt w:val="decimal"/>
      <w:lvlText w:val="%1."/>
      <w:lvlJc w:val="left"/>
      <w:pPr>
        <w:tabs>
          <w:tab w:val="num" w:pos="0"/>
        </w:tabs>
        <w:ind w:left="360" w:hanging="360"/>
      </w:pPr>
    </w:lvl>
    <w:lvl w:ilvl="1">
      <w:start w:val="1"/>
      <w:numFmt w:val="decimal"/>
      <w:lvlText w:val="%1.%2."/>
      <w:lvlJc w:val="left"/>
      <w:pPr>
        <w:tabs>
          <w:tab w:val="num" w:pos="-360"/>
        </w:tabs>
        <w:ind w:left="432" w:hanging="432"/>
      </w:pPr>
      <w:rPr>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CA679A"/>
    <w:multiLevelType w:val="hybridMultilevel"/>
    <w:tmpl w:val="2DF80C3C"/>
    <w:lvl w:ilvl="0" w:tplc="C6AC5FB0">
      <w:start w:val="1"/>
      <w:numFmt w:val="bullet"/>
      <w:pStyle w:val="NADPIS1candara"/>
      <w:lvlText w:val="›"/>
      <w:lvlJc w:val="left"/>
      <w:pPr>
        <w:ind w:left="720" w:hanging="360"/>
      </w:pPr>
      <w:rPr>
        <w:rFonts w:ascii="Cambria" w:hAnsi="Cambria"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09401E"/>
    <w:multiLevelType w:val="hybridMultilevel"/>
    <w:tmpl w:val="0B8EA386"/>
    <w:lvl w:ilvl="0" w:tplc="FFFFFFFF">
      <w:start w:val="2021"/>
      <w:numFmt w:val="bullet"/>
      <w:lvlText w:val="-"/>
      <w:lvlJc w:val="left"/>
      <w:pPr>
        <w:ind w:left="720" w:hanging="360"/>
      </w:pPr>
      <w:rPr>
        <w:rFonts w:ascii="Calibri" w:eastAsiaTheme="minorHAnsi" w:hAnsi="Calibri" w:cstheme="minorBidi" w:hint="default"/>
      </w:rPr>
    </w:lvl>
    <w:lvl w:ilvl="1" w:tplc="041B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4D217A"/>
    <w:multiLevelType w:val="multilevel"/>
    <w:tmpl w:val="AEE4FB92"/>
    <w:styleLink w:val="Importovantl30"/>
    <w:lvl w:ilvl="0">
      <w:start w:val="1"/>
      <w:numFmt w:val="decimal"/>
      <w:suff w:val="nothing"/>
      <w:lvlText w:val="%1."/>
      <w:lvlJc w:val="left"/>
      <w:rPr>
        <w:rFonts w:hAnsi="Arial Unicode MS"/>
        <w:b/>
        <w:bCs/>
        <w:caps w:val="0"/>
        <w:smallCaps w:val="0"/>
        <w:strike w:val="0"/>
        <w:dstrike w:val="0"/>
        <w:color w:val="000000"/>
        <w:spacing w:val="0"/>
        <w:w w:val="100"/>
        <w:kern w:val="0"/>
        <w:position w:val="0"/>
        <w:sz w:val="43"/>
        <w:szCs w:val="43"/>
        <w:highlight w:val="none"/>
        <w:vertAlign w:val="baseline"/>
      </w:rPr>
    </w:lvl>
    <w:lvl w:ilvl="1">
      <w:start w:val="1"/>
      <w:numFmt w:val="decimal"/>
      <w:suff w:val="nothing"/>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 w15:restartNumberingAfterBreak="0">
    <w:nsid w:val="0A022B7A"/>
    <w:multiLevelType w:val="hybridMultilevel"/>
    <w:tmpl w:val="46E8991A"/>
    <w:lvl w:ilvl="0" w:tplc="D240902A">
      <w:start w:val="1"/>
      <w:numFmt w:val="bullet"/>
      <w:lvlText w:val="›"/>
      <w:lvlJc w:val="left"/>
      <w:pPr>
        <w:ind w:left="720" w:hanging="360"/>
      </w:pPr>
      <w:rPr>
        <w:rFonts w:ascii="Cambria" w:hAnsi="Cambria"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131DFA"/>
    <w:multiLevelType w:val="hybridMultilevel"/>
    <w:tmpl w:val="767615D2"/>
    <w:lvl w:ilvl="0" w:tplc="041B0003">
      <w:start w:val="1"/>
      <w:numFmt w:val="bullet"/>
      <w:lvlText w:val="o"/>
      <w:lvlJc w:val="left"/>
      <w:pPr>
        <w:ind w:left="200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0E7F61A7"/>
    <w:multiLevelType w:val="multilevel"/>
    <w:tmpl w:val="18DAE864"/>
    <w:styleLink w:val="Importovantl4"/>
    <w:lvl w:ilvl="0">
      <w:start w:val="1"/>
      <w:numFmt w:val="decimal"/>
      <w:lvlText w:val="%1."/>
      <w:lvlJc w:val="left"/>
      <w:rPr>
        <w:rFonts w:hAnsi="Arial Unicode MS"/>
        <w:caps w:val="0"/>
        <w:smallCaps w:val="0"/>
        <w:strike w:val="0"/>
        <w:dstrike w:val="0"/>
        <w:color w:val="00000A"/>
        <w:spacing w:val="0"/>
        <w:w w:val="100"/>
        <w:kern w:val="0"/>
        <w:position w:val="0"/>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0EAA49B4"/>
    <w:multiLevelType w:val="multilevel"/>
    <w:tmpl w:val="C79ADA1A"/>
    <w:styleLink w:val="Importovantl8"/>
    <w:lvl w:ilvl="0">
      <w:start w:val="1"/>
      <w:numFmt w:val="decimal"/>
      <w:lvlText w:val="%1."/>
      <w:lvlJc w:val="left"/>
      <w:rPr>
        <w:rFonts w:hAnsi="Arial Unicode MS"/>
        <w:b/>
        <w:bCs/>
        <w:caps w:val="0"/>
        <w:smallCaps w:val="0"/>
        <w:strike w:val="0"/>
        <w:dstrike w:val="0"/>
        <w:color w:val="000000"/>
        <w:spacing w:val="0"/>
        <w:w w:val="100"/>
        <w:kern w:val="0"/>
        <w:position w:val="0"/>
        <w:sz w:val="37"/>
        <w:szCs w:val="37"/>
        <w:highlight w:val="none"/>
        <w:vertAlign w:val="base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rPr>
        <w:rFonts w:hAnsi="Arial Unicode MS"/>
        <w:caps w:val="0"/>
        <w:smallCaps w:val="0"/>
        <w:strike w:val="0"/>
        <w:dstrike w:val="0"/>
        <w:color w:val="000000"/>
        <w:spacing w:val="0"/>
        <w:w w:val="100"/>
        <w:kern w:val="0"/>
        <w:position w:val="0"/>
        <w:sz w:val="22"/>
        <w:szCs w:val="22"/>
        <w:highlight w:val="none"/>
        <w:vertAlign w:val="baseline"/>
      </w:rPr>
    </w:lvl>
    <w:lvl w:ilvl="3">
      <w:start w:val="1"/>
      <w:numFmt w:val="decimal"/>
      <w:lvlText w:val="%1.%2.%3.%4."/>
      <w:lvlJc w:val="left"/>
      <w:rPr>
        <w:rFonts w:hAnsi="Arial Unicode MS"/>
        <w:caps w:val="0"/>
        <w:smallCaps w:val="0"/>
        <w:strike w:val="0"/>
        <w:dstrike w:val="0"/>
        <w:color w:val="000000"/>
        <w:spacing w:val="0"/>
        <w:w w:val="100"/>
        <w:kern w:val="0"/>
        <w:position w:val="0"/>
        <w:sz w:val="22"/>
        <w:szCs w:val="22"/>
        <w:highlight w:val="none"/>
        <w:vertAlign w:val="base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sz w:val="22"/>
        <w:szCs w:val="22"/>
        <w:highlight w:val="none"/>
        <w:vertAlign w:val="base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sz w:val="22"/>
        <w:szCs w:val="22"/>
        <w:highlight w:val="none"/>
        <w:vertAlign w:val="base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sz w:val="22"/>
        <w:szCs w:val="22"/>
        <w:highlight w:val="none"/>
        <w:vertAlign w:val="base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sz w:val="22"/>
        <w:szCs w:val="22"/>
        <w:highlight w:val="none"/>
        <w:vertAlign w:val="base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sz w:val="22"/>
        <w:szCs w:val="22"/>
        <w:highlight w:val="none"/>
        <w:vertAlign w:val="baseline"/>
      </w:rPr>
    </w:lvl>
  </w:abstractNum>
  <w:abstractNum w:abstractNumId="8" w15:restartNumberingAfterBreak="0">
    <w:nsid w:val="10827E17"/>
    <w:multiLevelType w:val="hybridMultilevel"/>
    <w:tmpl w:val="00180D1C"/>
    <w:lvl w:ilvl="0" w:tplc="D240902A">
      <w:start w:val="1"/>
      <w:numFmt w:val="bullet"/>
      <w:lvlText w:val="›"/>
      <w:lvlJc w:val="left"/>
      <w:pPr>
        <w:ind w:left="720" w:hanging="360"/>
      </w:pPr>
      <w:rPr>
        <w:rFonts w:ascii="Cambria" w:hAnsi="Cambri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2243306"/>
    <w:multiLevelType w:val="hybridMultilevel"/>
    <w:tmpl w:val="657EF934"/>
    <w:lvl w:ilvl="0" w:tplc="D240902A">
      <w:start w:val="1"/>
      <w:numFmt w:val="bullet"/>
      <w:lvlText w:val="›"/>
      <w:lvlJc w:val="left"/>
      <w:rPr>
        <w:rFonts w:ascii="Cambria" w:hAnsi="Cambria" w:hint="default"/>
        <w:b w:val="0"/>
        <w:bCs w:val="0"/>
        <w:i w:val="0"/>
        <w:iCs w:val="0"/>
        <w:caps w:val="0"/>
        <w:smallCaps w:val="0"/>
        <w:strike w:val="0"/>
        <w:dstrike w:val="0"/>
        <w:color w:val="000000"/>
        <w:spacing w:val="0"/>
        <w:w w:val="100"/>
        <w:kern w:val="0"/>
        <w:position w:val="0"/>
        <w:highlight w:val="none"/>
        <w:vertAlign w:val="baseline"/>
      </w:rPr>
    </w:lvl>
    <w:lvl w:ilvl="1"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12D07AB9"/>
    <w:multiLevelType w:val="hybridMultilevel"/>
    <w:tmpl w:val="D5388374"/>
    <w:lvl w:ilvl="0" w:tplc="041B0003">
      <w:start w:val="1"/>
      <w:numFmt w:val="bullet"/>
      <w:lvlText w:val="o"/>
      <w:lvlJc w:val="left"/>
      <w:pPr>
        <w:ind w:left="1364" w:hanging="360"/>
      </w:pPr>
      <w:rPr>
        <w:rFonts w:ascii="Courier New" w:hAnsi="Courier New" w:cs="Courier New" w:hint="default"/>
      </w:rPr>
    </w:lvl>
    <w:lvl w:ilvl="1" w:tplc="041B0003" w:tentative="1">
      <w:start w:val="1"/>
      <w:numFmt w:val="bullet"/>
      <w:lvlText w:val="o"/>
      <w:lvlJc w:val="left"/>
      <w:pPr>
        <w:ind w:left="2084" w:hanging="360"/>
      </w:pPr>
      <w:rPr>
        <w:rFonts w:ascii="Courier New" w:hAnsi="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11" w15:restartNumberingAfterBreak="0">
    <w:nsid w:val="17F94EF4"/>
    <w:multiLevelType w:val="multilevel"/>
    <w:tmpl w:val="C0A28644"/>
    <w:styleLink w:val="Importovantl2"/>
    <w:lvl w:ilvl="0">
      <w:start w:val="1"/>
      <w:numFmt w:val="decimal"/>
      <w:lvlText w:val="%1."/>
      <w:lvlJc w:val="left"/>
      <w:rPr>
        <w:rFonts w:hAnsi="Arial Unicode MS"/>
        <w:b/>
        <w:bCs/>
        <w:caps w:val="0"/>
        <w:smallCaps w:val="0"/>
        <w:strike w:val="0"/>
        <w:dstrike w:val="0"/>
        <w:color w:val="000000"/>
        <w:spacing w:val="0"/>
        <w:w w:val="100"/>
        <w:kern w:val="0"/>
        <w:position w:val="0"/>
        <w:sz w:val="34"/>
        <w:szCs w:val="34"/>
        <w:highlight w:val="none"/>
        <w:vertAlign w:val="baseline"/>
      </w:rPr>
    </w:lvl>
    <w:lvl w:ilvl="1">
      <w:start w:val="1"/>
      <w:numFmt w:val="decimal"/>
      <w:suff w:val="nothing"/>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186F1A68"/>
    <w:multiLevelType w:val="multilevel"/>
    <w:tmpl w:val="86F278F4"/>
    <w:styleLink w:val="Importovantl29"/>
    <w:lvl w:ilvl="0">
      <w:start w:val="1"/>
      <w:numFmt w:val="decimal"/>
      <w:lvlText w:val="%1."/>
      <w:lvlJc w:val="left"/>
      <w:rPr>
        <w:rFonts w:ascii="Calibri" w:eastAsia="Calibri" w:hAnsi="Calibri" w:cs="Calibri"/>
        <w:b/>
        <w:bCs/>
        <w:i w:val="0"/>
        <w:iCs w:val="0"/>
        <w:caps w:val="0"/>
        <w:smallCaps w:val="0"/>
        <w:strike w:val="0"/>
        <w:dstrike w:val="0"/>
        <w:color w:val="000000"/>
        <w:spacing w:val="0"/>
        <w:w w:val="100"/>
        <w:kern w:val="0"/>
        <w:position w:val="0"/>
        <w:sz w:val="31"/>
        <w:szCs w:val="31"/>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sz w:val="22"/>
        <w:szCs w:val="22"/>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AD6434F"/>
    <w:multiLevelType w:val="hybridMultilevel"/>
    <w:tmpl w:val="E376BE84"/>
    <w:lvl w:ilvl="0" w:tplc="D240902A">
      <w:start w:val="1"/>
      <w:numFmt w:val="bullet"/>
      <w:lvlText w:val="›"/>
      <w:lvlJc w:val="left"/>
      <w:rPr>
        <w:rFonts w:ascii="Cambria" w:hAnsi="Cambria" w:hint="default"/>
        <w:b w:val="0"/>
        <w:bCs w:val="0"/>
        <w:i w:val="0"/>
        <w:iCs w:val="0"/>
        <w:caps w:val="0"/>
        <w:smallCaps w:val="0"/>
        <w:strike w:val="0"/>
        <w:dstrike w:val="0"/>
        <w:color w:val="000000"/>
        <w:spacing w:val="0"/>
        <w:w w:val="100"/>
        <w:kern w:val="0"/>
        <w:position w:val="0"/>
        <w:highlight w:val="none"/>
        <w:vertAlign w:val="baseline"/>
      </w:rPr>
    </w:lvl>
    <w:lvl w:ilvl="1" w:tplc="041B0003">
      <w:start w:val="1"/>
      <w:numFmt w:val="bullet"/>
      <w:lvlText w:val="o"/>
      <w:lvlJc w:val="left"/>
      <w:pPr>
        <w:ind w:left="1854" w:hanging="360"/>
      </w:pPr>
      <w:rPr>
        <w:rFonts w:ascii="Courier New" w:hAnsi="Courier New" w:cs="Courier New" w:hint="default"/>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1C8B243A"/>
    <w:multiLevelType w:val="multilevel"/>
    <w:tmpl w:val="A852F672"/>
    <w:styleLink w:val="Importovantl22"/>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sz w:val="22"/>
        <w:szCs w:val="22"/>
        <w:highlight w:val="none"/>
        <w:vertAlign w:val="baseline"/>
      </w:rPr>
    </w:lvl>
    <w:lvl w:ilvl="3">
      <w:start w:val="1"/>
      <w:numFmt w:val="decimal"/>
      <w:lvlText w:val="%2.%3.%4."/>
      <w:lvlJc w:val="left"/>
      <w:rPr>
        <w:rFonts w:hAnsi="Arial Unicode MS"/>
        <w:caps w:val="0"/>
        <w:smallCaps w:val="0"/>
        <w:strike w:val="0"/>
        <w:dstrike w:val="0"/>
        <w:color w:val="000000"/>
        <w:spacing w:val="0"/>
        <w:w w:val="100"/>
        <w:kern w:val="0"/>
        <w:position w:val="0"/>
        <w:sz w:val="22"/>
        <w:szCs w:val="22"/>
        <w:highlight w:val="none"/>
        <w:vertAlign w:val="baseline"/>
      </w:rPr>
    </w:lvl>
    <w:lvl w:ilvl="4">
      <w:start w:val="1"/>
      <w:numFmt w:val="decimal"/>
      <w:lvlText w:val="%2.%3.%4.%5."/>
      <w:lvlJc w:val="left"/>
      <w:rPr>
        <w:rFonts w:hAnsi="Arial Unicode MS"/>
        <w:caps w:val="0"/>
        <w:smallCaps w:val="0"/>
        <w:strike w:val="0"/>
        <w:dstrike w:val="0"/>
        <w:color w:val="000000"/>
        <w:spacing w:val="0"/>
        <w:w w:val="100"/>
        <w:kern w:val="0"/>
        <w:position w:val="0"/>
        <w:sz w:val="22"/>
        <w:szCs w:val="22"/>
        <w:highlight w:val="none"/>
        <w:vertAlign w:val="baseline"/>
      </w:rPr>
    </w:lvl>
    <w:lvl w:ilvl="5">
      <w:start w:val="1"/>
      <w:numFmt w:val="decimal"/>
      <w:lvlText w:val="%2.%3.%4.%5.%6."/>
      <w:lvlJc w:val="left"/>
      <w:rPr>
        <w:rFonts w:hAnsi="Arial Unicode MS"/>
        <w:caps w:val="0"/>
        <w:smallCaps w:val="0"/>
        <w:strike w:val="0"/>
        <w:dstrike w:val="0"/>
        <w:color w:val="000000"/>
        <w:spacing w:val="0"/>
        <w:w w:val="100"/>
        <w:kern w:val="0"/>
        <w:position w:val="0"/>
        <w:sz w:val="22"/>
        <w:szCs w:val="22"/>
        <w:highlight w:val="none"/>
        <w:vertAlign w:val="baseline"/>
      </w:rPr>
    </w:lvl>
    <w:lvl w:ilvl="6">
      <w:start w:val="1"/>
      <w:numFmt w:val="decimal"/>
      <w:lvlText w:val="%2.%3.%4.%5.%6.%7."/>
      <w:lvlJc w:val="left"/>
      <w:rPr>
        <w:rFonts w:hAnsi="Arial Unicode MS"/>
        <w:caps w:val="0"/>
        <w:smallCaps w:val="0"/>
        <w:strike w:val="0"/>
        <w:dstrike w:val="0"/>
        <w:color w:val="000000"/>
        <w:spacing w:val="0"/>
        <w:w w:val="100"/>
        <w:kern w:val="0"/>
        <w:position w:val="0"/>
        <w:sz w:val="22"/>
        <w:szCs w:val="22"/>
        <w:highlight w:val="none"/>
        <w:vertAlign w:val="baseline"/>
      </w:rPr>
    </w:lvl>
    <w:lvl w:ilvl="7">
      <w:start w:val="1"/>
      <w:numFmt w:val="decimal"/>
      <w:lvlText w:val="%2.%3.%4.%5.%6.%7.%8."/>
      <w:lvlJc w:val="left"/>
      <w:rPr>
        <w:rFonts w:hAnsi="Arial Unicode MS"/>
        <w:caps w:val="0"/>
        <w:smallCaps w:val="0"/>
        <w:strike w:val="0"/>
        <w:dstrike w:val="0"/>
        <w:color w:val="000000"/>
        <w:spacing w:val="0"/>
        <w:w w:val="100"/>
        <w:kern w:val="0"/>
        <w:position w:val="0"/>
        <w:sz w:val="22"/>
        <w:szCs w:val="22"/>
        <w:highlight w:val="none"/>
        <w:vertAlign w:val="baseline"/>
      </w:rPr>
    </w:lvl>
    <w:lvl w:ilvl="8">
      <w:start w:val="1"/>
      <w:numFmt w:val="decimal"/>
      <w:lvlText w:val="%2.%3.%4.%5.%6.%7.%8.%9."/>
      <w:lvlJc w:val="left"/>
      <w:rPr>
        <w:rFonts w:hAnsi="Arial Unicode MS"/>
        <w:caps w:val="0"/>
        <w:smallCaps w:val="0"/>
        <w:strike w:val="0"/>
        <w:dstrike w:val="0"/>
        <w:color w:val="000000"/>
        <w:spacing w:val="0"/>
        <w:w w:val="100"/>
        <w:kern w:val="0"/>
        <w:position w:val="0"/>
        <w:sz w:val="22"/>
        <w:szCs w:val="22"/>
        <w:highlight w:val="none"/>
        <w:vertAlign w:val="baseline"/>
      </w:rPr>
    </w:lvl>
  </w:abstractNum>
  <w:abstractNum w:abstractNumId="15" w15:restartNumberingAfterBreak="0">
    <w:nsid w:val="1F151D4F"/>
    <w:multiLevelType w:val="multilevel"/>
    <w:tmpl w:val="F8FC72B8"/>
    <w:styleLink w:val="Importovantl20"/>
    <w:lvl w:ilvl="0">
      <w:start w:val="1"/>
      <w:numFmt w:val="decimal"/>
      <w:lvlText w:val="%1."/>
      <w:lvlJc w:val="left"/>
      <w:rPr>
        <w:rFonts w:hAnsi="Arial Unicode MS"/>
        <w:caps w:val="0"/>
        <w:smallCaps w:val="0"/>
        <w:strike w:val="0"/>
        <w:dstrike w:val="0"/>
        <w:color w:val="000000"/>
        <w:spacing w:val="0"/>
        <w:w w:val="100"/>
        <w:kern w:val="0"/>
        <w:position w:val="0"/>
        <w:sz w:val="34"/>
        <w:szCs w:val="34"/>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rPr>
        <w:rFonts w:hAnsi="Arial Unicode MS"/>
        <w:caps w:val="0"/>
        <w:smallCaps w:val="0"/>
        <w:strike w:val="0"/>
        <w:dstrike w:val="0"/>
        <w:color w:val="000000"/>
        <w:spacing w:val="0"/>
        <w:w w:val="100"/>
        <w:kern w:val="0"/>
        <w:position w:val="0"/>
        <w:sz w:val="24"/>
        <w:szCs w:val="24"/>
        <w:highlight w:val="none"/>
        <w:vertAlign w:val="baseline"/>
      </w:rPr>
    </w:lvl>
    <w:lvl w:ilvl="4">
      <w:start w:val="1"/>
      <w:numFmt w:val="decimal"/>
      <w:lvlText w:val="%2.%3.%4.%5."/>
      <w:lvlJc w:val="left"/>
      <w:rPr>
        <w:rFonts w:hAnsi="Arial Unicode MS"/>
        <w:caps w:val="0"/>
        <w:smallCaps w:val="0"/>
        <w:strike w:val="0"/>
        <w:dstrike w:val="0"/>
        <w:color w:val="000000"/>
        <w:spacing w:val="0"/>
        <w:w w:val="100"/>
        <w:kern w:val="0"/>
        <w:position w:val="0"/>
        <w:sz w:val="24"/>
        <w:szCs w:val="24"/>
        <w:highlight w:val="none"/>
        <w:vertAlign w:val="baseline"/>
      </w:rPr>
    </w:lvl>
    <w:lvl w:ilvl="5">
      <w:start w:val="1"/>
      <w:numFmt w:val="decimal"/>
      <w:lvlText w:val="%2.%3.%4.%5.%6."/>
      <w:lvlJc w:val="left"/>
      <w:rPr>
        <w:rFonts w:hAnsi="Arial Unicode MS"/>
        <w:caps w:val="0"/>
        <w:smallCaps w:val="0"/>
        <w:strike w:val="0"/>
        <w:dstrike w:val="0"/>
        <w:color w:val="000000"/>
        <w:spacing w:val="0"/>
        <w:w w:val="100"/>
        <w:kern w:val="0"/>
        <w:position w:val="0"/>
        <w:sz w:val="24"/>
        <w:szCs w:val="24"/>
        <w:highlight w:val="none"/>
        <w:vertAlign w:val="baseline"/>
      </w:rPr>
    </w:lvl>
    <w:lvl w:ilvl="6">
      <w:start w:val="1"/>
      <w:numFmt w:val="decimal"/>
      <w:lvlText w:val="%2.%3.%4.%5.%6.%7."/>
      <w:lvlJc w:val="left"/>
      <w:rPr>
        <w:rFonts w:hAnsi="Arial Unicode MS"/>
        <w:caps w:val="0"/>
        <w:smallCaps w:val="0"/>
        <w:strike w:val="0"/>
        <w:dstrike w:val="0"/>
        <w:color w:val="000000"/>
        <w:spacing w:val="0"/>
        <w:w w:val="100"/>
        <w:kern w:val="0"/>
        <w:position w:val="0"/>
        <w:sz w:val="24"/>
        <w:szCs w:val="24"/>
        <w:highlight w:val="none"/>
        <w:vertAlign w:val="baseline"/>
      </w:rPr>
    </w:lvl>
    <w:lvl w:ilvl="7">
      <w:start w:val="1"/>
      <w:numFmt w:val="decimal"/>
      <w:lvlText w:val="%2.%3.%4.%5.%6.%7.%8."/>
      <w:lvlJc w:val="left"/>
      <w:rPr>
        <w:rFonts w:hAnsi="Arial Unicode MS"/>
        <w:caps w:val="0"/>
        <w:smallCaps w:val="0"/>
        <w:strike w:val="0"/>
        <w:dstrike w:val="0"/>
        <w:color w:val="000000"/>
        <w:spacing w:val="0"/>
        <w:w w:val="100"/>
        <w:kern w:val="0"/>
        <w:position w:val="0"/>
        <w:sz w:val="24"/>
        <w:szCs w:val="24"/>
        <w:highlight w:val="none"/>
        <w:vertAlign w:val="baseline"/>
      </w:rPr>
    </w:lvl>
    <w:lvl w:ilvl="8">
      <w:start w:val="1"/>
      <w:numFmt w:val="decimal"/>
      <w:lvlText w:val="%2.%3.%4.%5.%6.%7.%8.%9."/>
      <w:lvlJc w:val="left"/>
      <w:rPr>
        <w:rFonts w:hAnsi="Arial Unicode MS"/>
        <w:caps w:val="0"/>
        <w:smallCaps w:val="0"/>
        <w:strike w:val="0"/>
        <w:dstrike w:val="0"/>
        <w:color w:val="000000"/>
        <w:spacing w:val="0"/>
        <w:w w:val="100"/>
        <w:kern w:val="0"/>
        <w:position w:val="0"/>
        <w:sz w:val="24"/>
        <w:szCs w:val="24"/>
        <w:highlight w:val="none"/>
        <w:vertAlign w:val="baseline"/>
      </w:rPr>
    </w:lvl>
  </w:abstractNum>
  <w:abstractNum w:abstractNumId="16" w15:restartNumberingAfterBreak="0">
    <w:nsid w:val="1F57792C"/>
    <w:multiLevelType w:val="multilevel"/>
    <w:tmpl w:val="9154EC8A"/>
    <w:styleLink w:val="Importovantl13"/>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1FAC3505"/>
    <w:multiLevelType w:val="hybridMultilevel"/>
    <w:tmpl w:val="58EE3986"/>
    <w:lvl w:ilvl="0" w:tplc="D240902A">
      <w:start w:val="1"/>
      <w:numFmt w:val="bullet"/>
      <w:lvlText w:val="›"/>
      <w:lvlJc w:val="left"/>
      <w:pPr>
        <w:ind w:left="1429" w:hanging="360"/>
      </w:pPr>
      <w:rPr>
        <w:rFonts w:ascii="Cambria" w:hAnsi="Cambria" w:hint="default"/>
      </w:rPr>
    </w:lvl>
    <w:lvl w:ilvl="1" w:tplc="041B0003" w:tentative="1">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1FD84935"/>
    <w:multiLevelType w:val="multilevel"/>
    <w:tmpl w:val="024A3828"/>
    <w:styleLink w:val="Importovantl32"/>
    <w:lvl w:ilvl="0">
      <w:start w:val="1"/>
      <w:numFmt w:val="decimal"/>
      <w:suff w:val="nothing"/>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suff w:val="nothing"/>
      <w:lvlText w:val="%1.%2.%3."/>
      <w:lvlJc w:val="left"/>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suff w:val="nothing"/>
      <w:lvlText w:val="%1.%2.%3.%4."/>
      <w:lvlJc w:val="left"/>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1.%2.%3.%4.%5."/>
      <w:lvlJc w:val="left"/>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1.%2.%3.%4.%5.%6.%7."/>
      <w:lvlJc w:val="left"/>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1.%2.%3.%4.%5.%6.%7.%8."/>
      <w:lvlJc w:val="left"/>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1.%2.%3.%4.%5.%6.%7.%8.%9."/>
      <w:lvlJc w:val="left"/>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19" w15:restartNumberingAfterBreak="0">
    <w:nsid w:val="213B01C1"/>
    <w:multiLevelType w:val="hybridMultilevel"/>
    <w:tmpl w:val="E34EDC14"/>
    <w:lvl w:ilvl="0" w:tplc="D240902A">
      <w:start w:val="1"/>
      <w:numFmt w:val="bullet"/>
      <w:lvlText w:val="›"/>
      <w:lvlJc w:val="left"/>
      <w:pPr>
        <w:ind w:left="1440" w:hanging="360"/>
      </w:pPr>
      <w:rPr>
        <w:rFonts w:ascii="Cambria" w:hAnsi="Cambria" w:hint="default"/>
      </w:rPr>
    </w:lvl>
    <w:lvl w:ilvl="1" w:tplc="041B0003">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24A47069"/>
    <w:multiLevelType w:val="hybridMultilevel"/>
    <w:tmpl w:val="8F30A186"/>
    <w:lvl w:ilvl="0" w:tplc="041B0003">
      <w:start w:val="1"/>
      <w:numFmt w:val="bullet"/>
      <w:lvlText w:val="o"/>
      <w:lvlJc w:val="left"/>
      <w:pPr>
        <w:ind w:left="1364" w:hanging="360"/>
      </w:pPr>
      <w:rPr>
        <w:rFonts w:ascii="Courier New" w:hAnsi="Courier New" w:cs="Courier New" w:hint="default"/>
      </w:rPr>
    </w:lvl>
    <w:lvl w:ilvl="1" w:tplc="041B0003">
      <w:start w:val="1"/>
      <w:numFmt w:val="bullet"/>
      <w:lvlText w:val="o"/>
      <w:lvlJc w:val="left"/>
      <w:pPr>
        <w:ind w:left="2084" w:hanging="360"/>
      </w:pPr>
      <w:rPr>
        <w:rFonts w:ascii="Courier New" w:hAnsi="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1" w15:restartNumberingAfterBreak="0">
    <w:nsid w:val="28063383"/>
    <w:multiLevelType w:val="hybridMultilevel"/>
    <w:tmpl w:val="BA980EAE"/>
    <w:lvl w:ilvl="0" w:tplc="041B0003">
      <w:start w:val="1"/>
      <w:numFmt w:val="bullet"/>
      <w:lvlText w:val="o"/>
      <w:lvlJc w:val="left"/>
      <w:pPr>
        <w:ind w:left="1854" w:hanging="360"/>
      </w:pPr>
      <w:rPr>
        <w:rFonts w:ascii="Courier New" w:hAnsi="Courier New" w:cs="Courier New" w:hint="default"/>
      </w:rPr>
    </w:lvl>
    <w:lvl w:ilvl="1" w:tplc="041B0003" w:tentative="1">
      <w:start w:val="1"/>
      <w:numFmt w:val="bullet"/>
      <w:lvlText w:val="o"/>
      <w:lvlJc w:val="left"/>
      <w:pPr>
        <w:ind w:left="2574" w:hanging="360"/>
      </w:pPr>
      <w:rPr>
        <w:rFonts w:ascii="Courier New" w:hAnsi="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2" w15:restartNumberingAfterBreak="0">
    <w:nsid w:val="289C2E5D"/>
    <w:multiLevelType w:val="hybridMultilevel"/>
    <w:tmpl w:val="AFDC3C74"/>
    <w:styleLink w:val="Importovantl31"/>
    <w:lvl w:ilvl="0" w:tplc="812848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6972D4F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B95EC3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28C45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9DC9E2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683EA9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41E1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D7800BB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EC2E28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29531DD6"/>
    <w:multiLevelType w:val="hybridMultilevel"/>
    <w:tmpl w:val="AEEC3F0C"/>
    <w:lvl w:ilvl="0" w:tplc="D240902A">
      <w:start w:val="1"/>
      <w:numFmt w:val="bullet"/>
      <w:lvlText w:val="›"/>
      <w:lvlJc w:val="left"/>
      <w:pPr>
        <w:ind w:left="567" w:hanging="360"/>
      </w:pPr>
      <w:rPr>
        <w:rFonts w:ascii="Cambria" w:hAnsi="Cambria" w:hint="default"/>
      </w:rPr>
    </w:lvl>
    <w:lvl w:ilvl="1" w:tplc="041B0003">
      <w:start w:val="1"/>
      <w:numFmt w:val="bullet"/>
      <w:lvlText w:val="o"/>
      <w:lvlJc w:val="left"/>
      <w:pPr>
        <w:ind w:left="1287" w:hanging="360"/>
      </w:pPr>
      <w:rPr>
        <w:rFonts w:ascii="Courier New" w:hAnsi="Courier New" w:cs="Courier New" w:hint="default"/>
      </w:rPr>
    </w:lvl>
    <w:lvl w:ilvl="2" w:tplc="D240902A">
      <w:start w:val="1"/>
      <w:numFmt w:val="bullet"/>
      <w:lvlText w:val="›"/>
      <w:lvlJc w:val="left"/>
      <w:pPr>
        <w:ind w:left="1068" w:hanging="360"/>
      </w:pPr>
      <w:rPr>
        <w:rFonts w:ascii="Cambria" w:hAnsi="Cambria" w:hint="default"/>
      </w:rPr>
    </w:lvl>
    <w:lvl w:ilvl="3" w:tplc="041B0003">
      <w:start w:val="1"/>
      <w:numFmt w:val="bullet"/>
      <w:lvlText w:val="o"/>
      <w:lvlJc w:val="left"/>
      <w:pPr>
        <w:ind w:left="2727" w:hanging="360"/>
      </w:pPr>
      <w:rPr>
        <w:rFonts w:ascii="Courier New" w:hAnsi="Courier New" w:cs="Courier New" w:hint="default"/>
      </w:rPr>
    </w:lvl>
    <w:lvl w:ilvl="4" w:tplc="041B0003">
      <w:start w:val="1"/>
      <w:numFmt w:val="bullet"/>
      <w:lvlText w:val="o"/>
      <w:lvlJc w:val="left"/>
      <w:pPr>
        <w:ind w:left="3447" w:hanging="360"/>
      </w:pPr>
      <w:rPr>
        <w:rFonts w:ascii="Courier New" w:hAnsi="Courier New" w:cs="Courier New" w:hint="default"/>
      </w:rPr>
    </w:lvl>
    <w:lvl w:ilvl="5" w:tplc="041B0005" w:tentative="1">
      <w:start w:val="1"/>
      <w:numFmt w:val="bullet"/>
      <w:lvlText w:val=""/>
      <w:lvlJc w:val="left"/>
      <w:pPr>
        <w:ind w:left="4167" w:hanging="360"/>
      </w:pPr>
      <w:rPr>
        <w:rFonts w:ascii="Wingdings" w:hAnsi="Wingdings" w:hint="default"/>
      </w:rPr>
    </w:lvl>
    <w:lvl w:ilvl="6" w:tplc="041B0001" w:tentative="1">
      <w:start w:val="1"/>
      <w:numFmt w:val="bullet"/>
      <w:lvlText w:val=""/>
      <w:lvlJc w:val="left"/>
      <w:pPr>
        <w:ind w:left="4887" w:hanging="360"/>
      </w:pPr>
      <w:rPr>
        <w:rFonts w:ascii="Symbol" w:hAnsi="Symbol" w:hint="default"/>
      </w:rPr>
    </w:lvl>
    <w:lvl w:ilvl="7" w:tplc="041B0003" w:tentative="1">
      <w:start w:val="1"/>
      <w:numFmt w:val="bullet"/>
      <w:lvlText w:val="o"/>
      <w:lvlJc w:val="left"/>
      <w:pPr>
        <w:ind w:left="5607" w:hanging="360"/>
      </w:pPr>
      <w:rPr>
        <w:rFonts w:ascii="Courier New" w:hAnsi="Courier New" w:cs="Courier New" w:hint="default"/>
      </w:rPr>
    </w:lvl>
    <w:lvl w:ilvl="8" w:tplc="041B0005" w:tentative="1">
      <w:start w:val="1"/>
      <w:numFmt w:val="bullet"/>
      <w:lvlText w:val=""/>
      <w:lvlJc w:val="left"/>
      <w:pPr>
        <w:ind w:left="6327" w:hanging="360"/>
      </w:pPr>
      <w:rPr>
        <w:rFonts w:ascii="Wingdings" w:hAnsi="Wingdings" w:hint="default"/>
      </w:rPr>
    </w:lvl>
  </w:abstractNum>
  <w:abstractNum w:abstractNumId="24" w15:restartNumberingAfterBreak="0">
    <w:nsid w:val="29DB5E75"/>
    <w:multiLevelType w:val="hybridMultilevel"/>
    <w:tmpl w:val="E8CC7A96"/>
    <w:lvl w:ilvl="0" w:tplc="D240902A">
      <w:start w:val="1"/>
      <w:numFmt w:val="bullet"/>
      <w:lvlText w:val="›"/>
      <w:lvlJc w:val="left"/>
      <w:pPr>
        <w:ind w:left="1068" w:hanging="360"/>
      </w:pPr>
      <w:rPr>
        <w:rFonts w:ascii="Cambria" w:hAnsi="Cambria"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2BB75408"/>
    <w:multiLevelType w:val="hybridMultilevel"/>
    <w:tmpl w:val="FB92CD14"/>
    <w:lvl w:ilvl="0" w:tplc="041B0003">
      <w:start w:val="1"/>
      <w:numFmt w:val="bullet"/>
      <w:lvlText w:val="o"/>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2D401F2C"/>
    <w:multiLevelType w:val="hybridMultilevel"/>
    <w:tmpl w:val="3BBC12CC"/>
    <w:lvl w:ilvl="0" w:tplc="1AEAD286">
      <w:start w:val="1"/>
      <w:numFmt w:val="bullet"/>
      <w:lvlText w:val="-"/>
      <w:lvlJc w:val="left"/>
      <w:pPr>
        <w:ind w:left="1641" w:hanging="360"/>
      </w:pPr>
      <w:rPr>
        <w:rFonts w:ascii="Times New Roman" w:eastAsia="Arial" w:hAnsi="Times New Roman" w:cs="Times New Roman" w:hint="default"/>
      </w:rPr>
    </w:lvl>
    <w:lvl w:ilvl="1" w:tplc="FFFFFFFF">
      <w:start w:val="1"/>
      <w:numFmt w:val="bullet"/>
      <w:lvlText w:val="-"/>
      <w:lvlJc w:val="left"/>
      <w:pPr>
        <w:ind w:left="2361" w:hanging="360"/>
      </w:pPr>
      <w:rPr>
        <w:rFonts w:ascii="Times New Roman" w:eastAsia="Arial" w:hAnsi="Times New Roman" w:cs="Times New Roman" w:hint="default"/>
      </w:rPr>
    </w:lvl>
    <w:lvl w:ilvl="2" w:tplc="FFFFFFFF" w:tentative="1">
      <w:start w:val="1"/>
      <w:numFmt w:val="bullet"/>
      <w:lvlText w:val=""/>
      <w:lvlJc w:val="left"/>
      <w:pPr>
        <w:ind w:left="3081" w:hanging="360"/>
      </w:pPr>
      <w:rPr>
        <w:rFonts w:ascii="Wingdings" w:hAnsi="Wingdings" w:hint="default"/>
      </w:rPr>
    </w:lvl>
    <w:lvl w:ilvl="3" w:tplc="FFFFFFFF" w:tentative="1">
      <w:start w:val="1"/>
      <w:numFmt w:val="bullet"/>
      <w:lvlText w:val=""/>
      <w:lvlJc w:val="left"/>
      <w:pPr>
        <w:ind w:left="3801" w:hanging="360"/>
      </w:pPr>
      <w:rPr>
        <w:rFonts w:ascii="Symbol" w:hAnsi="Symbol" w:hint="default"/>
      </w:rPr>
    </w:lvl>
    <w:lvl w:ilvl="4" w:tplc="FFFFFFFF" w:tentative="1">
      <w:start w:val="1"/>
      <w:numFmt w:val="bullet"/>
      <w:lvlText w:val="o"/>
      <w:lvlJc w:val="left"/>
      <w:pPr>
        <w:ind w:left="4521" w:hanging="360"/>
      </w:pPr>
      <w:rPr>
        <w:rFonts w:ascii="Courier New" w:hAnsi="Courier New" w:cs="Courier New" w:hint="default"/>
      </w:rPr>
    </w:lvl>
    <w:lvl w:ilvl="5" w:tplc="FFFFFFFF" w:tentative="1">
      <w:start w:val="1"/>
      <w:numFmt w:val="bullet"/>
      <w:lvlText w:val=""/>
      <w:lvlJc w:val="left"/>
      <w:pPr>
        <w:ind w:left="5241" w:hanging="360"/>
      </w:pPr>
      <w:rPr>
        <w:rFonts w:ascii="Wingdings" w:hAnsi="Wingdings" w:hint="default"/>
      </w:rPr>
    </w:lvl>
    <w:lvl w:ilvl="6" w:tplc="FFFFFFFF" w:tentative="1">
      <w:start w:val="1"/>
      <w:numFmt w:val="bullet"/>
      <w:lvlText w:val=""/>
      <w:lvlJc w:val="left"/>
      <w:pPr>
        <w:ind w:left="5961" w:hanging="360"/>
      </w:pPr>
      <w:rPr>
        <w:rFonts w:ascii="Symbol" w:hAnsi="Symbol" w:hint="default"/>
      </w:rPr>
    </w:lvl>
    <w:lvl w:ilvl="7" w:tplc="FFFFFFFF" w:tentative="1">
      <w:start w:val="1"/>
      <w:numFmt w:val="bullet"/>
      <w:lvlText w:val="o"/>
      <w:lvlJc w:val="left"/>
      <w:pPr>
        <w:ind w:left="6681" w:hanging="360"/>
      </w:pPr>
      <w:rPr>
        <w:rFonts w:ascii="Courier New" w:hAnsi="Courier New" w:cs="Courier New" w:hint="default"/>
      </w:rPr>
    </w:lvl>
    <w:lvl w:ilvl="8" w:tplc="FFFFFFFF" w:tentative="1">
      <w:start w:val="1"/>
      <w:numFmt w:val="bullet"/>
      <w:lvlText w:val=""/>
      <w:lvlJc w:val="left"/>
      <w:pPr>
        <w:ind w:left="7401" w:hanging="360"/>
      </w:pPr>
      <w:rPr>
        <w:rFonts w:ascii="Wingdings" w:hAnsi="Wingdings" w:hint="default"/>
      </w:rPr>
    </w:lvl>
  </w:abstractNum>
  <w:abstractNum w:abstractNumId="27" w15:restartNumberingAfterBreak="0">
    <w:nsid w:val="2FDC45E2"/>
    <w:multiLevelType w:val="multilevel"/>
    <w:tmpl w:val="57444A1C"/>
    <w:styleLink w:val="Importovantl9"/>
    <w:lvl w:ilvl="0">
      <w:start w:val="1"/>
      <w:numFmt w:val="decimal"/>
      <w:lvlText w:val="%1."/>
      <w:lvlJc w:val="left"/>
      <w:rPr>
        <w:rFonts w:hAnsi="Arial Unicode MS"/>
        <w:caps w:val="0"/>
        <w:smallCaps w:val="0"/>
        <w:strike w:val="0"/>
        <w:dstrike w:val="0"/>
        <w:color w:val="000000"/>
        <w:spacing w:val="0"/>
        <w:w w:val="100"/>
        <w:kern w:val="0"/>
        <w:position w:val="0"/>
        <w:sz w:val="38"/>
        <w:szCs w:val="38"/>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sz w:val="24"/>
        <w:szCs w:val="24"/>
        <w:highlight w:val="none"/>
        <w:vertAlign w:val="baseline"/>
      </w:rPr>
    </w:lvl>
    <w:lvl w:ilvl="3">
      <w:start w:val="1"/>
      <w:numFmt w:val="decimal"/>
      <w:suff w:val="nothing"/>
      <w:lvlText w:val="%2.%3.%4."/>
      <w:lvlJc w:val="left"/>
      <w:rPr>
        <w:rFonts w:hAnsi="Arial Unicode M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rPr>
        <w:rFonts w:hAnsi="Arial Unicode M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sz w:val="24"/>
        <w:szCs w:val="24"/>
        <w:highlight w:val="none"/>
        <w:vertAlign w:val="baseline"/>
      </w:rPr>
    </w:lvl>
  </w:abstractNum>
  <w:abstractNum w:abstractNumId="28" w15:restartNumberingAfterBreak="0">
    <w:nsid w:val="31280937"/>
    <w:multiLevelType w:val="hybridMultilevel"/>
    <w:tmpl w:val="7B9C7FFC"/>
    <w:lvl w:ilvl="0" w:tplc="D240902A">
      <w:start w:val="1"/>
      <w:numFmt w:val="bullet"/>
      <w:lvlText w:val="›"/>
      <w:lvlJc w:val="left"/>
      <w:pPr>
        <w:ind w:left="720" w:hanging="360"/>
      </w:pPr>
      <w:rPr>
        <w:rFonts w:ascii="Cambria" w:hAnsi="Cambria"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32146488"/>
    <w:multiLevelType w:val="hybridMultilevel"/>
    <w:tmpl w:val="F36C26F4"/>
    <w:lvl w:ilvl="0" w:tplc="D240902A">
      <w:start w:val="1"/>
      <w:numFmt w:val="bullet"/>
      <w:lvlText w:val="›"/>
      <w:lvlJc w:val="left"/>
      <w:pPr>
        <w:ind w:left="1429" w:hanging="360"/>
      </w:pPr>
      <w:rPr>
        <w:rFonts w:ascii="Cambria" w:hAnsi="Cambria"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32FC1EC4"/>
    <w:multiLevelType w:val="hybridMultilevel"/>
    <w:tmpl w:val="F1C25A68"/>
    <w:lvl w:ilvl="0" w:tplc="D240902A">
      <w:start w:val="1"/>
      <w:numFmt w:val="bullet"/>
      <w:lvlText w:val="›"/>
      <w:lvlJc w:val="left"/>
      <w:pPr>
        <w:ind w:left="720" w:hanging="360"/>
      </w:pPr>
      <w:rPr>
        <w:rFonts w:ascii="Cambria" w:hAnsi="Cambria" w:hint="default"/>
      </w:rPr>
    </w:lvl>
    <w:lvl w:ilvl="1" w:tplc="041B0003" w:tentative="1">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64373BC"/>
    <w:multiLevelType w:val="multilevel"/>
    <w:tmpl w:val="271CD680"/>
    <w:lvl w:ilvl="0">
      <w:start w:val="1"/>
      <w:numFmt w:val="upperRoman"/>
      <w:lvlText w:val="%1."/>
      <w:lvlJc w:val="right"/>
      <w:pPr>
        <w:ind w:left="1494" w:hanging="360"/>
      </w:pPr>
      <w:rPr>
        <w:rFonts w:hint="default"/>
        <w:sz w:val="20"/>
      </w:rPr>
    </w:lvl>
    <w:lvl w:ilvl="1">
      <w:start w:val="1"/>
      <w:numFmt w:val="decimal"/>
      <w:lvlText w:val="%2."/>
      <w:lvlJc w:val="left"/>
      <w:pPr>
        <w:ind w:left="1647" w:hanging="360"/>
      </w:pPr>
      <w:rPr>
        <w:rFonts w:hint="default"/>
      </w:rPr>
    </w:lvl>
    <w:lvl w:ilvl="2">
      <w:start w:val="1"/>
      <w:numFmt w:val="bullet"/>
      <w:lvlText w:val=""/>
      <w:lvlJc w:val="left"/>
      <w:pPr>
        <w:tabs>
          <w:tab w:val="num" w:pos="2367"/>
        </w:tabs>
        <w:ind w:left="2367" w:hanging="360"/>
      </w:pPr>
      <w:rPr>
        <w:rFonts w:ascii="Wingdings" w:hAnsi="Wingdings" w:hint="default"/>
        <w:sz w:val="20"/>
      </w:rPr>
    </w:lvl>
    <w:lvl w:ilvl="3">
      <w:start w:val="1"/>
      <w:numFmt w:val="lowerLetter"/>
      <w:lvlText w:val="%4)"/>
      <w:lvlJc w:val="left"/>
      <w:pPr>
        <w:ind w:left="3087" w:hanging="360"/>
      </w:pPr>
      <w:rPr>
        <w:rFonts w:hint="default"/>
        <w:sz w:val="22"/>
        <w:szCs w:val="22"/>
      </w:rPr>
    </w:lvl>
    <w:lvl w:ilvl="4">
      <w:numFmt w:val="decimalZero"/>
      <w:lvlText w:val="%5"/>
      <w:lvlJc w:val="left"/>
      <w:pPr>
        <w:ind w:left="3807" w:hanging="360"/>
      </w:pPr>
      <w:rPr>
        <w:rFonts w:hint="default"/>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2" w15:restartNumberingAfterBreak="0">
    <w:nsid w:val="37283209"/>
    <w:multiLevelType w:val="hybridMultilevel"/>
    <w:tmpl w:val="7820CB3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79A4B66"/>
    <w:multiLevelType w:val="multilevel"/>
    <w:tmpl w:val="8A80B3EA"/>
    <w:lvl w:ilvl="0">
      <w:start w:val="1"/>
      <w:numFmt w:val="decimal"/>
      <w:lvlText w:val="%1."/>
      <w:lvlJc w:val="left"/>
      <w:pPr>
        <w:ind w:left="720" w:hanging="360"/>
      </w:pPr>
      <w:rPr>
        <w:rFonts w:cs="Cambria" w:hint="default"/>
      </w:rPr>
    </w:lvl>
    <w:lvl w:ilvl="1">
      <w:start w:val="1"/>
      <w:numFmt w:val="bullet"/>
      <w:lvlText w:val="o"/>
      <w:lvlJc w:val="left"/>
      <w:pPr>
        <w:ind w:left="1440" w:hanging="360"/>
      </w:pPr>
      <w:rPr>
        <w:rFonts w:ascii="Courier New" w:hAnsi="Courier New" w:cs="Courier New"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4" w15:restartNumberingAfterBreak="0">
    <w:nsid w:val="3D367425"/>
    <w:multiLevelType w:val="hybridMultilevel"/>
    <w:tmpl w:val="E3084B0E"/>
    <w:lvl w:ilvl="0" w:tplc="041B0003">
      <w:start w:val="1"/>
      <w:numFmt w:val="bullet"/>
      <w:lvlText w:val="o"/>
      <w:lvlJc w:val="left"/>
      <w:pPr>
        <w:ind w:left="1364" w:hanging="360"/>
      </w:pPr>
      <w:rPr>
        <w:rFonts w:ascii="Courier New" w:hAnsi="Courier New" w:cs="Courier New" w:hint="default"/>
      </w:rPr>
    </w:lvl>
    <w:lvl w:ilvl="1" w:tplc="041B0003" w:tentative="1">
      <w:start w:val="1"/>
      <w:numFmt w:val="bullet"/>
      <w:lvlText w:val="o"/>
      <w:lvlJc w:val="left"/>
      <w:pPr>
        <w:ind w:left="2084" w:hanging="360"/>
      </w:pPr>
      <w:rPr>
        <w:rFonts w:ascii="Courier New" w:hAnsi="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5" w15:restartNumberingAfterBreak="0">
    <w:nsid w:val="42C84163"/>
    <w:multiLevelType w:val="multilevel"/>
    <w:tmpl w:val="253CBD5E"/>
    <w:styleLink w:val="Importovantl7"/>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rPr>
        <w:rFonts w:hAnsi="Arial Unicode MS"/>
        <w:caps w:val="0"/>
        <w:smallCaps w:val="0"/>
        <w:strike w:val="0"/>
        <w:dstrike w:val="0"/>
        <w:color w:val="000000"/>
        <w:spacing w:val="0"/>
        <w:w w:val="100"/>
        <w:kern w:val="0"/>
        <w:position w:val="0"/>
        <w:sz w:val="22"/>
        <w:szCs w:val="22"/>
        <w:highlight w:val="none"/>
        <w:vertAlign w:val="baseline"/>
      </w:rPr>
    </w:lvl>
    <w:lvl w:ilvl="4">
      <w:start w:val="1"/>
      <w:numFmt w:val="decimal"/>
      <w:lvlText w:val="%2.%3.%4.%5."/>
      <w:lvlJc w:val="left"/>
      <w:rPr>
        <w:rFonts w:hAnsi="Arial Unicode MS"/>
        <w:caps w:val="0"/>
        <w:smallCaps w:val="0"/>
        <w:strike w:val="0"/>
        <w:dstrike w:val="0"/>
        <w:color w:val="000000"/>
        <w:spacing w:val="0"/>
        <w:w w:val="100"/>
        <w:kern w:val="0"/>
        <w:position w:val="0"/>
        <w:sz w:val="22"/>
        <w:szCs w:val="22"/>
        <w:highlight w:val="none"/>
        <w:vertAlign w:val="baseline"/>
      </w:rPr>
    </w:lvl>
    <w:lvl w:ilvl="5">
      <w:start w:val="1"/>
      <w:numFmt w:val="decimal"/>
      <w:lvlText w:val="%2.%3.%4.%5.%6."/>
      <w:lvlJc w:val="left"/>
      <w:rPr>
        <w:rFonts w:hAnsi="Arial Unicode MS"/>
        <w:caps w:val="0"/>
        <w:smallCaps w:val="0"/>
        <w:strike w:val="0"/>
        <w:dstrike w:val="0"/>
        <w:color w:val="000000"/>
        <w:spacing w:val="0"/>
        <w:w w:val="100"/>
        <w:kern w:val="0"/>
        <w:position w:val="0"/>
        <w:sz w:val="22"/>
        <w:szCs w:val="22"/>
        <w:highlight w:val="none"/>
        <w:vertAlign w:val="baseline"/>
      </w:rPr>
    </w:lvl>
    <w:lvl w:ilvl="6">
      <w:start w:val="1"/>
      <w:numFmt w:val="decimal"/>
      <w:lvlText w:val="%2.%3.%4.%5.%6.%7."/>
      <w:lvlJc w:val="left"/>
      <w:rPr>
        <w:rFonts w:hAnsi="Arial Unicode MS"/>
        <w:caps w:val="0"/>
        <w:smallCaps w:val="0"/>
        <w:strike w:val="0"/>
        <w:dstrike w:val="0"/>
        <w:color w:val="000000"/>
        <w:spacing w:val="0"/>
        <w:w w:val="100"/>
        <w:kern w:val="0"/>
        <w:position w:val="0"/>
        <w:sz w:val="22"/>
        <w:szCs w:val="22"/>
        <w:highlight w:val="none"/>
        <w:vertAlign w:val="baseline"/>
      </w:rPr>
    </w:lvl>
    <w:lvl w:ilvl="7">
      <w:start w:val="1"/>
      <w:numFmt w:val="decimal"/>
      <w:lvlText w:val="%2.%3.%4.%5.%6.%7.%8."/>
      <w:lvlJc w:val="left"/>
      <w:rPr>
        <w:rFonts w:hAnsi="Arial Unicode MS"/>
        <w:caps w:val="0"/>
        <w:smallCaps w:val="0"/>
        <w:strike w:val="0"/>
        <w:dstrike w:val="0"/>
        <w:color w:val="000000"/>
        <w:spacing w:val="0"/>
        <w:w w:val="100"/>
        <w:kern w:val="0"/>
        <w:position w:val="0"/>
        <w:sz w:val="22"/>
        <w:szCs w:val="22"/>
        <w:highlight w:val="none"/>
        <w:vertAlign w:val="baseline"/>
      </w:rPr>
    </w:lvl>
    <w:lvl w:ilvl="8">
      <w:start w:val="1"/>
      <w:numFmt w:val="decimal"/>
      <w:lvlText w:val="%2.%3.%4.%5.%6.%7.%8.%9."/>
      <w:lvlJc w:val="left"/>
      <w:rPr>
        <w:rFonts w:hAnsi="Arial Unicode MS"/>
        <w:caps w:val="0"/>
        <w:smallCaps w:val="0"/>
        <w:strike w:val="0"/>
        <w:dstrike w:val="0"/>
        <w:color w:val="000000"/>
        <w:spacing w:val="0"/>
        <w:w w:val="100"/>
        <w:kern w:val="0"/>
        <w:position w:val="0"/>
        <w:sz w:val="22"/>
        <w:szCs w:val="22"/>
        <w:highlight w:val="none"/>
        <w:vertAlign w:val="baseline"/>
      </w:rPr>
    </w:lvl>
  </w:abstractNum>
  <w:abstractNum w:abstractNumId="36" w15:restartNumberingAfterBreak="0">
    <w:nsid w:val="43415690"/>
    <w:multiLevelType w:val="multilevel"/>
    <w:tmpl w:val="46988F0A"/>
    <w:styleLink w:val="Importovantl27"/>
    <w:lvl w:ilvl="0">
      <w:start w:val="1"/>
      <w:numFmt w:val="decimal"/>
      <w:lvlText w:val="%1."/>
      <w:lvlJc w:val="left"/>
      <w:rPr>
        <w:rFonts w:hAnsi="Arial Unicode MS"/>
        <w:caps w:val="0"/>
        <w:smallCaps w:val="0"/>
        <w:strike w:val="0"/>
        <w:dstrike w:val="0"/>
        <w:color w:val="000000"/>
        <w:spacing w:val="0"/>
        <w:w w:val="100"/>
        <w:kern w:val="0"/>
        <w:position w:val="0"/>
        <w:sz w:val="34"/>
        <w:szCs w:val="34"/>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453A636B"/>
    <w:multiLevelType w:val="hybridMultilevel"/>
    <w:tmpl w:val="1A9AEEE2"/>
    <w:lvl w:ilvl="0" w:tplc="D95C2D2E">
      <w:start w:val="1"/>
      <w:numFmt w:val="decimal"/>
      <w:lvlText w:val="%1."/>
      <w:lvlJc w:val="left"/>
      <w:pPr>
        <w:ind w:left="720" w:hanging="360"/>
      </w:pPr>
      <w:rPr>
        <w:sz w:val="22"/>
        <w:szCs w:val="22"/>
      </w:rPr>
    </w:lvl>
    <w:lvl w:ilvl="1" w:tplc="9336EF76">
      <w:start w:val="1"/>
      <w:numFmt w:val="lowerLetter"/>
      <w:lvlText w:val="%2."/>
      <w:lvlJc w:val="left"/>
      <w:pPr>
        <w:ind w:left="1440" w:hanging="360"/>
      </w:pPr>
    </w:lvl>
    <w:lvl w:ilvl="2" w:tplc="4AA0299E">
      <w:start w:val="1"/>
      <w:numFmt w:val="lowerRoman"/>
      <w:lvlText w:val="%3."/>
      <w:lvlJc w:val="right"/>
      <w:pPr>
        <w:ind w:left="2160" w:hanging="180"/>
      </w:pPr>
    </w:lvl>
    <w:lvl w:ilvl="3" w:tplc="1B2A802C">
      <w:start w:val="1"/>
      <w:numFmt w:val="decimal"/>
      <w:lvlText w:val="%4."/>
      <w:lvlJc w:val="left"/>
      <w:pPr>
        <w:ind w:left="2880" w:hanging="360"/>
      </w:pPr>
    </w:lvl>
    <w:lvl w:ilvl="4" w:tplc="9392DAD6">
      <w:start w:val="1"/>
      <w:numFmt w:val="lowerLetter"/>
      <w:lvlText w:val="%5."/>
      <w:lvlJc w:val="left"/>
      <w:pPr>
        <w:ind w:left="3600" w:hanging="360"/>
      </w:pPr>
    </w:lvl>
    <w:lvl w:ilvl="5" w:tplc="E542ABE4">
      <w:start w:val="1"/>
      <w:numFmt w:val="lowerRoman"/>
      <w:lvlText w:val="%6."/>
      <w:lvlJc w:val="right"/>
      <w:pPr>
        <w:ind w:left="4320" w:hanging="180"/>
      </w:pPr>
    </w:lvl>
    <w:lvl w:ilvl="6" w:tplc="E7901526">
      <w:start w:val="1"/>
      <w:numFmt w:val="decimal"/>
      <w:lvlText w:val="%7."/>
      <w:lvlJc w:val="left"/>
      <w:pPr>
        <w:ind w:left="5040" w:hanging="360"/>
      </w:pPr>
    </w:lvl>
    <w:lvl w:ilvl="7" w:tplc="92FC36AC">
      <w:start w:val="1"/>
      <w:numFmt w:val="lowerLetter"/>
      <w:lvlText w:val="%8."/>
      <w:lvlJc w:val="left"/>
      <w:pPr>
        <w:ind w:left="5760" w:hanging="360"/>
      </w:pPr>
    </w:lvl>
    <w:lvl w:ilvl="8" w:tplc="BBA679E8">
      <w:start w:val="1"/>
      <w:numFmt w:val="lowerRoman"/>
      <w:lvlText w:val="%9."/>
      <w:lvlJc w:val="right"/>
      <w:pPr>
        <w:ind w:left="6480" w:hanging="180"/>
      </w:pPr>
    </w:lvl>
  </w:abstractNum>
  <w:abstractNum w:abstractNumId="38" w15:restartNumberingAfterBreak="0">
    <w:nsid w:val="45841879"/>
    <w:multiLevelType w:val="hybridMultilevel"/>
    <w:tmpl w:val="FD68043C"/>
    <w:lvl w:ilvl="0" w:tplc="D240902A">
      <w:start w:val="1"/>
      <w:numFmt w:val="bullet"/>
      <w:lvlText w:val="›"/>
      <w:lvlJc w:val="left"/>
      <w:pPr>
        <w:ind w:left="1429" w:hanging="360"/>
      </w:pPr>
      <w:rPr>
        <w:rFonts w:ascii="Cambria" w:hAnsi="Cambria"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9" w15:restartNumberingAfterBreak="0">
    <w:nsid w:val="48680798"/>
    <w:multiLevelType w:val="multilevel"/>
    <w:tmpl w:val="EB8E31C4"/>
    <w:styleLink w:val="Importovantl2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sz w:val="22"/>
        <w:szCs w:val="22"/>
        <w:highlight w:val="none"/>
        <w:vertAlign w:val="baseline"/>
      </w:rPr>
    </w:lvl>
    <w:lvl w:ilvl="3">
      <w:start w:val="1"/>
      <w:numFmt w:val="decimal"/>
      <w:lvlText w:val="%2.%3.%4."/>
      <w:lvlJc w:val="left"/>
      <w:rPr>
        <w:rFonts w:hAnsi="Arial Unicode MS"/>
        <w:caps w:val="0"/>
        <w:smallCaps w:val="0"/>
        <w:strike w:val="0"/>
        <w:dstrike w:val="0"/>
        <w:color w:val="000000"/>
        <w:spacing w:val="0"/>
        <w:w w:val="100"/>
        <w:kern w:val="0"/>
        <w:position w:val="0"/>
        <w:sz w:val="22"/>
        <w:szCs w:val="22"/>
        <w:highlight w:val="none"/>
        <w:vertAlign w:val="baseline"/>
      </w:rPr>
    </w:lvl>
    <w:lvl w:ilvl="4">
      <w:start w:val="1"/>
      <w:numFmt w:val="decimal"/>
      <w:lvlText w:val="%2.%3.%4.%5."/>
      <w:lvlJc w:val="left"/>
      <w:rPr>
        <w:rFonts w:hAnsi="Arial Unicode MS"/>
        <w:caps w:val="0"/>
        <w:smallCaps w:val="0"/>
        <w:strike w:val="0"/>
        <w:dstrike w:val="0"/>
        <w:color w:val="000000"/>
        <w:spacing w:val="0"/>
        <w:w w:val="100"/>
        <w:kern w:val="0"/>
        <w:position w:val="0"/>
        <w:sz w:val="22"/>
        <w:szCs w:val="22"/>
        <w:highlight w:val="none"/>
        <w:vertAlign w:val="baseline"/>
      </w:rPr>
    </w:lvl>
    <w:lvl w:ilvl="5">
      <w:start w:val="1"/>
      <w:numFmt w:val="decimal"/>
      <w:lvlText w:val="%2.%3.%4.%5.%6."/>
      <w:lvlJc w:val="left"/>
      <w:rPr>
        <w:rFonts w:hAnsi="Arial Unicode MS"/>
        <w:caps w:val="0"/>
        <w:smallCaps w:val="0"/>
        <w:strike w:val="0"/>
        <w:dstrike w:val="0"/>
        <w:color w:val="000000"/>
        <w:spacing w:val="0"/>
        <w:w w:val="100"/>
        <w:kern w:val="0"/>
        <w:position w:val="0"/>
        <w:sz w:val="22"/>
        <w:szCs w:val="22"/>
        <w:highlight w:val="none"/>
        <w:vertAlign w:val="baseline"/>
      </w:rPr>
    </w:lvl>
    <w:lvl w:ilvl="6">
      <w:start w:val="1"/>
      <w:numFmt w:val="decimal"/>
      <w:lvlText w:val="%2.%3.%4.%5.%6.%7."/>
      <w:lvlJc w:val="left"/>
      <w:rPr>
        <w:rFonts w:hAnsi="Arial Unicode MS"/>
        <w:caps w:val="0"/>
        <w:smallCaps w:val="0"/>
        <w:strike w:val="0"/>
        <w:dstrike w:val="0"/>
        <w:color w:val="000000"/>
        <w:spacing w:val="0"/>
        <w:w w:val="100"/>
        <w:kern w:val="0"/>
        <w:position w:val="0"/>
        <w:sz w:val="22"/>
        <w:szCs w:val="22"/>
        <w:highlight w:val="none"/>
        <w:vertAlign w:val="baseline"/>
      </w:rPr>
    </w:lvl>
    <w:lvl w:ilvl="7">
      <w:start w:val="1"/>
      <w:numFmt w:val="decimal"/>
      <w:lvlText w:val="%2.%3.%4.%5.%6.%7.%8."/>
      <w:lvlJc w:val="left"/>
      <w:rPr>
        <w:rFonts w:hAnsi="Arial Unicode MS"/>
        <w:caps w:val="0"/>
        <w:smallCaps w:val="0"/>
        <w:strike w:val="0"/>
        <w:dstrike w:val="0"/>
        <w:color w:val="000000"/>
        <w:spacing w:val="0"/>
        <w:w w:val="100"/>
        <w:kern w:val="0"/>
        <w:position w:val="0"/>
        <w:sz w:val="22"/>
        <w:szCs w:val="22"/>
        <w:highlight w:val="none"/>
        <w:vertAlign w:val="baseline"/>
      </w:rPr>
    </w:lvl>
    <w:lvl w:ilvl="8">
      <w:start w:val="1"/>
      <w:numFmt w:val="decimal"/>
      <w:lvlText w:val="%2.%3.%4.%5.%6.%7.%8.%9."/>
      <w:lvlJc w:val="left"/>
      <w:rPr>
        <w:rFonts w:hAnsi="Arial Unicode MS"/>
        <w:caps w:val="0"/>
        <w:smallCaps w:val="0"/>
        <w:strike w:val="0"/>
        <w:dstrike w:val="0"/>
        <w:color w:val="000000"/>
        <w:spacing w:val="0"/>
        <w:w w:val="100"/>
        <w:kern w:val="0"/>
        <w:position w:val="0"/>
        <w:sz w:val="22"/>
        <w:szCs w:val="22"/>
        <w:highlight w:val="none"/>
        <w:vertAlign w:val="baseline"/>
      </w:rPr>
    </w:lvl>
  </w:abstractNum>
  <w:abstractNum w:abstractNumId="40" w15:restartNumberingAfterBreak="0">
    <w:nsid w:val="49546618"/>
    <w:multiLevelType w:val="hybridMultilevel"/>
    <w:tmpl w:val="6728CA1C"/>
    <w:lvl w:ilvl="0" w:tplc="D240902A">
      <w:start w:val="1"/>
      <w:numFmt w:val="bullet"/>
      <w:lvlText w:val="›"/>
      <w:lvlJc w:val="left"/>
      <w:pPr>
        <w:ind w:left="1287" w:hanging="360"/>
      </w:pPr>
      <w:rPr>
        <w:rFonts w:ascii="Cambria" w:hAnsi="Cambria" w:hint="default"/>
      </w:rPr>
    </w:lvl>
    <w:lvl w:ilvl="1" w:tplc="041B0003">
      <w:start w:val="1"/>
      <w:numFmt w:val="bullet"/>
      <w:lvlText w:val="o"/>
      <w:lvlJc w:val="left"/>
      <w:pPr>
        <w:ind w:left="2007" w:hanging="360"/>
      </w:pPr>
      <w:rPr>
        <w:rFonts w:ascii="Courier New" w:hAnsi="Courier New" w:cs="Courier New" w:hint="default"/>
      </w:rPr>
    </w:lvl>
    <w:lvl w:ilvl="2" w:tplc="D240902A">
      <w:start w:val="1"/>
      <w:numFmt w:val="bullet"/>
      <w:lvlText w:val="›"/>
      <w:lvlJc w:val="left"/>
      <w:pPr>
        <w:ind w:left="2727" w:hanging="360"/>
      </w:pPr>
      <w:rPr>
        <w:rFonts w:ascii="Cambria" w:hAnsi="Cambria"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49F32733"/>
    <w:multiLevelType w:val="multilevel"/>
    <w:tmpl w:val="B972F87A"/>
    <w:styleLink w:val="Importovantl5"/>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42" w15:restartNumberingAfterBreak="0">
    <w:nsid w:val="4B264376"/>
    <w:multiLevelType w:val="hybridMultilevel"/>
    <w:tmpl w:val="86E6B146"/>
    <w:lvl w:ilvl="0" w:tplc="D240902A">
      <w:start w:val="1"/>
      <w:numFmt w:val="bullet"/>
      <w:lvlText w:val="›"/>
      <w:lvlJc w:val="left"/>
      <w:pPr>
        <w:ind w:left="1287" w:hanging="360"/>
      </w:pPr>
      <w:rPr>
        <w:rFonts w:ascii="Cambria" w:hAnsi="Cambria" w:hint="default"/>
      </w:rPr>
    </w:lvl>
    <w:lvl w:ilvl="1" w:tplc="7D98CF2C">
      <w:start w:val="1"/>
      <w:numFmt w:val="bullet"/>
      <w:lvlText w:val="o"/>
      <w:lvlJc w:val="left"/>
      <w:pPr>
        <w:ind w:left="2007" w:hanging="360"/>
      </w:pPr>
      <w:rPr>
        <w:rFonts w:ascii="Courier New" w:hAnsi="Courier New" w:cs="Courier New" w:hint="default"/>
        <w:color w:val="auto"/>
      </w:rPr>
    </w:lvl>
    <w:lvl w:ilvl="2" w:tplc="CE088B52">
      <w:numFmt w:val="bullet"/>
      <w:lvlText w:val="-"/>
      <w:lvlJc w:val="left"/>
      <w:pPr>
        <w:ind w:left="2727" w:hanging="360"/>
      </w:pPr>
      <w:rPr>
        <w:rFonts w:ascii="Candara" w:eastAsiaTheme="minorEastAsia" w:hAnsi="Candara" w:cs="Beirut"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3" w15:restartNumberingAfterBreak="0">
    <w:nsid w:val="4B4316AE"/>
    <w:multiLevelType w:val="hybridMultilevel"/>
    <w:tmpl w:val="9F805B92"/>
    <w:styleLink w:val="Importovantl16"/>
    <w:lvl w:ilvl="0" w:tplc="74DE09D8">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1" w:tplc="F454F26A">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2" w:tplc="950EBD74">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3" w:tplc="BB6EDC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446FC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4487C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C253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E26B3C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58659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4B8A4039"/>
    <w:multiLevelType w:val="hybridMultilevel"/>
    <w:tmpl w:val="09F2D84C"/>
    <w:lvl w:ilvl="0" w:tplc="D240902A">
      <w:start w:val="1"/>
      <w:numFmt w:val="bullet"/>
      <w:lvlText w:val="›"/>
      <w:lvlJc w:val="left"/>
      <w:pPr>
        <w:ind w:left="1287" w:hanging="360"/>
      </w:pPr>
      <w:rPr>
        <w:rFonts w:ascii="Cambria" w:hAnsi="Cambria"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5" w15:restartNumberingAfterBreak="0">
    <w:nsid w:val="4E585739"/>
    <w:multiLevelType w:val="hybridMultilevel"/>
    <w:tmpl w:val="5D18C98E"/>
    <w:lvl w:ilvl="0" w:tplc="F0661578">
      <w:start w:val="1"/>
      <w:numFmt w:val="bullet"/>
      <w:lvlText w:val="›"/>
      <w:lvlJc w:val="left"/>
      <w:pPr>
        <w:ind w:left="720" w:hanging="360"/>
      </w:pPr>
      <w:rPr>
        <w:rFonts w:ascii="Cambria" w:hAnsi="Cambria" w:hint="default"/>
        <w:color w:val="auto"/>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17E0F1D"/>
    <w:multiLevelType w:val="hybridMultilevel"/>
    <w:tmpl w:val="1F229E52"/>
    <w:lvl w:ilvl="0" w:tplc="D240902A">
      <w:start w:val="1"/>
      <w:numFmt w:val="bullet"/>
      <w:lvlText w:val="›"/>
      <w:lvlJc w:val="left"/>
      <w:pPr>
        <w:ind w:left="1287" w:hanging="360"/>
      </w:pPr>
      <w:rPr>
        <w:rFonts w:ascii="Cambria" w:hAnsi="Cambria"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7" w15:restartNumberingAfterBreak="0">
    <w:nsid w:val="519D363B"/>
    <w:multiLevelType w:val="hybridMultilevel"/>
    <w:tmpl w:val="9CE0E2A6"/>
    <w:lvl w:ilvl="0" w:tplc="7B445086">
      <w:start w:val="1"/>
      <w:numFmt w:val="lowerLetter"/>
      <w:lvlText w:val="%1)"/>
      <w:lvlJc w:val="left"/>
      <w:pPr>
        <w:ind w:left="1287" w:hanging="360"/>
      </w:pPr>
      <w:rPr>
        <w:rFonts w:ascii="Segoe UI" w:eastAsiaTheme="minorEastAsia" w:hAnsi="Segoe UI" w:cs="Segoe UI"/>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54731960"/>
    <w:multiLevelType w:val="hybridMultilevel"/>
    <w:tmpl w:val="3F2C09CA"/>
    <w:styleLink w:val="Importovantl26"/>
    <w:lvl w:ilvl="0" w:tplc="C3AC27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40C153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D034FE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E2A28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91B2080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5ADC13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AA18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96660F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38F2139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56CE6489"/>
    <w:multiLevelType w:val="hybridMultilevel"/>
    <w:tmpl w:val="4FE6A5C6"/>
    <w:styleLink w:val="Importovantl15"/>
    <w:lvl w:ilvl="0" w:tplc="1D0EFA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74E54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A70E6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0D263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4A8AE3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06BCA1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9A4C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4EFCACB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4364DE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 w15:restartNumberingAfterBreak="0">
    <w:nsid w:val="56CE7263"/>
    <w:multiLevelType w:val="hybridMultilevel"/>
    <w:tmpl w:val="40B82E50"/>
    <w:lvl w:ilvl="0" w:tplc="041B0003">
      <w:start w:val="1"/>
      <w:numFmt w:val="bullet"/>
      <w:lvlText w:val="o"/>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1" w15:restartNumberingAfterBreak="0">
    <w:nsid w:val="57C32022"/>
    <w:multiLevelType w:val="hybridMultilevel"/>
    <w:tmpl w:val="F03E2898"/>
    <w:lvl w:ilvl="0" w:tplc="041B0001">
      <w:start w:val="1"/>
      <w:numFmt w:val="bullet"/>
      <w:lvlText w:val=""/>
      <w:lvlJc w:val="left"/>
      <w:pPr>
        <w:ind w:left="1634" w:hanging="360"/>
      </w:pPr>
      <w:rPr>
        <w:rFonts w:ascii="Symbol" w:hAnsi="Symbol" w:hint="default"/>
      </w:rPr>
    </w:lvl>
    <w:lvl w:ilvl="1" w:tplc="041B0003" w:tentative="1">
      <w:start w:val="1"/>
      <w:numFmt w:val="bullet"/>
      <w:lvlText w:val="o"/>
      <w:lvlJc w:val="left"/>
      <w:pPr>
        <w:ind w:left="2354" w:hanging="360"/>
      </w:pPr>
      <w:rPr>
        <w:rFonts w:ascii="Courier New" w:hAnsi="Courier New" w:cs="Courier New" w:hint="default"/>
      </w:rPr>
    </w:lvl>
    <w:lvl w:ilvl="2" w:tplc="041B0005" w:tentative="1">
      <w:start w:val="1"/>
      <w:numFmt w:val="bullet"/>
      <w:lvlText w:val=""/>
      <w:lvlJc w:val="left"/>
      <w:pPr>
        <w:ind w:left="3074" w:hanging="360"/>
      </w:pPr>
      <w:rPr>
        <w:rFonts w:ascii="Wingdings" w:hAnsi="Wingdings" w:hint="default"/>
      </w:rPr>
    </w:lvl>
    <w:lvl w:ilvl="3" w:tplc="041B0001" w:tentative="1">
      <w:start w:val="1"/>
      <w:numFmt w:val="bullet"/>
      <w:lvlText w:val=""/>
      <w:lvlJc w:val="left"/>
      <w:pPr>
        <w:ind w:left="3794" w:hanging="360"/>
      </w:pPr>
      <w:rPr>
        <w:rFonts w:ascii="Symbol" w:hAnsi="Symbol" w:hint="default"/>
      </w:rPr>
    </w:lvl>
    <w:lvl w:ilvl="4" w:tplc="041B0003" w:tentative="1">
      <w:start w:val="1"/>
      <w:numFmt w:val="bullet"/>
      <w:lvlText w:val="o"/>
      <w:lvlJc w:val="left"/>
      <w:pPr>
        <w:ind w:left="4514" w:hanging="360"/>
      </w:pPr>
      <w:rPr>
        <w:rFonts w:ascii="Courier New" w:hAnsi="Courier New" w:cs="Courier New" w:hint="default"/>
      </w:rPr>
    </w:lvl>
    <w:lvl w:ilvl="5" w:tplc="041B0005" w:tentative="1">
      <w:start w:val="1"/>
      <w:numFmt w:val="bullet"/>
      <w:lvlText w:val=""/>
      <w:lvlJc w:val="left"/>
      <w:pPr>
        <w:ind w:left="5234" w:hanging="360"/>
      </w:pPr>
      <w:rPr>
        <w:rFonts w:ascii="Wingdings" w:hAnsi="Wingdings" w:hint="default"/>
      </w:rPr>
    </w:lvl>
    <w:lvl w:ilvl="6" w:tplc="041B0001" w:tentative="1">
      <w:start w:val="1"/>
      <w:numFmt w:val="bullet"/>
      <w:lvlText w:val=""/>
      <w:lvlJc w:val="left"/>
      <w:pPr>
        <w:ind w:left="5954" w:hanging="360"/>
      </w:pPr>
      <w:rPr>
        <w:rFonts w:ascii="Symbol" w:hAnsi="Symbol" w:hint="default"/>
      </w:rPr>
    </w:lvl>
    <w:lvl w:ilvl="7" w:tplc="041B0003" w:tentative="1">
      <w:start w:val="1"/>
      <w:numFmt w:val="bullet"/>
      <w:lvlText w:val="o"/>
      <w:lvlJc w:val="left"/>
      <w:pPr>
        <w:ind w:left="6674" w:hanging="360"/>
      </w:pPr>
      <w:rPr>
        <w:rFonts w:ascii="Courier New" w:hAnsi="Courier New" w:cs="Courier New" w:hint="default"/>
      </w:rPr>
    </w:lvl>
    <w:lvl w:ilvl="8" w:tplc="041B0005" w:tentative="1">
      <w:start w:val="1"/>
      <w:numFmt w:val="bullet"/>
      <w:lvlText w:val=""/>
      <w:lvlJc w:val="left"/>
      <w:pPr>
        <w:ind w:left="7394" w:hanging="360"/>
      </w:pPr>
      <w:rPr>
        <w:rFonts w:ascii="Wingdings" w:hAnsi="Wingdings" w:hint="default"/>
      </w:rPr>
    </w:lvl>
  </w:abstractNum>
  <w:abstractNum w:abstractNumId="52" w15:restartNumberingAfterBreak="0">
    <w:nsid w:val="58CE1791"/>
    <w:multiLevelType w:val="multilevel"/>
    <w:tmpl w:val="BB3C7748"/>
    <w:lvl w:ilvl="0">
      <w:start w:val="1"/>
      <w:numFmt w:val="decimal"/>
      <w:lvlText w:val="%1."/>
      <w:lvlJc w:val="left"/>
      <w:pPr>
        <w:ind w:left="644" w:hanging="360"/>
      </w:pPr>
      <w:rPr>
        <w:rFonts w:hint="default"/>
        <w:b/>
        <w:bCs/>
        <w:color w:val="18792A"/>
        <w:sz w:val="32"/>
        <w:szCs w:val="32"/>
      </w:rPr>
    </w:lvl>
    <w:lvl w:ilvl="1">
      <w:start w:val="1"/>
      <w:numFmt w:val="decimal"/>
      <w:isLgl/>
      <w:lvlText w:val="%1.%2."/>
      <w:lvlJc w:val="left"/>
      <w:pPr>
        <w:ind w:left="1145" w:hanging="720"/>
      </w:pPr>
      <w:rPr>
        <w:rFonts w:ascii="Segoe UI" w:hAnsi="Segoe UI" w:cs="Segoe UI" w:hint="default"/>
        <w:sz w:val="24"/>
        <w:szCs w:val="24"/>
      </w:rPr>
    </w:lvl>
    <w:lvl w:ilvl="2">
      <w:start w:val="1"/>
      <w:numFmt w:val="decimal"/>
      <w:isLgl/>
      <w:lvlText w:val="%1.%2.%3."/>
      <w:lvlJc w:val="left"/>
      <w:pPr>
        <w:ind w:left="1571" w:hanging="720"/>
      </w:pPr>
      <w:rPr>
        <w:rFonts w:hint="default"/>
        <w:sz w:val="20"/>
        <w:szCs w:val="20"/>
      </w:rPr>
    </w:lvl>
    <w:lvl w:ilvl="3">
      <w:start w:val="1"/>
      <w:numFmt w:val="decimal"/>
      <w:isLgl/>
      <w:lvlText w:val="%1.%2.%3.%4."/>
      <w:lvlJc w:val="left"/>
      <w:pPr>
        <w:ind w:left="3689" w:hanging="1080"/>
      </w:pPr>
      <w:rPr>
        <w:rFonts w:hint="default"/>
      </w:rPr>
    </w:lvl>
    <w:lvl w:ilvl="4">
      <w:start w:val="1"/>
      <w:numFmt w:val="decimal"/>
      <w:isLgl/>
      <w:lvlText w:val="%1.%2.%3.%4.%5."/>
      <w:lvlJc w:val="left"/>
      <w:pPr>
        <w:ind w:left="4464" w:hanging="1080"/>
      </w:pPr>
      <w:rPr>
        <w:rFonts w:hint="default"/>
      </w:rPr>
    </w:lvl>
    <w:lvl w:ilvl="5">
      <w:start w:val="1"/>
      <w:numFmt w:val="decimal"/>
      <w:isLgl/>
      <w:lvlText w:val="%1.%2.%3.%4.%5.%6."/>
      <w:lvlJc w:val="left"/>
      <w:pPr>
        <w:ind w:left="5599" w:hanging="1440"/>
      </w:pPr>
      <w:rPr>
        <w:rFonts w:hint="default"/>
      </w:rPr>
    </w:lvl>
    <w:lvl w:ilvl="6">
      <w:start w:val="1"/>
      <w:numFmt w:val="decimal"/>
      <w:isLgl/>
      <w:lvlText w:val="%1.%2.%3.%4.%5.%6.%7."/>
      <w:lvlJc w:val="left"/>
      <w:pPr>
        <w:ind w:left="6374" w:hanging="1440"/>
      </w:pPr>
      <w:rPr>
        <w:rFonts w:hint="default"/>
      </w:rPr>
    </w:lvl>
    <w:lvl w:ilvl="7">
      <w:start w:val="1"/>
      <w:numFmt w:val="decimal"/>
      <w:isLgl/>
      <w:lvlText w:val="%1.%2.%3.%4.%5.%6.%7.%8."/>
      <w:lvlJc w:val="left"/>
      <w:pPr>
        <w:ind w:left="7509" w:hanging="1800"/>
      </w:pPr>
      <w:rPr>
        <w:rFonts w:hint="default"/>
      </w:rPr>
    </w:lvl>
    <w:lvl w:ilvl="8">
      <w:start w:val="1"/>
      <w:numFmt w:val="decimal"/>
      <w:isLgl/>
      <w:lvlText w:val="%1.%2.%3.%4.%5.%6.%7.%8.%9."/>
      <w:lvlJc w:val="left"/>
      <w:pPr>
        <w:ind w:left="8284" w:hanging="1800"/>
      </w:pPr>
      <w:rPr>
        <w:rFonts w:hint="default"/>
      </w:rPr>
    </w:lvl>
  </w:abstractNum>
  <w:abstractNum w:abstractNumId="53" w15:restartNumberingAfterBreak="0">
    <w:nsid w:val="5B22036F"/>
    <w:multiLevelType w:val="hybridMultilevel"/>
    <w:tmpl w:val="B29A4BFA"/>
    <w:lvl w:ilvl="0" w:tplc="D240902A">
      <w:start w:val="1"/>
      <w:numFmt w:val="bullet"/>
      <w:lvlText w:val="›"/>
      <w:lvlJc w:val="left"/>
      <w:pPr>
        <w:ind w:left="720" w:hanging="360"/>
      </w:pPr>
      <w:rPr>
        <w:rFonts w:ascii="Cambria" w:hAnsi="Cambria"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FFC14FA"/>
    <w:multiLevelType w:val="hybridMultilevel"/>
    <w:tmpl w:val="4CD619B2"/>
    <w:lvl w:ilvl="0" w:tplc="191CBD5E">
      <w:start w:val="5"/>
      <w:numFmt w:val="bullet"/>
      <w:lvlText w:val="-"/>
      <w:lvlJc w:val="left"/>
      <w:pPr>
        <w:ind w:left="720" w:hanging="360"/>
      </w:pPr>
      <w:rPr>
        <w:rFonts w:ascii="Segoe UI" w:eastAsia="Cambria"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0E91F56"/>
    <w:multiLevelType w:val="hybridMultilevel"/>
    <w:tmpl w:val="ACF4962E"/>
    <w:styleLink w:val="Importovantl25"/>
    <w:lvl w:ilvl="0" w:tplc="0ED2DD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76EEAC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C4BAAA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8CC0C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82EB7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AAF067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D6C7C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B8627A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17A6C0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615A7637"/>
    <w:multiLevelType w:val="hybridMultilevel"/>
    <w:tmpl w:val="DA349124"/>
    <w:lvl w:ilvl="0" w:tplc="D240902A">
      <w:start w:val="1"/>
      <w:numFmt w:val="bullet"/>
      <w:lvlText w:val="›"/>
      <w:lvlJc w:val="left"/>
      <w:pPr>
        <w:ind w:left="1429" w:hanging="360"/>
      </w:pPr>
      <w:rPr>
        <w:rFonts w:ascii="Cambria" w:hAnsi="Cambria"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7" w15:restartNumberingAfterBreak="0">
    <w:nsid w:val="62274E42"/>
    <w:multiLevelType w:val="multilevel"/>
    <w:tmpl w:val="2CB46906"/>
    <w:styleLink w:val="Importovantl6"/>
    <w:lvl w:ilvl="0">
      <w:start w:val="1"/>
      <w:numFmt w:val="decimal"/>
      <w:suff w:val="nothing"/>
      <w:lvlText w:val="%1."/>
      <w:lvlJc w:val="left"/>
      <w:rPr>
        <w:rFonts w:hAnsi="Arial Unicode MS"/>
        <w:b/>
        <w:bCs/>
        <w:caps w:val="0"/>
        <w:smallCaps w:val="0"/>
        <w:strike w:val="0"/>
        <w:dstrike w:val="0"/>
        <w:color w:val="000000"/>
        <w:spacing w:val="0"/>
        <w:w w:val="100"/>
        <w:kern w:val="0"/>
        <w:position w:val="0"/>
        <w:sz w:val="47"/>
        <w:szCs w:val="47"/>
        <w:highlight w:val="none"/>
        <w:vertAlign w:val="baseline"/>
      </w:rPr>
    </w:lvl>
    <w:lvl w:ilvl="1">
      <w:start w:val="1"/>
      <w:numFmt w:val="decimal"/>
      <w:suff w:val="nothing"/>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58" w15:restartNumberingAfterBreak="0">
    <w:nsid w:val="635E5CE6"/>
    <w:multiLevelType w:val="multilevel"/>
    <w:tmpl w:val="9D321BB4"/>
    <w:styleLink w:val="Importovantl3"/>
    <w:lvl w:ilvl="0">
      <w:start w:val="1"/>
      <w:numFmt w:val="decimal"/>
      <w:suff w:val="nothing"/>
      <w:lvlText w:val="%1."/>
      <w:lvlJc w:val="left"/>
      <w:rPr>
        <w:rFonts w:hAnsi="Arial Unicode MS"/>
        <w:b/>
        <w:bCs/>
        <w:caps w:val="0"/>
        <w:smallCaps w:val="0"/>
        <w:strike w:val="0"/>
        <w:dstrike w:val="0"/>
        <w:color w:val="000000"/>
        <w:spacing w:val="0"/>
        <w:w w:val="100"/>
        <w:kern w:val="0"/>
        <w:position w:val="0"/>
        <w:sz w:val="47"/>
        <w:szCs w:val="47"/>
        <w:highlight w:val="none"/>
        <w:vertAlign w:val="baseline"/>
      </w:rPr>
    </w:lvl>
    <w:lvl w:ilvl="1">
      <w:start w:val="1"/>
      <w:numFmt w:val="decimal"/>
      <w:suff w:val="nothing"/>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59" w15:restartNumberingAfterBreak="0">
    <w:nsid w:val="6543045B"/>
    <w:multiLevelType w:val="hybridMultilevel"/>
    <w:tmpl w:val="6F545DFE"/>
    <w:lvl w:ilvl="0" w:tplc="3E9C3F94">
      <w:start w:val="1"/>
      <w:numFmt w:val="decimal"/>
      <w:pStyle w:val="Avenirt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7712BFB"/>
    <w:multiLevelType w:val="hybridMultilevel"/>
    <w:tmpl w:val="F8D462D2"/>
    <w:lvl w:ilvl="0" w:tplc="B88A21B8">
      <w:start w:val="1"/>
      <w:numFmt w:val="decimal"/>
      <w:lvlText w:val="%1."/>
      <w:lvlJc w:val="left"/>
      <w:pPr>
        <w:ind w:left="720" w:hanging="360"/>
      </w:pPr>
      <w:rPr>
        <w:rFonts w:hint="default"/>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99A0BAC"/>
    <w:multiLevelType w:val="hybridMultilevel"/>
    <w:tmpl w:val="111A6B2A"/>
    <w:lvl w:ilvl="0" w:tplc="D240902A">
      <w:start w:val="1"/>
      <w:numFmt w:val="bullet"/>
      <w:lvlText w:val="›"/>
      <w:lvlJc w:val="left"/>
      <w:pPr>
        <w:ind w:left="927" w:hanging="360"/>
      </w:pPr>
      <w:rPr>
        <w:rFonts w:ascii="Cambria" w:hAnsi="Cambria" w:hint="default"/>
      </w:rPr>
    </w:lvl>
    <w:lvl w:ilvl="1" w:tplc="041B0003">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2" w15:restartNumberingAfterBreak="0">
    <w:nsid w:val="6C3279DB"/>
    <w:multiLevelType w:val="hybridMultilevel"/>
    <w:tmpl w:val="30D6E2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E9B7C64"/>
    <w:multiLevelType w:val="multilevel"/>
    <w:tmpl w:val="E188D5DE"/>
    <w:styleLink w:val="Importovantl24"/>
    <w:lvl w:ilvl="0">
      <w:start w:val="1"/>
      <w:numFmt w:val="decimal"/>
      <w:lvlText w:val="%1."/>
      <w:lvlJc w:val="left"/>
      <w:rPr>
        <w:rFonts w:hAnsi="Arial Unicode MS"/>
        <w:caps w:val="0"/>
        <w:smallCaps w:val="0"/>
        <w:strike w:val="0"/>
        <w:dstrike w:val="0"/>
        <w:color w:val="000000"/>
        <w:spacing w:val="0"/>
        <w:w w:val="100"/>
        <w:kern w:val="0"/>
        <w:position w:val="0"/>
        <w:sz w:val="24"/>
        <w:szCs w:val="24"/>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sz w:val="22"/>
        <w:szCs w:val="22"/>
        <w:highlight w:val="none"/>
        <w:vertAlign w:val="baseline"/>
      </w:rPr>
    </w:lvl>
    <w:lvl w:ilvl="3">
      <w:start w:val="1"/>
      <w:numFmt w:val="decimal"/>
      <w:lvlText w:val="%2.%3.%4."/>
      <w:lvlJc w:val="left"/>
      <w:rPr>
        <w:rFonts w:hAnsi="Arial Unicode MS"/>
        <w:caps w:val="0"/>
        <w:smallCaps w:val="0"/>
        <w:strike w:val="0"/>
        <w:dstrike w:val="0"/>
        <w:color w:val="000000"/>
        <w:spacing w:val="0"/>
        <w:w w:val="100"/>
        <w:kern w:val="0"/>
        <w:position w:val="0"/>
        <w:sz w:val="22"/>
        <w:szCs w:val="22"/>
        <w:highlight w:val="none"/>
        <w:vertAlign w:val="baseline"/>
      </w:rPr>
    </w:lvl>
    <w:lvl w:ilvl="4">
      <w:start w:val="1"/>
      <w:numFmt w:val="decimal"/>
      <w:lvlText w:val="%2.%3.%4.%5."/>
      <w:lvlJc w:val="left"/>
      <w:rPr>
        <w:rFonts w:hAnsi="Arial Unicode MS"/>
        <w:caps w:val="0"/>
        <w:smallCaps w:val="0"/>
        <w:strike w:val="0"/>
        <w:dstrike w:val="0"/>
        <w:color w:val="000000"/>
        <w:spacing w:val="0"/>
        <w:w w:val="100"/>
        <w:kern w:val="0"/>
        <w:position w:val="0"/>
        <w:sz w:val="22"/>
        <w:szCs w:val="22"/>
        <w:highlight w:val="none"/>
        <w:vertAlign w:val="baseline"/>
      </w:rPr>
    </w:lvl>
    <w:lvl w:ilvl="5">
      <w:start w:val="1"/>
      <w:numFmt w:val="decimal"/>
      <w:lvlText w:val="%2.%3.%4.%5.%6."/>
      <w:lvlJc w:val="left"/>
      <w:rPr>
        <w:rFonts w:hAnsi="Arial Unicode MS"/>
        <w:caps w:val="0"/>
        <w:smallCaps w:val="0"/>
        <w:strike w:val="0"/>
        <w:dstrike w:val="0"/>
        <w:color w:val="000000"/>
        <w:spacing w:val="0"/>
        <w:w w:val="100"/>
        <w:kern w:val="0"/>
        <w:position w:val="0"/>
        <w:sz w:val="22"/>
        <w:szCs w:val="22"/>
        <w:highlight w:val="none"/>
        <w:vertAlign w:val="baseline"/>
      </w:rPr>
    </w:lvl>
    <w:lvl w:ilvl="6">
      <w:start w:val="1"/>
      <w:numFmt w:val="decimal"/>
      <w:lvlText w:val="%2.%3.%4.%5.%6.%7."/>
      <w:lvlJc w:val="left"/>
      <w:rPr>
        <w:rFonts w:hAnsi="Arial Unicode MS"/>
        <w:caps w:val="0"/>
        <w:smallCaps w:val="0"/>
        <w:strike w:val="0"/>
        <w:dstrike w:val="0"/>
        <w:color w:val="000000"/>
        <w:spacing w:val="0"/>
        <w:w w:val="100"/>
        <w:kern w:val="0"/>
        <w:position w:val="0"/>
        <w:sz w:val="22"/>
        <w:szCs w:val="22"/>
        <w:highlight w:val="none"/>
        <w:vertAlign w:val="base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sz w:val="22"/>
        <w:szCs w:val="22"/>
        <w:highlight w:val="none"/>
        <w:vertAlign w:val="baseline"/>
      </w:rPr>
    </w:lvl>
    <w:lvl w:ilvl="8">
      <w:start w:val="1"/>
      <w:numFmt w:val="decimal"/>
      <w:lvlText w:val="%2.%3.%4.%5.%6.%7.%8.%9."/>
      <w:lvlJc w:val="left"/>
      <w:rPr>
        <w:rFonts w:hAnsi="Arial Unicode MS"/>
        <w:caps w:val="0"/>
        <w:smallCaps w:val="0"/>
        <w:strike w:val="0"/>
        <w:dstrike w:val="0"/>
        <w:color w:val="000000"/>
        <w:spacing w:val="0"/>
        <w:w w:val="100"/>
        <w:kern w:val="0"/>
        <w:position w:val="0"/>
        <w:sz w:val="22"/>
        <w:szCs w:val="22"/>
        <w:highlight w:val="none"/>
        <w:vertAlign w:val="baseline"/>
      </w:rPr>
    </w:lvl>
  </w:abstractNum>
  <w:abstractNum w:abstractNumId="64" w15:restartNumberingAfterBreak="0">
    <w:nsid w:val="715F1017"/>
    <w:multiLevelType w:val="hybridMultilevel"/>
    <w:tmpl w:val="E8FE191C"/>
    <w:lvl w:ilvl="0" w:tplc="041B0001">
      <w:start w:val="1"/>
      <w:numFmt w:val="bullet"/>
      <w:lvlText w:val=""/>
      <w:lvlJc w:val="left"/>
      <w:pPr>
        <w:ind w:left="8505" w:hanging="360"/>
      </w:pPr>
      <w:rPr>
        <w:rFonts w:ascii="Symbol" w:hAnsi="Symbol" w:hint="default"/>
      </w:rPr>
    </w:lvl>
    <w:lvl w:ilvl="1" w:tplc="041B0003" w:tentative="1">
      <w:start w:val="1"/>
      <w:numFmt w:val="bullet"/>
      <w:lvlText w:val="o"/>
      <w:lvlJc w:val="left"/>
      <w:pPr>
        <w:ind w:left="9225" w:hanging="360"/>
      </w:pPr>
      <w:rPr>
        <w:rFonts w:ascii="Courier New" w:hAnsi="Courier New" w:cs="Courier New" w:hint="default"/>
      </w:rPr>
    </w:lvl>
    <w:lvl w:ilvl="2" w:tplc="041B0005" w:tentative="1">
      <w:start w:val="1"/>
      <w:numFmt w:val="bullet"/>
      <w:lvlText w:val=""/>
      <w:lvlJc w:val="left"/>
      <w:pPr>
        <w:ind w:left="9945" w:hanging="360"/>
      </w:pPr>
      <w:rPr>
        <w:rFonts w:ascii="Wingdings" w:hAnsi="Wingdings" w:hint="default"/>
      </w:rPr>
    </w:lvl>
    <w:lvl w:ilvl="3" w:tplc="041B0001" w:tentative="1">
      <w:start w:val="1"/>
      <w:numFmt w:val="bullet"/>
      <w:lvlText w:val=""/>
      <w:lvlJc w:val="left"/>
      <w:pPr>
        <w:ind w:left="10665" w:hanging="360"/>
      </w:pPr>
      <w:rPr>
        <w:rFonts w:ascii="Symbol" w:hAnsi="Symbol" w:hint="default"/>
      </w:rPr>
    </w:lvl>
    <w:lvl w:ilvl="4" w:tplc="041B0003" w:tentative="1">
      <w:start w:val="1"/>
      <w:numFmt w:val="bullet"/>
      <w:lvlText w:val="o"/>
      <w:lvlJc w:val="left"/>
      <w:pPr>
        <w:ind w:left="11385" w:hanging="360"/>
      </w:pPr>
      <w:rPr>
        <w:rFonts w:ascii="Courier New" w:hAnsi="Courier New" w:cs="Courier New" w:hint="default"/>
      </w:rPr>
    </w:lvl>
    <w:lvl w:ilvl="5" w:tplc="041B0005" w:tentative="1">
      <w:start w:val="1"/>
      <w:numFmt w:val="bullet"/>
      <w:lvlText w:val=""/>
      <w:lvlJc w:val="left"/>
      <w:pPr>
        <w:ind w:left="12105" w:hanging="360"/>
      </w:pPr>
      <w:rPr>
        <w:rFonts w:ascii="Wingdings" w:hAnsi="Wingdings" w:hint="default"/>
      </w:rPr>
    </w:lvl>
    <w:lvl w:ilvl="6" w:tplc="041B0001" w:tentative="1">
      <w:start w:val="1"/>
      <w:numFmt w:val="bullet"/>
      <w:lvlText w:val=""/>
      <w:lvlJc w:val="left"/>
      <w:pPr>
        <w:ind w:left="12825" w:hanging="360"/>
      </w:pPr>
      <w:rPr>
        <w:rFonts w:ascii="Symbol" w:hAnsi="Symbol" w:hint="default"/>
      </w:rPr>
    </w:lvl>
    <w:lvl w:ilvl="7" w:tplc="041B0003" w:tentative="1">
      <w:start w:val="1"/>
      <w:numFmt w:val="bullet"/>
      <w:lvlText w:val="o"/>
      <w:lvlJc w:val="left"/>
      <w:pPr>
        <w:ind w:left="13545" w:hanging="360"/>
      </w:pPr>
      <w:rPr>
        <w:rFonts w:ascii="Courier New" w:hAnsi="Courier New" w:cs="Courier New" w:hint="default"/>
      </w:rPr>
    </w:lvl>
    <w:lvl w:ilvl="8" w:tplc="041B0005" w:tentative="1">
      <w:start w:val="1"/>
      <w:numFmt w:val="bullet"/>
      <w:lvlText w:val=""/>
      <w:lvlJc w:val="left"/>
      <w:pPr>
        <w:ind w:left="14265" w:hanging="360"/>
      </w:pPr>
      <w:rPr>
        <w:rFonts w:ascii="Wingdings" w:hAnsi="Wingdings" w:hint="default"/>
      </w:rPr>
    </w:lvl>
  </w:abstractNum>
  <w:abstractNum w:abstractNumId="65" w15:restartNumberingAfterBreak="0">
    <w:nsid w:val="753829EC"/>
    <w:multiLevelType w:val="hybridMultilevel"/>
    <w:tmpl w:val="DFFEBB7C"/>
    <w:lvl w:ilvl="0" w:tplc="D240902A">
      <w:start w:val="1"/>
      <w:numFmt w:val="bullet"/>
      <w:lvlText w:val="›"/>
      <w:lvlJc w:val="left"/>
      <w:pPr>
        <w:ind w:left="720" w:hanging="360"/>
      </w:pPr>
      <w:rPr>
        <w:rFonts w:ascii="Cambria" w:hAnsi="Cambri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76361A7"/>
    <w:multiLevelType w:val="hybridMultilevel"/>
    <w:tmpl w:val="AB8C85FA"/>
    <w:lvl w:ilvl="0" w:tplc="D240902A">
      <w:start w:val="1"/>
      <w:numFmt w:val="bullet"/>
      <w:lvlText w:val="›"/>
      <w:lvlJc w:val="left"/>
      <w:pPr>
        <w:ind w:left="720" w:hanging="360"/>
      </w:pPr>
      <w:rPr>
        <w:rFonts w:ascii="Cambria" w:hAnsi="Cambria"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C290DC0"/>
    <w:multiLevelType w:val="multilevel"/>
    <w:tmpl w:val="E2184480"/>
    <w:lvl w:ilvl="0">
      <w:start w:val="1"/>
      <w:numFmt w:val="lowerLetter"/>
      <w:lvlText w:val="%1)"/>
      <w:lvlJc w:val="left"/>
      <w:pPr>
        <w:ind w:left="1778" w:hanging="360"/>
      </w:pPr>
      <w:rPr>
        <w:rFonts w:ascii="Book Antiqua" w:eastAsia="Cambria" w:hAnsi="Book Antiqua" w:cs="Beirut"/>
      </w:rPr>
    </w:lvl>
    <w:lvl w:ilvl="1">
      <w:start w:val="1"/>
      <w:numFmt w:val="lowerLetter"/>
      <w:lvlText w:val="%2)"/>
      <w:lvlJc w:val="left"/>
      <w:pPr>
        <w:ind w:left="2138" w:hanging="360"/>
      </w:pPr>
      <w:rPr>
        <w:sz w:val="22"/>
        <w:szCs w:val="22"/>
      </w:rPr>
    </w:lvl>
    <w:lvl w:ilvl="2">
      <w:start w:val="1"/>
      <w:numFmt w:val="lowerRoman"/>
      <w:lvlText w:val="%3)"/>
      <w:lvlJc w:val="left"/>
      <w:pPr>
        <w:ind w:left="2498" w:hanging="360"/>
      </w:pPr>
    </w:lvl>
    <w:lvl w:ilvl="3">
      <w:start w:val="1"/>
      <w:numFmt w:val="decimal"/>
      <w:lvlText w:val="(%4)"/>
      <w:lvlJc w:val="left"/>
      <w:pPr>
        <w:ind w:left="2858" w:hanging="360"/>
      </w:p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68" w15:restartNumberingAfterBreak="0">
    <w:nsid w:val="7E1F3522"/>
    <w:multiLevelType w:val="hybridMultilevel"/>
    <w:tmpl w:val="428EC954"/>
    <w:lvl w:ilvl="0" w:tplc="D240902A">
      <w:start w:val="1"/>
      <w:numFmt w:val="bullet"/>
      <w:lvlText w:val="›"/>
      <w:lvlJc w:val="left"/>
      <w:pPr>
        <w:ind w:left="720" w:hanging="360"/>
      </w:pPr>
      <w:rPr>
        <w:rFonts w:ascii="Cambria" w:hAnsi="Cambri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F7209B1"/>
    <w:multiLevelType w:val="multilevel"/>
    <w:tmpl w:val="77AECD7A"/>
    <w:styleLink w:val="Importovantl17"/>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70" w15:restartNumberingAfterBreak="0">
    <w:nsid w:val="7F757A81"/>
    <w:multiLevelType w:val="multilevel"/>
    <w:tmpl w:val="6DD2716E"/>
    <w:styleLink w:val="Importovantl14"/>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rPr>
        <w:rFonts w:hAnsi="Arial Unicode MS"/>
        <w:caps w:val="0"/>
        <w:smallCaps w:val="0"/>
        <w:strike w:val="0"/>
        <w:dstrike w:val="0"/>
        <w:color w:val="000000"/>
        <w:spacing w:val="0"/>
        <w:w w:val="100"/>
        <w:kern w:val="0"/>
        <w:position w:val="0"/>
        <w:sz w:val="24"/>
        <w:szCs w:val="24"/>
        <w:highlight w:val="none"/>
        <w:vertAlign w:val="baseline"/>
      </w:rPr>
    </w:lvl>
    <w:lvl w:ilvl="3">
      <w:start w:val="1"/>
      <w:numFmt w:val="decimal"/>
      <w:lvlText w:val="%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rPr>
        <w:rFonts w:hAnsi="Arial Unicode MS"/>
        <w:caps w:val="0"/>
        <w:smallCaps w:val="0"/>
        <w:strike w:val="0"/>
        <w:dstrike w:val="0"/>
        <w:color w:val="000000"/>
        <w:spacing w:val="0"/>
        <w:w w:val="100"/>
        <w:kern w:val="0"/>
        <w:position w:val="0"/>
        <w:highlight w:val="none"/>
        <w:vertAlign w:val="baseline"/>
      </w:rPr>
    </w:lvl>
  </w:abstractNum>
  <w:num w:numId="1" w16cid:durableId="972096785">
    <w:abstractNumId w:val="59"/>
  </w:num>
  <w:num w:numId="2" w16cid:durableId="639074067">
    <w:abstractNumId w:val="11"/>
  </w:num>
  <w:num w:numId="3" w16cid:durableId="291522574">
    <w:abstractNumId w:val="58"/>
  </w:num>
  <w:num w:numId="4" w16cid:durableId="669604238">
    <w:abstractNumId w:val="6"/>
  </w:num>
  <w:num w:numId="5" w16cid:durableId="1190337220">
    <w:abstractNumId w:val="41"/>
  </w:num>
  <w:num w:numId="6" w16cid:durableId="254747862">
    <w:abstractNumId w:val="57"/>
  </w:num>
  <w:num w:numId="7" w16cid:durableId="773937773">
    <w:abstractNumId w:val="35"/>
  </w:num>
  <w:num w:numId="8" w16cid:durableId="379523906">
    <w:abstractNumId w:val="7"/>
  </w:num>
  <w:num w:numId="9" w16cid:durableId="1970164053">
    <w:abstractNumId w:val="27"/>
  </w:num>
  <w:num w:numId="10" w16cid:durableId="162748631">
    <w:abstractNumId w:val="16"/>
  </w:num>
  <w:num w:numId="11" w16cid:durableId="552430078">
    <w:abstractNumId w:val="70"/>
  </w:num>
  <w:num w:numId="12" w16cid:durableId="1790583925">
    <w:abstractNumId w:val="49"/>
  </w:num>
  <w:num w:numId="13" w16cid:durableId="379288931">
    <w:abstractNumId w:val="43"/>
  </w:num>
  <w:num w:numId="14" w16cid:durableId="1179461719">
    <w:abstractNumId w:val="69"/>
  </w:num>
  <w:num w:numId="15" w16cid:durableId="1758136772">
    <w:abstractNumId w:val="15"/>
  </w:num>
  <w:num w:numId="16" w16cid:durableId="408044395">
    <w:abstractNumId w:val="39"/>
  </w:num>
  <w:num w:numId="17" w16cid:durableId="2072266048">
    <w:abstractNumId w:val="14"/>
  </w:num>
  <w:num w:numId="18" w16cid:durableId="1286544577">
    <w:abstractNumId w:val="63"/>
  </w:num>
  <w:num w:numId="19" w16cid:durableId="1844272255">
    <w:abstractNumId w:val="55"/>
  </w:num>
  <w:num w:numId="20" w16cid:durableId="567426954">
    <w:abstractNumId w:val="48"/>
  </w:num>
  <w:num w:numId="21" w16cid:durableId="215047779">
    <w:abstractNumId w:val="36"/>
  </w:num>
  <w:num w:numId="22" w16cid:durableId="1779329032">
    <w:abstractNumId w:val="12"/>
  </w:num>
  <w:num w:numId="23" w16cid:durableId="1105153331">
    <w:abstractNumId w:val="3"/>
  </w:num>
  <w:num w:numId="24" w16cid:durableId="1942298034">
    <w:abstractNumId w:val="22"/>
  </w:num>
  <w:num w:numId="25" w16cid:durableId="7298119">
    <w:abstractNumId w:val="18"/>
  </w:num>
  <w:num w:numId="26" w16cid:durableId="1391347356">
    <w:abstractNumId w:val="62"/>
  </w:num>
  <w:num w:numId="27" w16cid:durableId="1262488555">
    <w:abstractNumId w:val="24"/>
  </w:num>
  <w:num w:numId="28" w16cid:durableId="1825007738">
    <w:abstractNumId w:val="40"/>
  </w:num>
  <w:num w:numId="29" w16cid:durableId="1851217358">
    <w:abstractNumId w:val="23"/>
  </w:num>
  <w:num w:numId="30" w16cid:durableId="1499224356">
    <w:abstractNumId w:val="17"/>
  </w:num>
  <w:num w:numId="31" w16cid:durableId="735516462">
    <w:abstractNumId w:val="46"/>
  </w:num>
  <w:num w:numId="32" w16cid:durableId="2105490562">
    <w:abstractNumId w:val="56"/>
  </w:num>
  <w:num w:numId="33" w16cid:durableId="1350260692">
    <w:abstractNumId w:val="38"/>
  </w:num>
  <w:num w:numId="34" w16cid:durableId="1230117602">
    <w:abstractNumId w:val="42"/>
  </w:num>
  <w:num w:numId="35" w16cid:durableId="1989817062">
    <w:abstractNumId w:val="47"/>
  </w:num>
  <w:num w:numId="36" w16cid:durableId="1566069281">
    <w:abstractNumId w:val="44"/>
  </w:num>
  <w:num w:numId="37" w16cid:durableId="872881809">
    <w:abstractNumId w:val="1"/>
  </w:num>
  <w:num w:numId="38" w16cid:durableId="111091784">
    <w:abstractNumId w:val="31"/>
  </w:num>
  <w:num w:numId="39" w16cid:durableId="1341202177">
    <w:abstractNumId w:val="52"/>
  </w:num>
  <w:num w:numId="40" w16cid:durableId="1511751374">
    <w:abstractNumId w:val="2"/>
  </w:num>
  <w:num w:numId="41" w16cid:durableId="1209494207">
    <w:abstractNumId w:val="51"/>
  </w:num>
  <w:num w:numId="42" w16cid:durableId="417557025">
    <w:abstractNumId w:val="64"/>
  </w:num>
  <w:num w:numId="43" w16cid:durableId="1289779097">
    <w:abstractNumId w:val="26"/>
  </w:num>
  <w:num w:numId="44" w16cid:durableId="1939874323">
    <w:abstractNumId w:val="8"/>
  </w:num>
  <w:num w:numId="45" w16cid:durableId="895438422">
    <w:abstractNumId w:val="30"/>
  </w:num>
  <w:num w:numId="46" w16cid:durableId="1038748164">
    <w:abstractNumId w:val="65"/>
  </w:num>
  <w:num w:numId="47" w16cid:durableId="994995571">
    <w:abstractNumId w:val="61"/>
  </w:num>
  <w:num w:numId="48" w16cid:durableId="1307323097">
    <w:abstractNumId w:val="68"/>
  </w:num>
  <w:num w:numId="49" w16cid:durableId="73865309">
    <w:abstractNumId w:val="29"/>
  </w:num>
  <w:num w:numId="50" w16cid:durableId="1823279099">
    <w:abstractNumId w:val="19"/>
  </w:num>
  <w:num w:numId="51" w16cid:durableId="92164303">
    <w:abstractNumId w:val="4"/>
  </w:num>
  <w:num w:numId="52" w16cid:durableId="338243639">
    <w:abstractNumId w:val="53"/>
  </w:num>
  <w:num w:numId="53" w16cid:durableId="1014262125">
    <w:abstractNumId w:val="25"/>
  </w:num>
  <w:num w:numId="54" w16cid:durableId="1494953360">
    <w:abstractNumId w:val="66"/>
  </w:num>
  <w:num w:numId="55" w16cid:durableId="914047461">
    <w:abstractNumId w:val="50"/>
  </w:num>
  <w:num w:numId="56" w16cid:durableId="490951636">
    <w:abstractNumId w:val="21"/>
  </w:num>
  <w:num w:numId="57" w16cid:durableId="883912275">
    <w:abstractNumId w:val="13"/>
  </w:num>
  <w:num w:numId="58" w16cid:durableId="524903441">
    <w:abstractNumId w:val="45"/>
  </w:num>
  <w:num w:numId="59" w16cid:durableId="741830961">
    <w:abstractNumId w:val="28"/>
  </w:num>
  <w:num w:numId="60" w16cid:durableId="305087055">
    <w:abstractNumId w:val="9"/>
  </w:num>
  <w:num w:numId="61" w16cid:durableId="218320330">
    <w:abstractNumId w:val="67"/>
  </w:num>
  <w:num w:numId="62" w16cid:durableId="711423501">
    <w:abstractNumId w:val="5"/>
  </w:num>
  <w:num w:numId="63" w16cid:durableId="1508445708">
    <w:abstractNumId w:val="32"/>
  </w:num>
  <w:num w:numId="64" w16cid:durableId="394595781">
    <w:abstractNumId w:val="33"/>
  </w:num>
  <w:num w:numId="65" w16cid:durableId="1454713399">
    <w:abstractNumId w:val="20"/>
  </w:num>
  <w:num w:numId="66" w16cid:durableId="1243027789">
    <w:abstractNumId w:val="10"/>
  </w:num>
  <w:num w:numId="67" w16cid:durableId="122507174">
    <w:abstractNumId w:val="34"/>
  </w:num>
  <w:num w:numId="68" w16cid:durableId="2003117335">
    <w:abstractNumId w:val="60"/>
  </w:num>
  <w:num w:numId="69" w16cid:durableId="1208107115">
    <w:abstractNumId w:val="54"/>
  </w:num>
  <w:num w:numId="70" w16cid:durableId="1184589442">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efaultTabStop w:val="720"/>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970BA"/>
    <w:rsid w:val="00000EA7"/>
    <w:rsid w:val="000014B0"/>
    <w:rsid w:val="0000151F"/>
    <w:rsid w:val="000022F8"/>
    <w:rsid w:val="00002F71"/>
    <w:rsid w:val="000032A0"/>
    <w:rsid w:val="00004111"/>
    <w:rsid w:val="0000603E"/>
    <w:rsid w:val="00006319"/>
    <w:rsid w:val="0000756C"/>
    <w:rsid w:val="000108B4"/>
    <w:rsid w:val="00012DE3"/>
    <w:rsid w:val="00013157"/>
    <w:rsid w:val="00014724"/>
    <w:rsid w:val="000220A0"/>
    <w:rsid w:val="00022C1E"/>
    <w:rsid w:val="000239F3"/>
    <w:rsid w:val="00023C68"/>
    <w:rsid w:val="00024709"/>
    <w:rsid w:val="00024772"/>
    <w:rsid w:val="000257E5"/>
    <w:rsid w:val="0002756B"/>
    <w:rsid w:val="00032A45"/>
    <w:rsid w:val="000367B5"/>
    <w:rsid w:val="00037CBE"/>
    <w:rsid w:val="000403AE"/>
    <w:rsid w:val="0004099A"/>
    <w:rsid w:val="000414CB"/>
    <w:rsid w:val="00041FBD"/>
    <w:rsid w:val="00042191"/>
    <w:rsid w:val="00046D6B"/>
    <w:rsid w:val="00050002"/>
    <w:rsid w:val="000515AA"/>
    <w:rsid w:val="00051B31"/>
    <w:rsid w:val="0005424E"/>
    <w:rsid w:val="00054E62"/>
    <w:rsid w:val="00055DC1"/>
    <w:rsid w:val="00056CA1"/>
    <w:rsid w:val="000612EC"/>
    <w:rsid w:val="00061932"/>
    <w:rsid w:val="00061B84"/>
    <w:rsid w:val="00063C99"/>
    <w:rsid w:val="00064B3C"/>
    <w:rsid w:val="000660D7"/>
    <w:rsid w:val="0006634B"/>
    <w:rsid w:val="0006792C"/>
    <w:rsid w:val="00067969"/>
    <w:rsid w:val="00067B6D"/>
    <w:rsid w:val="000710F0"/>
    <w:rsid w:val="00071F2F"/>
    <w:rsid w:val="00073904"/>
    <w:rsid w:val="00075C8E"/>
    <w:rsid w:val="00076520"/>
    <w:rsid w:val="00081452"/>
    <w:rsid w:val="00081A9C"/>
    <w:rsid w:val="000827B8"/>
    <w:rsid w:val="00082819"/>
    <w:rsid w:val="000869A1"/>
    <w:rsid w:val="000875DE"/>
    <w:rsid w:val="00096B84"/>
    <w:rsid w:val="000A4A8C"/>
    <w:rsid w:val="000A4BFF"/>
    <w:rsid w:val="000A50D0"/>
    <w:rsid w:val="000A625B"/>
    <w:rsid w:val="000A720E"/>
    <w:rsid w:val="000B0159"/>
    <w:rsid w:val="000B0E62"/>
    <w:rsid w:val="000B2454"/>
    <w:rsid w:val="000B2B5A"/>
    <w:rsid w:val="000B3110"/>
    <w:rsid w:val="000B40D7"/>
    <w:rsid w:val="000B5D34"/>
    <w:rsid w:val="000B79F3"/>
    <w:rsid w:val="000C10A2"/>
    <w:rsid w:val="000C3159"/>
    <w:rsid w:val="000C3A64"/>
    <w:rsid w:val="000C3E6E"/>
    <w:rsid w:val="000C4159"/>
    <w:rsid w:val="000C641C"/>
    <w:rsid w:val="000C6E94"/>
    <w:rsid w:val="000D00AF"/>
    <w:rsid w:val="000D0A2D"/>
    <w:rsid w:val="000D0DC2"/>
    <w:rsid w:val="000D24F0"/>
    <w:rsid w:val="000D2ACC"/>
    <w:rsid w:val="000D34B5"/>
    <w:rsid w:val="000D3CC8"/>
    <w:rsid w:val="000D4D5F"/>
    <w:rsid w:val="000D5EE8"/>
    <w:rsid w:val="000D7E16"/>
    <w:rsid w:val="000E091B"/>
    <w:rsid w:val="000E386E"/>
    <w:rsid w:val="000E433E"/>
    <w:rsid w:val="000E48AF"/>
    <w:rsid w:val="000E4C55"/>
    <w:rsid w:val="000E6C68"/>
    <w:rsid w:val="000E73FA"/>
    <w:rsid w:val="000E7F61"/>
    <w:rsid w:val="000F1862"/>
    <w:rsid w:val="000F3B8C"/>
    <w:rsid w:val="000F614A"/>
    <w:rsid w:val="00104032"/>
    <w:rsid w:val="001046DB"/>
    <w:rsid w:val="00104F25"/>
    <w:rsid w:val="00105C0D"/>
    <w:rsid w:val="00107699"/>
    <w:rsid w:val="001077AE"/>
    <w:rsid w:val="00107D16"/>
    <w:rsid w:val="001108AD"/>
    <w:rsid w:val="00114DB3"/>
    <w:rsid w:val="00115534"/>
    <w:rsid w:val="00121221"/>
    <w:rsid w:val="00121D51"/>
    <w:rsid w:val="00123C82"/>
    <w:rsid w:val="00124B47"/>
    <w:rsid w:val="00125A43"/>
    <w:rsid w:val="00127980"/>
    <w:rsid w:val="00127C03"/>
    <w:rsid w:val="00133C4D"/>
    <w:rsid w:val="001345C8"/>
    <w:rsid w:val="001345EA"/>
    <w:rsid w:val="001346E1"/>
    <w:rsid w:val="00134E72"/>
    <w:rsid w:val="001358A5"/>
    <w:rsid w:val="00135AAE"/>
    <w:rsid w:val="00137BEF"/>
    <w:rsid w:val="00137D31"/>
    <w:rsid w:val="00142EB3"/>
    <w:rsid w:val="00143DD5"/>
    <w:rsid w:val="00143F44"/>
    <w:rsid w:val="00144064"/>
    <w:rsid w:val="00144AA5"/>
    <w:rsid w:val="00147D6B"/>
    <w:rsid w:val="00150E73"/>
    <w:rsid w:val="00151259"/>
    <w:rsid w:val="00151AEC"/>
    <w:rsid w:val="00154851"/>
    <w:rsid w:val="00157D5F"/>
    <w:rsid w:val="001623E2"/>
    <w:rsid w:val="001636B5"/>
    <w:rsid w:val="0016535B"/>
    <w:rsid w:val="00165BE7"/>
    <w:rsid w:val="00171264"/>
    <w:rsid w:val="00171E1C"/>
    <w:rsid w:val="00172AB1"/>
    <w:rsid w:val="001736DD"/>
    <w:rsid w:val="00173DE8"/>
    <w:rsid w:val="00173FDB"/>
    <w:rsid w:val="00182B1C"/>
    <w:rsid w:val="00183CF8"/>
    <w:rsid w:val="00183F89"/>
    <w:rsid w:val="001849EF"/>
    <w:rsid w:val="001861A2"/>
    <w:rsid w:val="00191C22"/>
    <w:rsid w:val="001942E7"/>
    <w:rsid w:val="00194366"/>
    <w:rsid w:val="00195BC1"/>
    <w:rsid w:val="001A029A"/>
    <w:rsid w:val="001A1593"/>
    <w:rsid w:val="001A5C91"/>
    <w:rsid w:val="001A6A35"/>
    <w:rsid w:val="001A73BD"/>
    <w:rsid w:val="001B011C"/>
    <w:rsid w:val="001B0377"/>
    <w:rsid w:val="001B0707"/>
    <w:rsid w:val="001B0EBE"/>
    <w:rsid w:val="001B270A"/>
    <w:rsid w:val="001B4114"/>
    <w:rsid w:val="001B4272"/>
    <w:rsid w:val="001B4551"/>
    <w:rsid w:val="001B6284"/>
    <w:rsid w:val="001C1DAA"/>
    <w:rsid w:val="001C1DDC"/>
    <w:rsid w:val="001C293A"/>
    <w:rsid w:val="001C3A70"/>
    <w:rsid w:val="001C45C1"/>
    <w:rsid w:val="001C49ED"/>
    <w:rsid w:val="001C51CB"/>
    <w:rsid w:val="001C56EE"/>
    <w:rsid w:val="001C7038"/>
    <w:rsid w:val="001C7D83"/>
    <w:rsid w:val="001D2A38"/>
    <w:rsid w:val="001D38A4"/>
    <w:rsid w:val="001D52AF"/>
    <w:rsid w:val="001D5B79"/>
    <w:rsid w:val="001D7458"/>
    <w:rsid w:val="001E0512"/>
    <w:rsid w:val="001E0E4F"/>
    <w:rsid w:val="001E2BE4"/>
    <w:rsid w:val="001E3188"/>
    <w:rsid w:val="001E3CDD"/>
    <w:rsid w:val="001E5914"/>
    <w:rsid w:val="001E65EE"/>
    <w:rsid w:val="001E72EE"/>
    <w:rsid w:val="001F14DA"/>
    <w:rsid w:val="001F218D"/>
    <w:rsid w:val="001F2B34"/>
    <w:rsid w:val="001F3606"/>
    <w:rsid w:val="001F5FBC"/>
    <w:rsid w:val="001F6A83"/>
    <w:rsid w:val="001F706C"/>
    <w:rsid w:val="0020035F"/>
    <w:rsid w:val="00201443"/>
    <w:rsid w:val="00202779"/>
    <w:rsid w:val="002032D4"/>
    <w:rsid w:val="0020346F"/>
    <w:rsid w:val="00205F83"/>
    <w:rsid w:val="0020624B"/>
    <w:rsid w:val="0020656F"/>
    <w:rsid w:val="002113CF"/>
    <w:rsid w:val="002116C8"/>
    <w:rsid w:val="00212E0A"/>
    <w:rsid w:val="0021333F"/>
    <w:rsid w:val="00214919"/>
    <w:rsid w:val="00215296"/>
    <w:rsid w:val="00215B42"/>
    <w:rsid w:val="0022017E"/>
    <w:rsid w:val="00220FF6"/>
    <w:rsid w:val="00222BDB"/>
    <w:rsid w:val="00225403"/>
    <w:rsid w:val="0022710D"/>
    <w:rsid w:val="0022794D"/>
    <w:rsid w:val="002313EF"/>
    <w:rsid w:val="0023148F"/>
    <w:rsid w:val="002323FC"/>
    <w:rsid w:val="0023584B"/>
    <w:rsid w:val="00237DF1"/>
    <w:rsid w:val="00240072"/>
    <w:rsid w:val="00241F34"/>
    <w:rsid w:val="00242184"/>
    <w:rsid w:val="0024283F"/>
    <w:rsid w:val="002430FA"/>
    <w:rsid w:val="0024406C"/>
    <w:rsid w:val="00244B7B"/>
    <w:rsid w:val="0024639E"/>
    <w:rsid w:val="00246A12"/>
    <w:rsid w:val="00247641"/>
    <w:rsid w:val="00250091"/>
    <w:rsid w:val="00250FB7"/>
    <w:rsid w:val="0025155F"/>
    <w:rsid w:val="00251BDA"/>
    <w:rsid w:val="00253138"/>
    <w:rsid w:val="002547B9"/>
    <w:rsid w:val="002557F3"/>
    <w:rsid w:val="00255B6F"/>
    <w:rsid w:val="002571CE"/>
    <w:rsid w:val="00263C5B"/>
    <w:rsid w:val="00264AD0"/>
    <w:rsid w:val="00265515"/>
    <w:rsid w:val="00266528"/>
    <w:rsid w:val="00271A55"/>
    <w:rsid w:val="00275508"/>
    <w:rsid w:val="00275F70"/>
    <w:rsid w:val="0027705F"/>
    <w:rsid w:val="00281C6D"/>
    <w:rsid w:val="002834C4"/>
    <w:rsid w:val="002839B5"/>
    <w:rsid w:val="00283E9E"/>
    <w:rsid w:val="00283FB6"/>
    <w:rsid w:val="002849BA"/>
    <w:rsid w:val="00285D63"/>
    <w:rsid w:val="0028648C"/>
    <w:rsid w:val="00286577"/>
    <w:rsid w:val="002871B6"/>
    <w:rsid w:val="002871C0"/>
    <w:rsid w:val="00287397"/>
    <w:rsid w:val="002879DE"/>
    <w:rsid w:val="00287DA6"/>
    <w:rsid w:val="002915F1"/>
    <w:rsid w:val="00291784"/>
    <w:rsid w:val="0029380D"/>
    <w:rsid w:val="00293E6A"/>
    <w:rsid w:val="002941C0"/>
    <w:rsid w:val="002966E1"/>
    <w:rsid w:val="0029670F"/>
    <w:rsid w:val="002A0A36"/>
    <w:rsid w:val="002A0B3F"/>
    <w:rsid w:val="002A1D43"/>
    <w:rsid w:val="002A27B4"/>
    <w:rsid w:val="002A3598"/>
    <w:rsid w:val="002A6708"/>
    <w:rsid w:val="002A7372"/>
    <w:rsid w:val="002B15A9"/>
    <w:rsid w:val="002B1B6D"/>
    <w:rsid w:val="002B2149"/>
    <w:rsid w:val="002B4A33"/>
    <w:rsid w:val="002C086A"/>
    <w:rsid w:val="002C346A"/>
    <w:rsid w:val="002C349C"/>
    <w:rsid w:val="002C455A"/>
    <w:rsid w:val="002C5F6E"/>
    <w:rsid w:val="002D0C77"/>
    <w:rsid w:val="002D20C9"/>
    <w:rsid w:val="002D21D2"/>
    <w:rsid w:val="002D3887"/>
    <w:rsid w:val="002D3CBB"/>
    <w:rsid w:val="002D3DD4"/>
    <w:rsid w:val="002D548D"/>
    <w:rsid w:val="002D6DB0"/>
    <w:rsid w:val="002D7AF1"/>
    <w:rsid w:val="002E1B32"/>
    <w:rsid w:val="002E3B06"/>
    <w:rsid w:val="002E3E65"/>
    <w:rsid w:val="002E53DF"/>
    <w:rsid w:val="002E6FFF"/>
    <w:rsid w:val="002F3E66"/>
    <w:rsid w:val="002F4636"/>
    <w:rsid w:val="002F52DD"/>
    <w:rsid w:val="002F749F"/>
    <w:rsid w:val="002F7B5B"/>
    <w:rsid w:val="003004CB"/>
    <w:rsid w:val="00300957"/>
    <w:rsid w:val="00301ED7"/>
    <w:rsid w:val="003030CD"/>
    <w:rsid w:val="00303DDD"/>
    <w:rsid w:val="00305250"/>
    <w:rsid w:val="00306E55"/>
    <w:rsid w:val="00307562"/>
    <w:rsid w:val="00310695"/>
    <w:rsid w:val="003129AD"/>
    <w:rsid w:val="00313037"/>
    <w:rsid w:val="00316F79"/>
    <w:rsid w:val="0031718B"/>
    <w:rsid w:val="00322A07"/>
    <w:rsid w:val="00324A71"/>
    <w:rsid w:val="0032648E"/>
    <w:rsid w:val="0032773C"/>
    <w:rsid w:val="0032773D"/>
    <w:rsid w:val="003278B8"/>
    <w:rsid w:val="003319D5"/>
    <w:rsid w:val="00333079"/>
    <w:rsid w:val="00335135"/>
    <w:rsid w:val="00335183"/>
    <w:rsid w:val="0034167C"/>
    <w:rsid w:val="00341B79"/>
    <w:rsid w:val="00341FD8"/>
    <w:rsid w:val="0034488B"/>
    <w:rsid w:val="00345270"/>
    <w:rsid w:val="003461BB"/>
    <w:rsid w:val="003466ED"/>
    <w:rsid w:val="00350BDB"/>
    <w:rsid w:val="003510F1"/>
    <w:rsid w:val="00352085"/>
    <w:rsid w:val="0035373A"/>
    <w:rsid w:val="00353F5A"/>
    <w:rsid w:val="00354A49"/>
    <w:rsid w:val="0036044C"/>
    <w:rsid w:val="0036097D"/>
    <w:rsid w:val="003651FD"/>
    <w:rsid w:val="00370409"/>
    <w:rsid w:val="00370BA4"/>
    <w:rsid w:val="00370BE2"/>
    <w:rsid w:val="00375DA2"/>
    <w:rsid w:val="00376FD4"/>
    <w:rsid w:val="00380F0A"/>
    <w:rsid w:val="003825B5"/>
    <w:rsid w:val="00384E92"/>
    <w:rsid w:val="00385489"/>
    <w:rsid w:val="00385CCF"/>
    <w:rsid w:val="003860D2"/>
    <w:rsid w:val="00386910"/>
    <w:rsid w:val="00386E4F"/>
    <w:rsid w:val="0038774D"/>
    <w:rsid w:val="00390016"/>
    <w:rsid w:val="0039082F"/>
    <w:rsid w:val="00391ABE"/>
    <w:rsid w:val="003928EC"/>
    <w:rsid w:val="00395C1A"/>
    <w:rsid w:val="00395E37"/>
    <w:rsid w:val="003A0680"/>
    <w:rsid w:val="003A06B3"/>
    <w:rsid w:val="003A0A8D"/>
    <w:rsid w:val="003A4A8A"/>
    <w:rsid w:val="003A4CFD"/>
    <w:rsid w:val="003A5472"/>
    <w:rsid w:val="003A6197"/>
    <w:rsid w:val="003A61E1"/>
    <w:rsid w:val="003A6650"/>
    <w:rsid w:val="003B01B2"/>
    <w:rsid w:val="003B1E72"/>
    <w:rsid w:val="003B1FDB"/>
    <w:rsid w:val="003B29EB"/>
    <w:rsid w:val="003B2EE6"/>
    <w:rsid w:val="003B61D1"/>
    <w:rsid w:val="003B7124"/>
    <w:rsid w:val="003C2065"/>
    <w:rsid w:val="003C2398"/>
    <w:rsid w:val="003C3D3F"/>
    <w:rsid w:val="003C526F"/>
    <w:rsid w:val="003C663D"/>
    <w:rsid w:val="003C7296"/>
    <w:rsid w:val="003C77A9"/>
    <w:rsid w:val="003C7920"/>
    <w:rsid w:val="003D098A"/>
    <w:rsid w:val="003D45A9"/>
    <w:rsid w:val="003D4739"/>
    <w:rsid w:val="003D50C6"/>
    <w:rsid w:val="003D5FA1"/>
    <w:rsid w:val="003E02FA"/>
    <w:rsid w:val="003E03A5"/>
    <w:rsid w:val="003E1F19"/>
    <w:rsid w:val="003E43BF"/>
    <w:rsid w:val="003E467C"/>
    <w:rsid w:val="003E4CD5"/>
    <w:rsid w:val="003E536B"/>
    <w:rsid w:val="003E55E9"/>
    <w:rsid w:val="003E5DB2"/>
    <w:rsid w:val="003E66B6"/>
    <w:rsid w:val="003E7F33"/>
    <w:rsid w:val="003F0799"/>
    <w:rsid w:val="003F1D02"/>
    <w:rsid w:val="003F1EE5"/>
    <w:rsid w:val="003F39D1"/>
    <w:rsid w:val="003F432D"/>
    <w:rsid w:val="003F48E4"/>
    <w:rsid w:val="003F4EF0"/>
    <w:rsid w:val="003F5525"/>
    <w:rsid w:val="003F5574"/>
    <w:rsid w:val="004002F0"/>
    <w:rsid w:val="00400872"/>
    <w:rsid w:val="004028D0"/>
    <w:rsid w:val="00403042"/>
    <w:rsid w:val="004066C7"/>
    <w:rsid w:val="00413D62"/>
    <w:rsid w:val="00414D18"/>
    <w:rsid w:val="00415093"/>
    <w:rsid w:val="00420186"/>
    <w:rsid w:val="004201DC"/>
    <w:rsid w:val="004211CC"/>
    <w:rsid w:val="00422777"/>
    <w:rsid w:val="00424559"/>
    <w:rsid w:val="00431891"/>
    <w:rsid w:val="00431CA1"/>
    <w:rsid w:val="004333CA"/>
    <w:rsid w:val="00433BF5"/>
    <w:rsid w:val="004345D4"/>
    <w:rsid w:val="00435523"/>
    <w:rsid w:val="00435B8E"/>
    <w:rsid w:val="00435D07"/>
    <w:rsid w:val="004405C6"/>
    <w:rsid w:val="0044094E"/>
    <w:rsid w:val="00440DE3"/>
    <w:rsid w:val="00443E75"/>
    <w:rsid w:val="00443F01"/>
    <w:rsid w:val="00445333"/>
    <w:rsid w:val="00445B23"/>
    <w:rsid w:val="00446E54"/>
    <w:rsid w:val="004478A1"/>
    <w:rsid w:val="00450FA5"/>
    <w:rsid w:val="0045281A"/>
    <w:rsid w:val="00453279"/>
    <w:rsid w:val="0045396F"/>
    <w:rsid w:val="00454E44"/>
    <w:rsid w:val="00460580"/>
    <w:rsid w:val="00461028"/>
    <w:rsid w:val="00461318"/>
    <w:rsid w:val="00461838"/>
    <w:rsid w:val="00461D89"/>
    <w:rsid w:val="0046245D"/>
    <w:rsid w:val="00463CA2"/>
    <w:rsid w:val="00463D35"/>
    <w:rsid w:val="00467BA0"/>
    <w:rsid w:val="004700C1"/>
    <w:rsid w:val="00471CE7"/>
    <w:rsid w:val="00473592"/>
    <w:rsid w:val="004756EE"/>
    <w:rsid w:val="0047575C"/>
    <w:rsid w:val="00475D7F"/>
    <w:rsid w:val="004827F1"/>
    <w:rsid w:val="0048384D"/>
    <w:rsid w:val="00484037"/>
    <w:rsid w:val="0048445C"/>
    <w:rsid w:val="00485285"/>
    <w:rsid w:val="004853DA"/>
    <w:rsid w:val="00485A62"/>
    <w:rsid w:val="00486A2C"/>
    <w:rsid w:val="00487431"/>
    <w:rsid w:val="004913E3"/>
    <w:rsid w:val="00493037"/>
    <w:rsid w:val="004939CF"/>
    <w:rsid w:val="0049408D"/>
    <w:rsid w:val="004945CF"/>
    <w:rsid w:val="00494E3D"/>
    <w:rsid w:val="00495C86"/>
    <w:rsid w:val="00495E58"/>
    <w:rsid w:val="00497247"/>
    <w:rsid w:val="004A2AFD"/>
    <w:rsid w:val="004A55CE"/>
    <w:rsid w:val="004A58EF"/>
    <w:rsid w:val="004A6652"/>
    <w:rsid w:val="004B0C5C"/>
    <w:rsid w:val="004B107A"/>
    <w:rsid w:val="004B1C5A"/>
    <w:rsid w:val="004B2590"/>
    <w:rsid w:val="004B2C97"/>
    <w:rsid w:val="004B3484"/>
    <w:rsid w:val="004B47E7"/>
    <w:rsid w:val="004B501B"/>
    <w:rsid w:val="004B5261"/>
    <w:rsid w:val="004B5324"/>
    <w:rsid w:val="004B68D5"/>
    <w:rsid w:val="004C0439"/>
    <w:rsid w:val="004C24D4"/>
    <w:rsid w:val="004C3124"/>
    <w:rsid w:val="004C352B"/>
    <w:rsid w:val="004C390E"/>
    <w:rsid w:val="004C4CF5"/>
    <w:rsid w:val="004C6243"/>
    <w:rsid w:val="004C79B6"/>
    <w:rsid w:val="004D0E18"/>
    <w:rsid w:val="004D0EA9"/>
    <w:rsid w:val="004D16D4"/>
    <w:rsid w:val="004D1E12"/>
    <w:rsid w:val="004D2C7D"/>
    <w:rsid w:val="004D7BA5"/>
    <w:rsid w:val="004E005E"/>
    <w:rsid w:val="004E06E4"/>
    <w:rsid w:val="004E1771"/>
    <w:rsid w:val="004E4179"/>
    <w:rsid w:val="004E4F76"/>
    <w:rsid w:val="004E51FA"/>
    <w:rsid w:val="004E573C"/>
    <w:rsid w:val="004F2AC1"/>
    <w:rsid w:val="004F671A"/>
    <w:rsid w:val="004F7406"/>
    <w:rsid w:val="005003CD"/>
    <w:rsid w:val="00501BBA"/>
    <w:rsid w:val="00504908"/>
    <w:rsid w:val="00504F7E"/>
    <w:rsid w:val="00505692"/>
    <w:rsid w:val="00506314"/>
    <w:rsid w:val="005063E2"/>
    <w:rsid w:val="00510F78"/>
    <w:rsid w:val="0051525E"/>
    <w:rsid w:val="005152E9"/>
    <w:rsid w:val="005165B8"/>
    <w:rsid w:val="00517787"/>
    <w:rsid w:val="005177B9"/>
    <w:rsid w:val="00517C87"/>
    <w:rsid w:val="00520407"/>
    <w:rsid w:val="00520D01"/>
    <w:rsid w:val="005219D4"/>
    <w:rsid w:val="0052216F"/>
    <w:rsid w:val="00522ECE"/>
    <w:rsid w:val="005236F8"/>
    <w:rsid w:val="00523DFD"/>
    <w:rsid w:val="005244D5"/>
    <w:rsid w:val="00525E59"/>
    <w:rsid w:val="00526A2F"/>
    <w:rsid w:val="005273ED"/>
    <w:rsid w:val="00531A1D"/>
    <w:rsid w:val="00531F7C"/>
    <w:rsid w:val="00532C1C"/>
    <w:rsid w:val="00532DFA"/>
    <w:rsid w:val="00542806"/>
    <w:rsid w:val="005434A8"/>
    <w:rsid w:val="005449B9"/>
    <w:rsid w:val="0054511F"/>
    <w:rsid w:val="00547481"/>
    <w:rsid w:val="00550805"/>
    <w:rsid w:val="005517CA"/>
    <w:rsid w:val="00552FC9"/>
    <w:rsid w:val="005547EB"/>
    <w:rsid w:val="005549BA"/>
    <w:rsid w:val="00555921"/>
    <w:rsid w:val="00555CAC"/>
    <w:rsid w:val="00555DB2"/>
    <w:rsid w:val="0055617B"/>
    <w:rsid w:val="0055674A"/>
    <w:rsid w:val="005638B4"/>
    <w:rsid w:val="00563A3F"/>
    <w:rsid w:val="0056547F"/>
    <w:rsid w:val="00570E01"/>
    <w:rsid w:val="005733E8"/>
    <w:rsid w:val="0057446F"/>
    <w:rsid w:val="00574B6B"/>
    <w:rsid w:val="00577039"/>
    <w:rsid w:val="00577D4D"/>
    <w:rsid w:val="00581096"/>
    <w:rsid w:val="00581576"/>
    <w:rsid w:val="00581C22"/>
    <w:rsid w:val="005852CD"/>
    <w:rsid w:val="00586A3E"/>
    <w:rsid w:val="00586FE1"/>
    <w:rsid w:val="0059028C"/>
    <w:rsid w:val="005936F8"/>
    <w:rsid w:val="00593E3C"/>
    <w:rsid w:val="00594F00"/>
    <w:rsid w:val="00595F65"/>
    <w:rsid w:val="00596ADA"/>
    <w:rsid w:val="00597002"/>
    <w:rsid w:val="005A2F21"/>
    <w:rsid w:val="005A4D5B"/>
    <w:rsid w:val="005A5098"/>
    <w:rsid w:val="005A5657"/>
    <w:rsid w:val="005A60EA"/>
    <w:rsid w:val="005A6FBB"/>
    <w:rsid w:val="005B12CC"/>
    <w:rsid w:val="005B49AC"/>
    <w:rsid w:val="005B50B5"/>
    <w:rsid w:val="005C0BCA"/>
    <w:rsid w:val="005C1BDA"/>
    <w:rsid w:val="005C6BD4"/>
    <w:rsid w:val="005C743C"/>
    <w:rsid w:val="005C7455"/>
    <w:rsid w:val="005D1887"/>
    <w:rsid w:val="005D18D7"/>
    <w:rsid w:val="005D1C96"/>
    <w:rsid w:val="005D22DA"/>
    <w:rsid w:val="005D2CF4"/>
    <w:rsid w:val="005D4760"/>
    <w:rsid w:val="005D4F57"/>
    <w:rsid w:val="005D579F"/>
    <w:rsid w:val="005D7898"/>
    <w:rsid w:val="005E00E2"/>
    <w:rsid w:val="005E0BF2"/>
    <w:rsid w:val="005E252A"/>
    <w:rsid w:val="005E3406"/>
    <w:rsid w:val="005E3CE2"/>
    <w:rsid w:val="005E4239"/>
    <w:rsid w:val="005E428E"/>
    <w:rsid w:val="005E6EF4"/>
    <w:rsid w:val="005E738C"/>
    <w:rsid w:val="005E7B91"/>
    <w:rsid w:val="005E7C83"/>
    <w:rsid w:val="005F1C85"/>
    <w:rsid w:val="005F3B37"/>
    <w:rsid w:val="005F696F"/>
    <w:rsid w:val="0060091F"/>
    <w:rsid w:val="00602350"/>
    <w:rsid w:val="00604C01"/>
    <w:rsid w:val="00604F5C"/>
    <w:rsid w:val="006069B0"/>
    <w:rsid w:val="00607BB8"/>
    <w:rsid w:val="0061068C"/>
    <w:rsid w:val="00611738"/>
    <w:rsid w:val="006130E4"/>
    <w:rsid w:val="00613FF0"/>
    <w:rsid w:val="006143E0"/>
    <w:rsid w:val="00616627"/>
    <w:rsid w:val="0062059C"/>
    <w:rsid w:val="00620A98"/>
    <w:rsid w:val="00620CCD"/>
    <w:rsid w:val="0062144A"/>
    <w:rsid w:val="00621866"/>
    <w:rsid w:val="00622582"/>
    <w:rsid w:val="00622B39"/>
    <w:rsid w:val="00622D9B"/>
    <w:rsid w:val="0062444F"/>
    <w:rsid w:val="006307A3"/>
    <w:rsid w:val="006313E4"/>
    <w:rsid w:val="0063366B"/>
    <w:rsid w:val="0063636B"/>
    <w:rsid w:val="00637D57"/>
    <w:rsid w:val="006423F8"/>
    <w:rsid w:val="00642B6C"/>
    <w:rsid w:val="00642B79"/>
    <w:rsid w:val="0064325D"/>
    <w:rsid w:val="00643932"/>
    <w:rsid w:val="00644B16"/>
    <w:rsid w:val="00645292"/>
    <w:rsid w:val="00647067"/>
    <w:rsid w:val="00647168"/>
    <w:rsid w:val="00647564"/>
    <w:rsid w:val="00650732"/>
    <w:rsid w:val="00650ADB"/>
    <w:rsid w:val="00650B48"/>
    <w:rsid w:val="00654152"/>
    <w:rsid w:val="00657B7D"/>
    <w:rsid w:val="00661684"/>
    <w:rsid w:val="00662EDC"/>
    <w:rsid w:val="0066312F"/>
    <w:rsid w:val="0066359A"/>
    <w:rsid w:val="00664BA2"/>
    <w:rsid w:val="00665A35"/>
    <w:rsid w:val="0066730C"/>
    <w:rsid w:val="006703B0"/>
    <w:rsid w:val="006704DD"/>
    <w:rsid w:val="0067195E"/>
    <w:rsid w:val="00672680"/>
    <w:rsid w:val="00672DCF"/>
    <w:rsid w:val="00673CBD"/>
    <w:rsid w:val="00673D29"/>
    <w:rsid w:val="00674A74"/>
    <w:rsid w:val="00676273"/>
    <w:rsid w:val="006762C5"/>
    <w:rsid w:val="0067795D"/>
    <w:rsid w:val="006802A4"/>
    <w:rsid w:val="00681C30"/>
    <w:rsid w:val="00682B8D"/>
    <w:rsid w:val="00684DED"/>
    <w:rsid w:val="006859D6"/>
    <w:rsid w:val="006869E7"/>
    <w:rsid w:val="00686A29"/>
    <w:rsid w:val="00690AB8"/>
    <w:rsid w:val="006947C3"/>
    <w:rsid w:val="00697617"/>
    <w:rsid w:val="006A0F7C"/>
    <w:rsid w:val="006A1851"/>
    <w:rsid w:val="006A2776"/>
    <w:rsid w:val="006A3825"/>
    <w:rsid w:val="006A389C"/>
    <w:rsid w:val="006A3B4F"/>
    <w:rsid w:val="006A5141"/>
    <w:rsid w:val="006A63B6"/>
    <w:rsid w:val="006B0C0F"/>
    <w:rsid w:val="006B0C79"/>
    <w:rsid w:val="006B1A47"/>
    <w:rsid w:val="006B2312"/>
    <w:rsid w:val="006B42BD"/>
    <w:rsid w:val="006B4F2A"/>
    <w:rsid w:val="006B52FE"/>
    <w:rsid w:val="006B5F0D"/>
    <w:rsid w:val="006B723F"/>
    <w:rsid w:val="006C0B13"/>
    <w:rsid w:val="006C22EE"/>
    <w:rsid w:val="006C5FD2"/>
    <w:rsid w:val="006D0A16"/>
    <w:rsid w:val="006D113D"/>
    <w:rsid w:val="006D5025"/>
    <w:rsid w:val="006D5429"/>
    <w:rsid w:val="006D6F67"/>
    <w:rsid w:val="006E1377"/>
    <w:rsid w:val="006E2068"/>
    <w:rsid w:val="006E4D0A"/>
    <w:rsid w:val="006E5440"/>
    <w:rsid w:val="006E6087"/>
    <w:rsid w:val="006E644C"/>
    <w:rsid w:val="006E7588"/>
    <w:rsid w:val="006F23E8"/>
    <w:rsid w:val="006F35A4"/>
    <w:rsid w:val="006F39EB"/>
    <w:rsid w:val="006F3A1D"/>
    <w:rsid w:val="006F6401"/>
    <w:rsid w:val="006F6A4F"/>
    <w:rsid w:val="006F71D6"/>
    <w:rsid w:val="00702301"/>
    <w:rsid w:val="0070693D"/>
    <w:rsid w:val="00706C15"/>
    <w:rsid w:val="00707365"/>
    <w:rsid w:val="0070760B"/>
    <w:rsid w:val="00711A1E"/>
    <w:rsid w:val="00712C7F"/>
    <w:rsid w:val="00714139"/>
    <w:rsid w:val="00715D2E"/>
    <w:rsid w:val="00717F28"/>
    <w:rsid w:val="00720CBE"/>
    <w:rsid w:val="00722256"/>
    <w:rsid w:val="007225CA"/>
    <w:rsid w:val="00723861"/>
    <w:rsid w:val="007257BC"/>
    <w:rsid w:val="00726AA2"/>
    <w:rsid w:val="007277C8"/>
    <w:rsid w:val="007304EF"/>
    <w:rsid w:val="00734122"/>
    <w:rsid w:val="00735A7D"/>
    <w:rsid w:val="00737B97"/>
    <w:rsid w:val="007405FF"/>
    <w:rsid w:val="007413DB"/>
    <w:rsid w:val="0074155D"/>
    <w:rsid w:val="00744079"/>
    <w:rsid w:val="007443B8"/>
    <w:rsid w:val="00746571"/>
    <w:rsid w:val="00750362"/>
    <w:rsid w:val="00750468"/>
    <w:rsid w:val="00751FE4"/>
    <w:rsid w:val="00752360"/>
    <w:rsid w:val="00752772"/>
    <w:rsid w:val="00752F98"/>
    <w:rsid w:val="00754E74"/>
    <w:rsid w:val="0075750D"/>
    <w:rsid w:val="00760E2C"/>
    <w:rsid w:val="007636EA"/>
    <w:rsid w:val="0076377F"/>
    <w:rsid w:val="007703D9"/>
    <w:rsid w:val="00770B66"/>
    <w:rsid w:val="00770EF0"/>
    <w:rsid w:val="00770EF1"/>
    <w:rsid w:val="007725B8"/>
    <w:rsid w:val="007729FD"/>
    <w:rsid w:val="00772D0F"/>
    <w:rsid w:val="00773E59"/>
    <w:rsid w:val="00774397"/>
    <w:rsid w:val="00776988"/>
    <w:rsid w:val="00776CD4"/>
    <w:rsid w:val="00777866"/>
    <w:rsid w:val="00780AA2"/>
    <w:rsid w:val="00781158"/>
    <w:rsid w:val="00782D6E"/>
    <w:rsid w:val="00782F42"/>
    <w:rsid w:val="00785D7D"/>
    <w:rsid w:val="00790473"/>
    <w:rsid w:val="007914C6"/>
    <w:rsid w:val="0079334F"/>
    <w:rsid w:val="00796467"/>
    <w:rsid w:val="00797210"/>
    <w:rsid w:val="00797CDE"/>
    <w:rsid w:val="007A0E4E"/>
    <w:rsid w:val="007A20F6"/>
    <w:rsid w:val="007A25EA"/>
    <w:rsid w:val="007A2CD2"/>
    <w:rsid w:val="007A3695"/>
    <w:rsid w:val="007A4B03"/>
    <w:rsid w:val="007A5EB8"/>
    <w:rsid w:val="007B0601"/>
    <w:rsid w:val="007B07FB"/>
    <w:rsid w:val="007B3931"/>
    <w:rsid w:val="007B7E84"/>
    <w:rsid w:val="007C0A87"/>
    <w:rsid w:val="007C1E2A"/>
    <w:rsid w:val="007C4C37"/>
    <w:rsid w:val="007C54D5"/>
    <w:rsid w:val="007D11FE"/>
    <w:rsid w:val="007D57F6"/>
    <w:rsid w:val="007D5977"/>
    <w:rsid w:val="007D6C59"/>
    <w:rsid w:val="007D7AA9"/>
    <w:rsid w:val="007E0249"/>
    <w:rsid w:val="007E2BF0"/>
    <w:rsid w:val="007E31A5"/>
    <w:rsid w:val="007E4A23"/>
    <w:rsid w:val="007F0B4C"/>
    <w:rsid w:val="007F19B7"/>
    <w:rsid w:val="007F2B05"/>
    <w:rsid w:val="007F3109"/>
    <w:rsid w:val="007F3EA9"/>
    <w:rsid w:val="007F445B"/>
    <w:rsid w:val="007F71BD"/>
    <w:rsid w:val="007F7B64"/>
    <w:rsid w:val="00802301"/>
    <w:rsid w:val="008039D2"/>
    <w:rsid w:val="00806C88"/>
    <w:rsid w:val="00810B87"/>
    <w:rsid w:val="008125DB"/>
    <w:rsid w:val="008134A1"/>
    <w:rsid w:val="00813B55"/>
    <w:rsid w:val="008203C1"/>
    <w:rsid w:val="00821716"/>
    <w:rsid w:val="00822488"/>
    <w:rsid w:val="00822FCC"/>
    <w:rsid w:val="00823D1C"/>
    <w:rsid w:val="008247B5"/>
    <w:rsid w:val="00824F03"/>
    <w:rsid w:val="00830A44"/>
    <w:rsid w:val="00834005"/>
    <w:rsid w:val="008349E1"/>
    <w:rsid w:val="0083514F"/>
    <w:rsid w:val="00835E56"/>
    <w:rsid w:val="00836399"/>
    <w:rsid w:val="00837C9B"/>
    <w:rsid w:val="0084108C"/>
    <w:rsid w:val="008438F0"/>
    <w:rsid w:val="00843B9F"/>
    <w:rsid w:val="008464DF"/>
    <w:rsid w:val="0085138E"/>
    <w:rsid w:val="008522C2"/>
    <w:rsid w:val="008523FA"/>
    <w:rsid w:val="00856180"/>
    <w:rsid w:val="0085669F"/>
    <w:rsid w:val="00856783"/>
    <w:rsid w:val="00864444"/>
    <w:rsid w:val="00864AD1"/>
    <w:rsid w:val="00864F0F"/>
    <w:rsid w:val="008662F6"/>
    <w:rsid w:val="0086682B"/>
    <w:rsid w:val="0087044D"/>
    <w:rsid w:val="0087054F"/>
    <w:rsid w:val="00870A42"/>
    <w:rsid w:val="00871632"/>
    <w:rsid w:val="00873E56"/>
    <w:rsid w:val="00881573"/>
    <w:rsid w:val="00881A25"/>
    <w:rsid w:val="008823CF"/>
    <w:rsid w:val="008827D3"/>
    <w:rsid w:val="0088337C"/>
    <w:rsid w:val="00883C47"/>
    <w:rsid w:val="0088480D"/>
    <w:rsid w:val="00884FF2"/>
    <w:rsid w:val="00885009"/>
    <w:rsid w:val="00887BA4"/>
    <w:rsid w:val="0089497A"/>
    <w:rsid w:val="00895FC4"/>
    <w:rsid w:val="008A17BE"/>
    <w:rsid w:val="008A1F81"/>
    <w:rsid w:val="008A5BAA"/>
    <w:rsid w:val="008A6CB3"/>
    <w:rsid w:val="008A76E6"/>
    <w:rsid w:val="008B1105"/>
    <w:rsid w:val="008B1C0F"/>
    <w:rsid w:val="008B2E32"/>
    <w:rsid w:val="008B379D"/>
    <w:rsid w:val="008B7CCF"/>
    <w:rsid w:val="008C1FB7"/>
    <w:rsid w:val="008C32CB"/>
    <w:rsid w:val="008C37ED"/>
    <w:rsid w:val="008C6EFF"/>
    <w:rsid w:val="008C7F28"/>
    <w:rsid w:val="008D0ED1"/>
    <w:rsid w:val="008D1D82"/>
    <w:rsid w:val="008D3398"/>
    <w:rsid w:val="008D39DF"/>
    <w:rsid w:val="008D3B4D"/>
    <w:rsid w:val="008D57BF"/>
    <w:rsid w:val="008D5FBB"/>
    <w:rsid w:val="008D743B"/>
    <w:rsid w:val="008E137E"/>
    <w:rsid w:val="008E3FB9"/>
    <w:rsid w:val="008E449B"/>
    <w:rsid w:val="008E63C7"/>
    <w:rsid w:val="008F4430"/>
    <w:rsid w:val="008F6767"/>
    <w:rsid w:val="008F77EB"/>
    <w:rsid w:val="008F7FA8"/>
    <w:rsid w:val="00900493"/>
    <w:rsid w:val="009005EE"/>
    <w:rsid w:val="0090065C"/>
    <w:rsid w:val="0090290F"/>
    <w:rsid w:val="00904B84"/>
    <w:rsid w:val="00905B65"/>
    <w:rsid w:val="00905EF1"/>
    <w:rsid w:val="00906EBE"/>
    <w:rsid w:val="009118C2"/>
    <w:rsid w:val="0091241F"/>
    <w:rsid w:val="00912B2D"/>
    <w:rsid w:val="00912EB3"/>
    <w:rsid w:val="00914E4D"/>
    <w:rsid w:val="00916A1F"/>
    <w:rsid w:val="0091745D"/>
    <w:rsid w:val="00921CB1"/>
    <w:rsid w:val="00924A75"/>
    <w:rsid w:val="00925C22"/>
    <w:rsid w:val="00925C36"/>
    <w:rsid w:val="009263A7"/>
    <w:rsid w:val="009304D2"/>
    <w:rsid w:val="0093071C"/>
    <w:rsid w:val="009328D4"/>
    <w:rsid w:val="00933168"/>
    <w:rsid w:val="00933863"/>
    <w:rsid w:val="0093447D"/>
    <w:rsid w:val="00934B96"/>
    <w:rsid w:val="0093589F"/>
    <w:rsid w:val="00936231"/>
    <w:rsid w:val="00936613"/>
    <w:rsid w:val="0094147C"/>
    <w:rsid w:val="0094562E"/>
    <w:rsid w:val="0094585E"/>
    <w:rsid w:val="009465B5"/>
    <w:rsid w:val="009503EA"/>
    <w:rsid w:val="00950511"/>
    <w:rsid w:val="009509F2"/>
    <w:rsid w:val="00951C61"/>
    <w:rsid w:val="00953A93"/>
    <w:rsid w:val="00957154"/>
    <w:rsid w:val="009573E0"/>
    <w:rsid w:val="00957DFF"/>
    <w:rsid w:val="00962AE4"/>
    <w:rsid w:val="00964B0E"/>
    <w:rsid w:val="00964C98"/>
    <w:rsid w:val="009700FF"/>
    <w:rsid w:val="0097015E"/>
    <w:rsid w:val="00970234"/>
    <w:rsid w:val="00972816"/>
    <w:rsid w:val="00974D7C"/>
    <w:rsid w:val="00974D91"/>
    <w:rsid w:val="00977427"/>
    <w:rsid w:val="00982EE4"/>
    <w:rsid w:val="00983BD2"/>
    <w:rsid w:val="00983FD5"/>
    <w:rsid w:val="00984BCB"/>
    <w:rsid w:val="00987A0D"/>
    <w:rsid w:val="00987F8C"/>
    <w:rsid w:val="009920EA"/>
    <w:rsid w:val="00992FE0"/>
    <w:rsid w:val="00993EBD"/>
    <w:rsid w:val="0099764A"/>
    <w:rsid w:val="009A01B3"/>
    <w:rsid w:val="009A08B6"/>
    <w:rsid w:val="009A1284"/>
    <w:rsid w:val="009A6154"/>
    <w:rsid w:val="009A73A2"/>
    <w:rsid w:val="009A7549"/>
    <w:rsid w:val="009A78A2"/>
    <w:rsid w:val="009A78C0"/>
    <w:rsid w:val="009A7BB0"/>
    <w:rsid w:val="009A7CEB"/>
    <w:rsid w:val="009B11D6"/>
    <w:rsid w:val="009B3086"/>
    <w:rsid w:val="009B46AE"/>
    <w:rsid w:val="009B7520"/>
    <w:rsid w:val="009C0814"/>
    <w:rsid w:val="009C2D86"/>
    <w:rsid w:val="009C6B94"/>
    <w:rsid w:val="009D037B"/>
    <w:rsid w:val="009D0B9D"/>
    <w:rsid w:val="009D6F27"/>
    <w:rsid w:val="009D74CA"/>
    <w:rsid w:val="009E0516"/>
    <w:rsid w:val="009E1682"/>
    <w:rsid w:val="009E23BB"/>
    <w:rsid w:val="009E31E2"/>
    <w:rsid w:val="009E3E60"/>
    <w:rsid w:val="009E4C89"/>
    <w:rsid w:val="009E5CDA"/>
    <w:rsid w:val="009F16D8"/>
    <w:rsid w:val="009F26D0"/>
    <w:rsid w:val="009F2C49"/>
    <w:rsid w:val="009F3A84"/>
    <w:rsid w:val="009F3F05"/>
    <w:rsid w:val="009F4AFC"/>
    <w:rsid w:val="009F51F7"/>
    <w:rsid w:val="009F691F"/>
    <w:rsid w:val="009F73F7"/>
    <w:rsid w:val="00A005B5"/>
    <w:rsid w:val="00A00C42"/>
    <w:rsid w:val="00A03B03"/>
    <w:rsid w:val="00A03C5F"/>
    <w:rsid w:val="00A05074"/>
    <w:rsid w:val="00A06D05"/>
    <w:rsid w:val="00A07416"/>
    <w:rsid w:val="00A1003B"/>
    <w:rsid w:val="00A10223"/>
    <w:rsid w:val="00A10A62"/>
    <w:rsid w:val="00A12435"/>
    <w:rsid w:val="00A12D1C"/>
    <w:rsid w:val="00A132FC"/>
    <w:rsid w:val="00A1391A"/>
    <w:rsid w:val="00A13B06"/>
    <w:rsid w:val="00A1418A"/>
    <w:rsid w:val="00A14EE5"/>
    <w:rsid w:val="00A15A2D"/>
    <w:rsid w:val="00A15C2C"/>
    <w:rsid w:val="00A160D2"/>
    <w:rsid w:val="00A21527"/>
    <w:rsid w:val="00A22D2D"/>
    <w:rsid w:val="00A23287"/>
    <w:rsid w:val="00A24A6C"/>
    <w:rsid w:val="00A251C7"/>
    <w:rsid w:val="00A25E5D"/>
    <w:rsid w:val="00A273BE"/>
    <w:rsid w:val="00A3241E"/>
    <w:rsid w:val="00A36974"/>
    <w:rsid w:val="00A3729C"/>
    <w:rsid w:val="00A41507"/>
    <w:rsid w:val="00A43FA0"/>
    <w:rsid w:val="00A45C4D"/>
    <w:rsid w:val="00A46E4B"/>
    <w:rsid w:val="00A51F82"/>
    <w:rsid w:val="00A53CF7"/>
    <w:rsid w:val="00A54597"/>
    <w:rsid w:val="00A55FC8"/>
    <w:rsid w:val="00A56A4B"/>
    <w:rsid w:val="00A56B6B"/>
    <w:rsid w:val="00A601B5"/>
    <w:rsid w:val="00A607A0"/>
    <w:rsid w:val="00A60942"/>
    <w:rsid w:val="00A60B88"/>
    <w:rsid w:val="00A60FC6"/>
    <w:rsid w:val="00A61581"/>
    <w:rsid w:val="00A62505"/>
    <w:rsid w:val="00A62633"/>
    <w:rsid w:val="00A62FB6"/>
    <w:rsid w:val="00A64EF6"/>
    <w:rsid w:val="00A65F9A"/>
    <w:rsid w:val="00A66156"/>
    <w:rsid w:val="00A663AA"/>
    <w:rsid w:val="00A66B07"/>
    <w:rsid w:val="00A672F8"/>
    <w:rsid w:val="00A71DB0"/>
    <w:rsid w:val="00A72D49"/>
    <w:rsid w:val="00A73711"/>
    <w:rsid w:val="00A745F5"/>
    <w:rsid w:val="00A75947"/>
    <w:rsid w:val="00A76057"/>
    <w:rsid w:val="00A81354"/>
    <w:rsid w:val="00A81BB2"/>
    <w:rsid w:val="00A82C7A"/>
    <w:rsid w:val="00A8323D"/>
    <w:rsid w:val="00A84854"/>
    <w:rsid w:val="00A8594D"/>
    <w:rsid w:val="00A85BFB"/>
    <w:rsid w:val="00A869D3"/>
    <w:rsid w:val="00A911C0"/>
    <w:rsid w:val="00A912C5"/>
    <w:rsid w:val="00A92CFC"/>
    <w:rsid w:val="00A93240"/>
    <w:rsid w:val="00A936E4"/>
    <w:rsid w:val="00A93A86"/>
    <w:rsid w:val="00A96E79"/>
    <w:rsid w:val="00AA056B"/>
    <w:rsid w:val="00AA0869"/>
    <w:rsid w:val="00AA1655"/>
    <w:rsid w:val="00AA62DA"/>
    <w:rsid w:val="00AA69DE"/>
    <w:rsid w:val="00AA6B8A"/>
    <w:rsid w:val="00AA6E92"/>
    <w:rsid w:val="00AB10D9"/>
    <w:rsid w:val="00AB11CB"/>
    <w:rsid w:val="00AB3418"/>
    <w:rsid w:val="00AB5CE6"/>
    <w:rsid w:val="00AC0478"/>
    <w:rsid w:val="00AC1BE7"/>
    <w:rsid w:val="00AC22BF"/>
    <w:rsid w:val="00AC5D86"/>
    <w:rsid w:val="00AC6438"/>
    <w:rsid w:val="00AD0000"/>
    <w:rsid w:val="00AD0231"/>
    <w:rsid w:val="00AD2CF8"/>
    <w:rsid w:val="00AD326B"/>
    <w:rsid w:val="00AD3C94"/>
    <w:rsid w:val="00AD4576"/>
    <w:rsid w:val="00AD6146"/>
    <w:rsid w:val="00AD73B4"/>
    <w:rsid w:val="00AD7833"/>
    <w:rsid w:val="00AD7D44"/>
    <w:rsid w:val="00AE2018"/>
    <w:rsid w:val="00AE28B6"/>
    <w:rsid w:val="00AE4ABE"/>
    <w:rsid w:val="00AE5405"/>
    <w:rsid w:val="00AE79B5"/>
    <w:rsid w:val="00AF018B"/>
    <w:rsid w:val="00AF0F73"/>
    <w:rsid w:val="00AF27DE"/>
    <w:rsid w:val="00AF5266"/>
    <w:rsid w:val="00AF52E0"/>
    <w:rsid w:val="00AF5940"/>
    <w:rsid w:val="00AF5A80"/>
    <w:rsid w:val="00AF5C5D"/>
    <w:rsid w:val="00B005EC"/>
    <w:rsid w:val="00B01B6B"/>
    <w:rsid w:val="00B04B63"/>
    <w:rsid w:val="00B04B8E"/>
    <w:rsid w:val="00B04E93"/>
    <w:rsid w:val="00B0772C"/>
    <w:rsid w:val="00B140CD"/>
    <w:rsid w:val="00B15022"/>
    <w:rsid w:val="00B17EF9"/>
    <w:rsid w:val="00B2009B"/>
    <w:rsid w:val="00B21EDC"/>
    <w:rsid w:val="00B226F8"/>
    <w:rsid w:val="00B227D5"/>
    <w:rsid w:val="00B22E33"/>
    <w:rsid w:val="00B22F66"/>
    <w:rsid w:val="00B2336E"/>
    <w:rsid w:val="00B23993"/>
    <w:rsid w:val="00B253E1"/>
    <w:rsid w:val="00B266FF"/>
    <w:rsid w:val="00B26BB1"/>
    <w:rsid w:val="00B26FFA"/>
    <w:rsid w:val="00B27D5D"/>
    <w:rsid w:val="00B31CFC"/>
    <w:rsid w:val="00B3322B"/>
    <w:rsid w:val="00B334CC"/>
    <w:rsid w:val="00B347E1"/>
    <w:rsid w:val="00B34D3C"/>
    <w:rsid w:val="00B364FF"/>
    <w:rsid w:val="00B41A9E"/>
    <w:rsid w:val="00B427A3"/>
    <w:rsid w:val="00B43222"/>
    <w:rsid w:val="00B45B74"/>
    <w:rsid w:val="00B502EF"/>
    <w:rsid w:val="00B52751"/>
    <w:rsid w:val="00B548A6"/>
    <w:rsid w:val="00B54B42"/>
    <w:rsid w:val="00B54BF7"/>
    <w:rsid w:val="00B6040B"/>
    <w:rsid w:val="00B608A9"/>
    <w:rsid w:val="00B611BF"/>
    <w:rsid w:val="00B63355"/>
    <w:rsid w:val="00B64D11"/>
    <w:rsid w:val="00B64E10"/>
    <w:rsid w:val="00B70ADD"/>
    <w:rsid w:val="00B70B99"/>
    <w:rsid w:val="00B71E69"/>
    <w:rsid w:val="00B723CE"/>
    <w:rsid w:val="00B74F78"/>
    <w:rsid w:val="00B750EF"/>
    <w:rsid w:val="00B7681D"/>
    <w:rsid w:val="00B77035"/>
    <w:rsid w:val="00B7723A"/>
    <w:rsid w:val="00B80CEB"/>
    <w:rsid w:val="00B81059"/>
    <w:rsid w:val="00B82A01"/>
    <w:rsid w:val="00B845AB"/>
    <w:rsid w:val="00B86CAB"/>
    <w:rsid w:val="00B902E1"/>
    <w:rsid w:val="00B915C4"/>
    <w:rsid w:val="00B919DC"/>
    <w:rsid w:val="00B92A8B"/>
    <w:rsid w:val="00B9333E"/>
    <w:rsid w:val="00B94EAC"/>
    <w:rsid w:val="00B94F87"/>
    <w:rsid w:val="00B9560C"/>
    <w:rsid w:val="00B97955"/>
    <w:rsid w:val="00BA0167"/>
    <w:rsid w:val="00BA2DB9"/>
    <w:rsid w:val="00BA42AB"/>
    <w:rsid w:val="00BA515D"/>
    <w:rsid w:val="00BA6871"/>
    <w:rsid w:val="00BA6D78"/>
    <w:rsid w:val="00BA7EB7"/>
    <w:rsid w:val="00BB0066"/>
    <w:rsid w:val="00BB0077"/>
    <w:rsid w:val="00BB51AB"/>
    <w:rsid w:val="00BB6FAC"/>
    <w:rsid w:val="00BB78B5"/>
    <w:rsid w:val="00BB7E76"/>
    <w:rsid w:val="00BC020D"/>
    <w:rsid w:val="00BC04DE"/>
    <w:rsid w:val="00BC301A"/>
    <w:rsid w:val="00BC313D"/>
    <w:rsid w:val="00BC41E7"/>
    <w:rsid w:val="00BC73FF"/>
    <w:rsid w:val="00BD097C"/>
    <w:rsid w:val="00BD0A94"/>
    <w:rsid w:val="00BD0B08"/>
    <w:rsid w:val="00BD0E65"/>
    <w:rsid w:val="00BD1957"/>
    <w:rsid w:val="00BD1B0B"/>
    <w:rsid w:val="00BD2024"/>
    <w:rsid w:val="00BD2441"/>
    <w:rsid w:val="00BD4038"/>
    <w:rsid w:val="00BD44D6"/>
    <w:rsid w:val="00BD5870"/>
    <w:rsid w:val="00BD5880"/>
    <w:rsid w:val="00BD63EA"/>
    <w:rsid w:val="00BE0E83"/>
    <w:rsid w:val="00BE0EAB"/>
    <w:rsid w:val="00BE3E0F"/>
    <w:rsid w:val="00BE5C56"/>
    <w:rsid w:val="00BF09EB"/>
    <w:rsid w:val="00BF2266"/>
    <w:rsid w:val="00BF2A9C"/>
    <w:rsid w:val="00BF4AEA"/>
    <w:rsid w:val="00BF50FC"/>
    <w:rsid w:val="00BF551F"/>
    <w:rsid w:val="00BF596B"/>
    <w:rsid w:val="00BF5C03"/>
    <w:rsid w:val="00BF691C"/>
    <w:rsid w:val="00BF6B78"/>
    <w:rsid w:val="00BF6DE9"/>
    <w:rsid w:val="00BF7A5A"/>
    <w:rsid w:val="00BF7C2A"/>
    <w:rsid w:val="00C02935"/>
    <w:rsid w:val="00C02F63"/>
    <w:rsid w:val="00C03A66"/>
    <w:rsid w:val="00C03FD3"/>
    <w:rsid w:val="00C05604"/>
    <w:rsid w:val="00C066C1"/>
    <w:rsid w:val="00C07E71"/>
    <w:rsid w:val="00C11643"/>
    <w:rsid w:val="00C12046"/>
    <w:rsid w:val="00C12C3F"/>
    <w:rsid w:val="00C175B4"/>
    <w:rsid w:val="00C248F3"/>
    <w:rsid w:val="00C25435"/>
    <w:rsid w:val="00C25520"/>
    <w:rsid w:val="00C25ED7"/>
    <w:rsid w:val="00C2633A"/>
    <w:rsid w:val="00C266E9"/>
    <w:rsid w:val="00C27DB1"/>
    <w:rsid w:val="00C308A5"/>
    <w:rsid w:val="00C322C3"/>
    <w:rsid w:val="00C327D2"/>
    <w:rsid w:val="00C33B26"/>
    <w:rsid w:val="00C3488C"/>
    <w:rsid w:val="00C34FD6"/>
    <w:rsid w:val="00C4298B"/>
    <w:rsid w:val="00C456C5"/>
    <w:rsid w:val="00C461DA"/>
    <w:rsid w:val="00C46C92"/>
    <w:rsid w:val="00C474C4"/>
    <w:rsid w:val="00C50A29"/>
    <w:rsid w:val="00C51EB5"/>
    <w:rsid w:val="00C56696"/>
    <w:rsid w:val="00C57AED"/>
    <w:rsid w:val="00C619C1"/>
    <w:rsid w:val="00C63207"/>
    <w:rsid w:val="00C714DB"/>
    <w:rsid w:val="00C71E71"/>
    <w:rsid w:val="00C72652"/>
    <w:rsid w:val="00C73077"/>
    <w:rsid w:val="00C732EA"/>
    <w:rsid w:val="00C73C00"/>
    <w:rsid w:val="00C73C4A"/>
    <w:rsid w:val="00C7648B"/>
    <w:rsid w:val="00C7734C"/>
    <w:rsid w:val="00C77AFC"/>
    <w:rsid w:val="00C80199"/>
    <w:rsid w:val="00C80ED7"/>
    <w:rsid w:val="00C82E32"/>
    <w:rsid w:val="00C82F21"/>
    <w:rsid w:val="00C83C04"/>
    <w:rsid w:val="00C84D5C"/>
    <w:rsid w:val="00C84EDD"/>
    <w:rsid w:val="00C85B2A"/>
    <w:rsid w:val="00C85B8D"/>
    <w:rsid w:val="00C90150"/>
    <w:rsid w:val="00C90C17"/>
    <w:rsid w:val="00C90D26"/>
    <w:rsid w:val="00C90F61"/>
    <w:rsid w:val="00C9333F"/>
    <w:rsid w:val="00C94D75"/>
    <w:rsid w:val="00C952A7"/>
    <w:rsid w:val="00C95D6D"/>
    <w:rsid w:val="00C9632B"/>
    <w:rsid w:val="00C972EB"/>
    <w:rsid w:val="00CA0C30"/>
    <w:rsid w:val="00CA0CAF"/>
    <w:rsid w:val="00CA10D7"/>
    <w:rsid w:val="00CA2D1E"/>
    <w:rsid w:val="00CA32E5"/>
    <w:rsid w:val="00CA4701"/>
    <w:rsid w:val="00CA541B"/>
    <w:rsid w:val="00CA5B60"/>
    <w:rsid w:val="00CA5B73"/>
    <w:rsid w:val="00CA746B"/>
    <w:rsid w:val="00CB52F1"/>
    <w:rsid w:val="00CB5453"/>
    <w:rsid w:val="00CB55B5"/>
    <w:rsid w:val="00CC0188"/>
    <w:rsid w:val="00CC75A2"/>
    <w:rsid w:val="00CC7EA0"/>
    <w:rsid w:val="00CD145B"/>
    <w:rsid w:val="00CD2A43"/>
    <w:rsid w:val="00CD2F9A"/>
    <w:rsid w:val="00CD3808"/>
    <w:rsid w:val="00CD39EB"/>
    <w:rsid w:val="00CD6463"/>
    <w:rsid w:val="00CE07B8"/>
    <w:rsid w:val="00CE1625"/>
    <w:rsid w:val="00CE57F6"/>
    <w:rsid w:val="00CF10DD"/>
    <w:rsid w:val="00CF1DD1"/>
    <w:rsid w:val="00CF214F"/>
    <w:rsid w:val="00CF2BE6"/>
    <w:rsid w:val="00CF3C00"/>
    <w:rsid w:val="00CF3DEA"/>
    <w:rsid w:val="00CF55CB"/>
    <w:rsid w:val="00D00B1D"/>
    <w:rsid w:val="00D014B2"/>
    <w:rsid w:val="00D02A0F"/>
    <w:rsid w:val="00D0493C"/>
    <w:rsid w:val="00D063D0"/>
    <w:rsid w:val="00D07AC5"/>
    <w:rsid w:val="00D108DC"/>
    <w:rsid w:val="00D12112"/>
    <w:rsid w:val="00D1270A"/>
    <w:rsid w:val="00D13568"/>
    <w:rsid w:val="00D156D4"/>
    <w:rsid w:val="00D164E9"/>
    <w:rsid w:val="00D16F00"/>
    <w:rsid w:val="00D203D8"/>
    <w:rsid w:val="00D20FC4"/>
    <w:rsid w:val="00D214F3"/>
    <w:rsid w:val="00D22F8D"/>
    <w:rsid w:val="00D2390C"/>
    <w:rsid w:val="00D25C44"/>
    <w:rsid w:val="00D26586"/>
    <w:rsid w:val="00D276E4"/>
    <w:rsid w:val="00D300CF"/>
    <w:rsid w:val="00D302C1"/>
    <w:rsid w:val="00D304CC"/>
    <w:rsid w:val="00D3237F"/>
    <w:rsid w:val="00D32823"/>
    <w:rsid w:val="00D40AC5"/>
    <w:rsid w:val="00D430B5"/>
    <w:rsid w:val="00D444F5"/>
    <w:rsid w:val="00D46181"/>
    <w:rsid w:val="00D46E0B"/>
    <w:rsid w:val="00D47616"/>
    <w:rsid w:val="00D47694"/>
    <w:rsid w:val="00D4790E"/>
    <w:rsid w:val="00D511AE"/>
    <w:rsid w:val="00D532D1"/>
    <w:rsid w:val="00D53423"/>
    <w:rsid w:val="00D544A9"/>
    <w:rsid w:val="00D5457B"/>
    <w:rsid w:val="00D56BFC"/>
    <w:rsid w:val="00D57E7D"/>
    <w:rsid w:val="00D60F2B"/>
    <w:rsid w:val="00D61BBF"/>
    <w:rsid w:val="00D63E43"/>
    <w:rsid w:val="00D64987"/>
    <w:rsid w:val="00D6551D"/>
    <w:rsid w:val="00D659A3"/>
    <w:rsid w:val="00D66897"/>
    <w:rsid w:val="00D7172D"/>
    <w:rsid w:val="00D75C6D"/>
    <w:rsid w:val="00D760F8"/>
    <w:rsid w:val="00D76442"/>
    <w:rsid w:val="00D80053"/>
    <w:rsid w:val="00D80F3E"/>
    <w:rsid w:val="00D83CAD"/>
    <w:rsid w:val="00D844FA"/>
    <w:rsid w:val="00D84E72"/>
    <w:rsid w:val="00D85731"/>
    <w:rsid w:val="00D8628D"/>
    <w:rsid w:val="00D86550"/>
    <w:rsid w:val="00D86BD8"/>
    <w:rsid w:val="00D8706A"/>
    <w:rsid w:val="00D917F6"/>
    <w:rsid w:val="00D91D1A"/>
    <w:rsid w:val="00D922CC"/>
    <w:rsid w:val="00DA1483"/>
    <w:rsid w:val="00DA1C45"/>
    <w:rsid w:val="00DA636C"/>
    <w:rsid w:val="00DA7F11"/>
    <w:rsid w:val="00DB4597"/>
    <w:rsid w:val="00DC211B"/>
    <w:rsid w:val="00DC31B6"/>
    <w:rsid w:val="00DC5DEB"/>
    <w:rsid w:val="00DC5EA6"/>
    <w:rsid w:val="00DC60C0"/>
    <w:rsid w:val="00DC7785"/>
    <w:rsid w:val="00DD5062"/>
    <w:rsid w:val="00DD5131"/>
    <w:rsid w:val="00DE099E"/>
    <w:rsid w:val="00DE2AAF"/>
    <w:rsid w:val="00DE2B29"/>
    <w:rsid w:val="00DE3B95"/>
    <w:rsid w:val="00DE6565"/>
    <w:rsid w:val="00DE7AB9"/>
    <w:rsid w:val="00DE7D00"/>
    <w:rsid w:val="00DF2767"/>
    <w:rsid w:val="00DF3C64"/>
    <w:rsid w:val="00DF5EBE"/>
    <w:rsid w:val="00E008B9"/>
    <w:rsid w:val="00E018F6"/>
    <w:rsid w:val="00E02C1A"/>
    <w:rsid w:val="00E036DB"/>
    <w:rsid w:val="00E040D7"/>
    <w:rsid w:val="00E07CB3"/>
    <w:rsid w:val="00E103FB"/>
    <w:rsid w:val="00E11FC3"/>
    <w:rsid w:val="00E125B6"/>
    <w:rsid w:val="00E12F9D"/>
    <w:rsid w:val="00E13799"/>
    <w:rsid w:val="00E154E3"/>
    <w:rsid w:val="00E1564F"/>
    <w:rsid w:val="00E16F14"/>
    <w:rsid w:val="00E1728F"/>
    <w:rsid w:val="00E178A9"/>
    <w:rsid w:val="00E21D98"/>
    <w:rsid w:val="00E2231B"/>
    <w:rsid w:val="00E23879"/>
    <w:rsid w:val="00E24C75"/>
    <w:rsid w:val="00E25EF1"/>
    <w:rsid w:val="00E26FF5"/>
    <w:rsid w:val="00E270F7"/>
    <w:rsid w:val="00E27505"/>
    <w:rsid w:val="00E27915"/>
    <w:rsid w:val="00E30C4A"/>
    <w:rsid w:val="00E3179D"/>
    <w:rsid w:val="00E336DB"/>
    <w:rsid w:val="00E347A3"/>
    <w:rsid w:val="00E35560"/>
    <w:rsid w:val="00E35FA2"/>
    <w:rsid w:val="00E40B50"/>
    <w:rsid w:val="00E462DD"/>
    <w:rsid w:val="00E466B0"/>
    <w:rsid w:val="00E474DF"/>
    <w:rsid w:val="00E47C7C"/>
    <w:rsid w:val="00E500F1"/>
    <w:rsid w:val="00E508F5"/>
    <w:rsid w:val="00E50AA7"/>
    <w:rsid w:val="00E52DC5"/>
    <w:rsid w:val="00E562EB"/>
    <w:rsid w:val="00E56A95"/>
    <w:rsid w:val="00E6050B"/>
    <w:rsid w:val="00E61CD0"/>
    <w:rsid w:val="00E6273A"/>
    <w:rsid w:val="00E6281E"/>
    <w:rsid w:val="00E62E7E"/>
    <w:rsid w:val="00E635C8"/>
    <w:rsid w:val="00E645EB"/>
    <w:rsid w:val="00E65C8E"/>
    <w:rsid w:val="00E66371"/>
    <w:rsid w:val="00E71D94"/>
    <w:rsid w:val="00E72CFB"/>
    <w:rsid w:val="00E76816"/>
    <w:rsid w:val="00E811B9"/>
    <w:rsid w:val="00E838F3"/>
    <w:rsid w:val="00E85D22"/>
    <w:rsid w:val="00E860B4"/>
    <w:rsid w:val="00E9078D"/>
    <w:rsid w:val="00E907DB"/>
    <w:rsid w:val="00E927AA"/>
    <w:rsid w:val="00E948C1"/>
    <w:rsid w:val="00E9504B"/>
    <w:rsid w:val="00E95443"/>
    <w:rsid w:val="00E9753D"/>
    <w:rsid w:val="00EA1767"/>
    <w:rsid w:val="00EA2802"/>
    <w:rsid w:val="00EA6AD9"/>
    <w:rsid w:val="00EA7208"/>
    <w:rsid w:val="00EA7739"/>
    <w:rsid w:val="00EA7B1D"/>
    <w:rsid w:val="00EB1D95"/>
    <w:rsid w:val="00EB1DD3"/>
    <w:rsid w:val="00EB4317"/>
    <w:rsid w:val="00EB7279"/>
    <w:rsid w:val="00EC1018"/>
    <w:rsid w:val="00EC1A6B"/>
    <w:rsid w:val="00EC1A80"/>
    <w:rsid w:val="00EC1BCA"/>
    <w:rsid w:val="00EC27E5"/>
    <w:rsid w:val="00EC450A"/>
    <w:rsid w:val="00EC5A85"/>
    <w:rsid w:val="00EC6811"/>
    <w:rsid w:val="00ED1761"/>
    <w:rsid w:val="00ED346F"/>
    <w:rsid w:val="00ED6ABC"/>
    <w:rsid w:val="00EE1303"/>
    <w:rsid w:val="00EE13FA"/>
    <w:rsid w:val="00EE1A0F"/>
    <w:rsid w:val="00EE1ADE"/>
    <w:rsid w:val="00EE1CC0"/>
    <w:rsid w:val="00EE1DEC"/>
    <w:rsid w:val="00EE341C"/>
    <w:rsid w:val="00EE4928"/>
    <w:rsid w:val="00EE4C5B"/>
    <w:rsid w:val="00EE505E"/>
    <w:rsid w:val="00EF1133"/>
    <w:rsid w:val="00EF11D1"/>
    <w:rsid w:val="00EF19E7"/>
    <w:rsid w:val="00EF3230"/>
    <w:rsid w:val="00EF35C1"/>
    <w:rsid w:val="00EF3779"/>
    <w:rsid w:val="00EF5C9F"/>
    <w:rsid w:val="00EF5FC1"/>
    <w:rsid w:val="00EF7D8A"/>
    <w:rsid w:val="00F00FB5"/>
    <w:rsid w:val="00F01E12"/>
    <w:rsid w:val="00F02E16"/>
    <w:rsid w:val="00F04221"/>
    <w:rsid w:val="00F04271"/>
    <w:rsid w:val="00F0515C"/>
    <w:rsid w:val="00F059DC"/>
    <w:rsid w:val="00F06747"/>
    <w:rsid w:val="00F07905"/>
    <w:rsid w:val="00F102AA"/>
    <w:rsid w:val="00F108CA"/>
    <w:rsid w:val="00F11A09"/>
    <w:rsid w:val="00F11B9D"/>
    <w:rsid w:val="00F11F0E"/>
    <w:rsid w:val="00F15566"/>
    <w:rsid w:val="00F16B14"/>
    <w:rsid w:val="00F177A2"/>
    <w:rsid w:val="00F21F8D"/>
    <w:rsid w:val="00F23216"/>
    <w:rsid w:val="00F2456E"/>
    <w:rsid w:val="00F24A0B"/>
    <w:rsid w:val="00F26548"/>
    <w:rsid w:val="00F26FAF"/>
    <w:rsid w:val="00F277FB"/>
    <w:rsid w:val="00F27F99"/>
    <w:rsid w:val="00F30277"/>
    <w:rsid w:val="00F3187B"/>
    <w:rsid w:val="00F31B19"/>
    <w:rsid w:val="00F31B3F"/>
    <w:rsid w:val="00F32AD1"/>
    <w:rsid w:val="00F33610"/>
    <w:rsid w:val="00F3381D"/>
    <w:rsid w:val="00F3466B"/>
    <w:rsid w:val="00F346AC"/>
    <w:rsid w:val="00F36522"/>
    <w:rsid w:val="00F41EE6"/>
    <w:rsid w:val="00F4320A"/>
    <w:rsid w:val="00F4394D"/>
    <w:rsid w:val="00F45AD0"/>
    <w:rsid w:val="00F46214"/>
    <w:rsid w:val="00F47CC0"/>
    <w:rsid w:val="00F47E06"/>
    <w:rsid w:val="00F50834"/>
    <w:rsid w:val="00F52EE9"/>
    <w:rsid w:val="00F52F07"/>
    <w:rsid w:val="00F5338F"/>
    <w:rsid w:val="00F53D97"/>
    <w:rsid w:val="00F53E5A"/>
    <w:rsid w:val="00F5579B"/>
    <w:rsid w:val="00F55E7F"/>
    <w:rsid w:val="00F569F0"/>
    <w:rsid w:val="00F6025F"/>
    <w:rsid w:val="00F61F9C"/>
    <w:rsid w:val="00F63ED8"/>
    <w:rsid w:val="00F64DD8"/>
    <w:rsid w:val="00F714EF"/>
    <w:rsid w:val="00F71560"/>
    <w:rsid w:val="00F719EC"/>
    <w:rsid w:val="00F71C1F"/>
    <w:rsid w:val="00F72A9F"/>
    <w:rsid w:val="00F745F4"/>
    <w:rsid w:val="00F74BD9"/>
    <w:rsid w:val="00F74DC5"/>
    <w:rsid w:val="00F74E4F"/>
    <w:rsid w:val="00F7621D"/>
    <w:rsid w:val="00F76251"/>
    <w:rsid w:val="00F8011F"/>
    <w:rsid w:val="00F80343"/>
    <w:rsid w:val="00F808D7"/>
    <w:rsid w:val="00F815E4"/>
    <w:rsid w:val="00F81691"/>
    <w:rsid w:val="00F82438"/>
    <w:rsid w:val="00F82579"/>
    <w:rsid w:val="00F84ED1"/>
    <w:rsid w:val="00F85CA7"/>
    <w:rsid w:val="00F8649C"/>
    <w:rsid w:val="00F875F8"/>
    <w:rsid w:val="00F907EA"/>
    <w:rsid w:val="00F91F1D"/>
    <w:rsid w:val="00F92764"/>
    <w:rsid w:val="00F93AD5"/>
    <w:rsid w:val="00F93BAB"/>
    <w:rsid w:val="00F93CB1"/>
    <w:rsid w:val="00F941AD"/>
    <w:rsid w:val="00F95194"/>
    <w:rsid w:val="00F95F34"/>
    <w:rsid w:val="00F9628F"/>
    <w:rsid w:val="00F96752"/>
    <w:rsid w:val="00F96DBC"/>
    <w:rsid w:val="00F970BA"/>
    <w:rsid w:val="00FA31EE"/>
    <w:rsid w:val="00FA37B7"/>
    <w:rsid w:val="00FA63D6"/>
    <w:rsid w:val="00FA6804"/>
    <w:rsid w:val="00FA7541"/>
    <w:rsid w:val="00FA7636"/>
    <w:rsid w:val="00FA7E47"/>
    <w:rsid w:val="00FB00F3"/>
    <w:rsid w:val="00FB1971"/>
    <w:rsid w:val="00FB2EA0"/>
    <w:rsid w:val="00FB429F"/>
    <w:rsid w:val="00FB4DAC"/>
    <w:rsid w:val="00FB5EA3"/>
    <w:rsid w:val="00FB6775"/>
    <w:rsid w:val="00FB7786"/>
    <w:rsid w:val="00FB7B6E"/>
    <w:rsid w:val="00FC12F9"/>
    <w:rsid w:val="00FC267C"/>
    <w:rsid w:val="00FC2772"/>
    <w:rsid w:val="00FC2C44"/>
    <w:rsid w:val="00FC30D6"/>
    <w:rsid w:val="00FC3E8E"/>
    <w:rsid w:val="00FC4915"/>
    <w:rsid w:val="00FC4BD0"/>
    <w:rsid w:val="00FC74F4"/>
    <w:rsid w:val="00FC755E"/>
    <w:rsid w:val="00FD092E"/>
    <w:rsid w:val="00FD1196"/>
    <w:rsid w:val="00FD1D5A"/>
    <w:rsid w:val="00FD286B"/>
    <w:rsid w:val="00FD5135"/>
    <w:rsid w:val="00FD548E"/>
    <w:rsid w:val="00FD68DB"/>
    <w:rsid w:val="00FD773B"/>
    <w:rsid w:val="00FE14C2"/>
    <w:rsid w:val="00FE2454"/>
    <w:rsid w:val="00FE3D14"/>
    <w:rsid w:val="00FE76E3"/>
    <w:rsid w:val="00FF03DF"/>
    <w:rsid w:val="00FF063F"/>
    <w:rsid w:val="00FF21D3"/>
    <w:rsid w:val="00FF4925"/>
    <w:rsid w:val="00FF4A6E"/>
    <w:rsid w:val="00FF50DD"/>
    <w:rsid w:val="00FF54F0"/>
    <w:rsid w:val="00FF56C2"/>
    <w:rsid w:val="00FF588A"/>
    <w:rsid w:val="00FF69C2"/>
    <w:rsid w:val="00FF6CAC"/>
    <w:rsid w:val="57848E71"/>
    <w:rsid w:val="658F4058"/>
    <w:rsid w:val="797CD9B5"/>
    <w:rsid w:val="7C0CBA06"/>
    <w:rsid w:val="7EACBE31"/>
  </w:rsids>
  <m:mathPr>
    <m:mathFont m:val="Cambria Math"/>
    <m:brkBin m:val="before"/>
    <m:brkBinSub m:val="--"/>
    <m:smallFrac/>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427143B"/>
  <w15:docId w15:val="{8203BDEB-0A5D-43F6-959A-71852410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DD4"/>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rsid w:val="00222BDB"/>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qFormat/>
    <w:rsid w:val="00222BDB"/>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qFormat/>
    <w:rsid w:val="00222BDB"/>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rsid w:val="00222BDB"/>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rsid w:val="00222BDB"/>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rsid w:val="00222BDB"/>
    <w:pPr>
      <w:keepNext/>
      <w:keepLines/>
      <w:spacing w:before="240" w:after="80" w:line="276" w:lineRule="auto"/>
      <w:outlineLvl w:val="5"/>
    </w:pPr>
    <w:rPr>
      <w:rFonts w:ascii="Arial" w:eastAsia="Arial" w:hAnsi="Arial" w:cs="Arial"/>
      <w:i/>
      <w:color w:val="666666"/>
      <w:sz w:val="22"/>
      <w:szCs w:val="22"/>
    </w:rPr>
  </w:style>
  <w:style w:type="paragraph" w:styleId="Heading7">
    <w:name w:val="heading 7"/>
    <w:basedOn w:val="Normal"/>
    <w:next w:val="Normal"/>
    <w:link w:val="Heading7Char"/>
    <w:uiPriority w:val="9"/>
    <w:unhideWhenUsed/>
    <w:qFormat/>
    <w:rsid w:val="00246A12"/>
    <w:pPr>
      <w:keepNext/>
      <w:keepLines/>
      <w:spacing w:before="40" w:line="276" w:lineRule="auto"/>
      <w:outlineLvl w:val="6"/>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222BDB"/>
    <w:tblPr>
      <w:tblCellMar>
        <w:top w:w="0" w:type="dxa"/>
        <w:left w:w="0" w:type="dxa"/>
        <w:bottom w:w="0" w:type="dxa"/>
        <w:right w:w="0" w:type="dxa"/>
      </w:tblCellMar>
    </w:tblPr>
  </w:style>
  <w:style w:type="paragraph" w:styleId="Title">
    <w:name w:val="Title"/>
    <w:basedOn w:val="Normal"/>
    <w:next w:val="Normal"/>
    <w:rsid w:val="00222BDB"/>
    <w:pPr>
      <w:keepNext/>
      <w:keepLines/>
      <w:spacing w:after="60" w:line="276" w:lineRule="auto"/>
    </w:pPr>
    <w:rPr>
      <w:rFonts w:ascii="Arial" w:eastAsia="Arial" w:hAnsi="Arial" w:cs="Arial"/>
      <w:sz w:val="52"/>
      <w:szCs w:val="52"/>
    </w:rPr>
  </w:style>
  <w:style w:type="paragraph" w:styleId="Subtitle">
    <w:name w:val="Subtitle"/>
    <w:basedOn w:val="Normal"/>
    <w:next w:val="Normal"/>
    <w:rsid w:val="00222BDB"/>
    <w:pPr>
      <w:keepNext/>
      <w:keepLines/>
      <w:spacing w:after="320" w:line="276" w:lineRule="auto"/>
    </w:pPr>
    <w:rPr>
      <w:rFonts w:ascii="Arial" w:eastAsia="Arial" w:hAnsi="Arial" w:cs="Arial"/>
      <w:color w:val="666666"/>
      <w:sz w:val="30"/>
      <w:szCs w:val="30"/>
    </w:rPr>
  </w:style>
  <w:style w:type="paragraph" w:styleId="ListParagraph">
    <w:name w:val="List Paragraph"/>
    <w:basedOn w:val="Normal"/>
    <w:uiPriority w:val="34"/>
    <w:qFormat/>
    <w:rsid w:val="007F3EA9"/>
    <w:pPr>
      <w:spacing w:before="200" w:after="200" w:line="276" w:lineRule="auto"/>
      <w:ind w:left="720"/>
      <w:contextualSpacing/>
    </w:pPr>
    <w:rPr>
      <w:rFonts w:asciiTheme="minorHAnsi" w:eastAsiaTheme="minorEastAsia" w:hAnsiTheme="minorHAnsi" w:cstheme="minorBidi"/>
      <w:sz w:val="20"/>
      <w:szCs w:val="20"/>
    </w:rPr>
  </w:style>
  <w:style w:type="character" w:customStyle="1" w:styleId="WW8Num1z3">
    <w:name w:val="WW8Num1z3"/>
    <w:rsid w:val="007F3EA9"/>
  </w:style>
  <w:style w:type="paragraph" w:customStyle="1" w:styleId="Odsekzoznamu1">
    <w:name w:val="Odsek zoznamu1"/>
    <w:basedOn w:val="Normal"/>
    <w:rsid w:val="007F3EA9"/>
    <w:pPr>
      <w:spacing w:before="200" w:after="200" w:line="276" w:lineRule="auto"/>
      <w:ind w:left="720"/>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413D62"/>
    <w:rPr>
      <w:sz w:val="16"/>
      <w:szCs w:val="16"/>
    </w:rPr>
  </w:style>
  <w:style w:type="paragraph" w:styleId="CommentText">
    <w:name w:val="annotation text"/>
    <w:basedOn w:val="Normal"/>
    <w:link w:val="CommentTextChar"/>
    <w:uiPriority w:val="99"/>
    <w:unhideWhenUsed/>
    <w:rsid w:val="00413D62"/>
    <w:rPr>
      <w:rFonts w:ascii="Arial" w:eastAsia="Arial" w:hAnsi="Arial" w:cs="Arial"/>
      <w:sz w:val="20"/>
      <w:szCs w:val="20"/>
    </w:rPr>
  </w:style>
  <w:style w:type="character" w:customStyle="1" w:styleId="CommentTextChar">
    <w:name w:val="Comment Text Char"/>
    <w:basedOn w:val="DefaultParagraphFont"/>
    <w:link w:val="CommentText"/>
    <w:uiPriority w:val="99"/>
    <w:rsid w:val="00413D62"/>
    <w:rPr>
      <w:sz w:val="20"/>
      <w:szCs w:val="20"/>
    </w:rPr>
  </w:style>
  <w:style w:type="paragraph" w:styleId="CommentSubject">
    <w:name w:val="annotation subject"/>
    <w:basedOn w:val="CommentText"/>
    <w:next w:val="CommentText"/>
    <w:link w:val="CommentSubjectChar"/>
    <w:uiPriority w:val="99"/>
    <w:semiHidden/>
    <w:unhideWhenUsed/>
    <w:rsid w:val="00413D62"/>
    <w:rPr>
      <w:b/>
      <w:bCs/>
    </w:rPr>
  </w:style>
  <w:style w:type="character" w:customStyle="1" w:styleId="CommentSubjectChar">
    <w:name w:val="Comment Subject Char"/>
    <w:basedOn w:val="CommentTextChar"/>
    <w:link w:val="CommentSubject"/>
    <w:uiPriority w:val="99"/>
    <w:semiHidden/>
    <w:rsid w:val="00413D62"/>
    <w:rPr>
      <w:b/>
      <w:bCs/>
      <w:sz w:val="20"/>
      <w:szCs w:val="20"/>
    </w:rPr>
  </w:style>
  <w:style w:type="paragraph" w:styleId="Revision">
    <w:name w:val="Revision"/>
    <w:hidden/>
    <w:uiPriority w:val="99"/>
    <w:semiHidden/>
    <w:rsid w:val="00413D62"/>
    <w:pPr>
      <w:spacing w:line="240" w:lineRule="auto"/>
    </w:pPr>
  </w:style>
  <w:style w:type="paragraph" w:styleId="BalloonText">
    <w:name w:val="Balloon Text"/>
    <w:basedOn w:val="Normal"/>
    <w:link w:val="BalloonTextChar"/>
    <w:uiPriority w:val="99"/>
    <w:semiHidden/>
    <w:unhideWhenUsed/>
    <w:rsid w:val="00413D62"/>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13D62"/>
    <w:rPr>
      <w:rFonts w:ascii="Segoe UI" w:hAnsi="Segoe UI" w:cs="Segoe UI"/>
      <w:sz w:val="18"/>
      <w:szCs w:val="18"/>
    </w:rPr>
  </w:style>
  <w:style w:type="paragraph" w:styleId="Header">
    <w:name w:val="header"/>
    <w:basedOn w:val="Normal"/>
    <w:link w:val="HeaderChar"/>
    <w:uiPriority w:val="99"/>
    <w:unhideWhenUsed/>
    <w:rsid w:val="00723861"/>
    <w:pPr>
      <w:tabs>
        <w:tab w:val="center" w:pos="4536"/>
        <w:tab w:val="right" w:pos="9072"/>
      </w:tabs>
    </w:pPr>
    <w:rPr>
      <w:rFonts w:ascii="Arial" w:eastAsia="Arial" w:hAnsi="Arial" w:cs="Arial"/>
      <w:sz w:val="22"/>
      <w:szCs w:val="22"/>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nhideWhenUsed/>
    <w:rsid w:val="00723861"/>
    <w:pPr>
      <w:tabs>
        <w:tab w:val="center" w:pos="4536"/>
        <w:tab w:val="right" w:pos="9072"/>
      </w:tabs>
    </w:pPr>
    <w:rPr>
      <w:rFonts w:ascii="Arial" w:eastAsia="Arial" w:hAnsi="Arial" w:cs="Arial"/>
      <w:sz w:val="22"/>
      <w:szCs w:val="22"/>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723861"/>
  </w:style>
  <w:style w:type="character" w:styleId="Hyperlink">
    <w:name w:val="Hyperlink"/>
    <w:basedOn w:val="DefaultParagraphFont"/>
    <w:uiPriority w:val="99"/>
    <w:unhideWhenUsed/>
    <w:rsid w:val="00115534"/>
    <w:rPr>
      <w:color w:val="0000FF" w:themeColor="hyperlink"/>
      <w:u w:val="single"/>
    </w:rPr>
  </w:style>
  <w:style w:type="character" w:customStyle="1" w:styleId="Nevyrieenzmienka1">
    <w:name w:val="Nevyriešená zmienka1"/>
    <w:basedOn w:val="DefaultParagraphFont"/>
    <w:uiPriority w:val="99"/>
    <w:semiHidden/>
    <w:unhideWhenUsed/>
    <w:rsid w:val="00115534"/>
    <w:rPr>
      <w:color w:val="605E5C"/>
      <w:shd w:val="clear" w:color="auto" w:fill="E1DFDD"/>
    </w:rPr>
  </w:style>
  <w:style w:type="character" w:styleId="FollowedHyperlink">
    <w:name w:val="FollowedHyperlink"/>
    <w:basedOn w:val="DefaultParagraphFont"/>
    <w:uiPriority w:val="99"/>
    <w:semiHidden/>
    <w:unhideWhenUsed/>
    <w:rsid w:val="00115534"/>
    <w:rPr>
      <w:color w:val="800080" w:themeColor="followedHyperlink"/>
      <w:u w:val="single"/>
    </w:rPr>
  </w:style>
  <w:style w:type="character" w:customStyle="1" w:styleId="Heading7Char">
    <w:name w:val="Heading 7 Char"/>
    <w:basedOn w:val="DefaultParagraphFont"/>
    <w:link w:val="Heading7"/>
    <w:uiPriority w:val="9"/>
    <w:rsid w:val="00246A12"/>
    <w:rPr>
      <w:rFonts w:asciiTheme="majorHAnsi" w:eastAsiaTheme="majorEastAsia" w:hAnsiTheme="majorHAnsi" w:cstheme="majorBidi"/>
      <w:i/>
      <w:iCs/>
      <w:color w:val="243F60" w:themeColor="accent1" w:themeShade="7F"/>
      <w:lang w:val="sk-SK"/>
    </w:rPr>
  </w:style>
  <w:style w:type="character" w:styleId="IntenseReference">
    <w:name w:val="Intense Reference"/>
    <w:basedOn w:val="DefaultParagraphFont"/>
    <w:uiPriority w:val="32"/>
    <w:qFormat/>
    <w:rsid w:val="00246A12"/>
    <w:rPr>
      <w:b/>
      <w:bCs/>
      <w:smallCaps/>
      <w:color w:val="4F81BD" w:themeColor="accent1"/>
      <w:spacing w:val="5"/>
    </w:rPr>
  </w:style>
  <w:style w:type="paragraph" w:styleId="TOCHeading">
    <w:name w:val="TOC Heading"/>
    <w:basedOn w:val="Heading1"/>
    <w:next w:val="Normal"/>
    <w:uiPriority w:val="39"/>
    <w:unhideWhenUsed/>
    <w:qFormat/>
    <w:rsid w:val="00246A12"/>
    <w:pP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246A12"/>
    <w:pPr>
      <w:spacing w:before="120" w:after="120" w:line="276" w:lineRule="auto"/>
    </w:pPr>
    <w:rPr>
      <w:rFonts w:asciiTheme="minorHAnsi" w:eastAsia="Arial" w:hAnsiTheme="minorHAnsi" w:cs="Arial"/>
      <w:b/>
      <w:bCs/>
      <w:caps/>
      <w:sz w:val="20"/>
      <w:szCs w:val="20"/>
    </w:rPr>
  </w:style>
  <w:style w:type="paragraph" w:styleId="TOC2">
    <w:name w:val="toc 2"/>
    <w:basedOn w:val="Normal"/>
    <w:next w:val="Normal"/>
    <w:autoRedefine/>
    <w:uiPriority w:val="39"/>
    <w:unhideWhenUsed/>
    <w:rsid w:val="00246A12"/>
    <w:pPr>
      <w:spacing w:line="276" w:lineRule="auto"/>
      <w:ind w:left="220"/>
    </w:pPr>
    <w:rPr>
      <w:rFonts w:asciiTheme="minorHAnsi" w:eastAsia="Arial" w:hAnsiTheme="minorHAnsi" w:cs="Arial"/>
      <w:smallCaps/>
      <w:sz w:val="20"/>
      <w:szCs w:val="20"/>
    </w:rPr>
  </w:style>
  <w:style w:type="paragraph" w:styleId="TOC3">
    <w:name w:val="toc 3"/>
    <w:basedOn w:val="Normal"/>
    <w:next w:val="Normal"/>
    <w:autoRedefine/>
    <w:uiPriority w:val="39"/>
    <w:unhideWhenUsed/>
    <w:rsid w:val="00246A12"/>
    <w:pPr>
      <w:spacing w:line="276" w:lineRule="auto"/>
      <w:ind w:left="440"/>
    </w:pPr>
    <w:rPr>
      <w:rFonts w:asciiTheme="minorHAnsi" w:eastAsia="Arial" w:hAnsiTheme="minorHAnsi" w:cs="Arial"/>
      <w:i/>
      <w:iCs/>
      <w:sz w:val="20"/>
      <w:szCs w:val="20"/>
    </w:rPr>
  </w:style>
  <w:style w:type="paragraph" w:styleId="TOC4">
    <w:name w:val="toc 4"/>
    <w:basedOn w:val="Normal"/>
    <w:next w:val="Normal"/>
    <w:autoRedefine/>
    <w:uiPriority w:val="39"/>
    <w:semiHidden/>
    <w:unhideWhenUsed/>
    <w:rsid w:val="00246A12"/>
    <w:pPr>
      <w:spacing w:line="276" w:lineRule="auto"/>
      <w:ind w:left="660"/>
    </w:pPr>
    <w:rPr>
      <w:rFonts w:asciiTheme="minorHAnsi" w:eastAsia="Arial" w:hAnsiTheme="minorHAnsi" w:cs="Arial"/>
      <w:sz w:val="18"/>
      <w:szCs w:val="18"/>
    </w:rPr>
  </w:style>
  <w:style w:type="paragraph" w:styleId="TOC5">
    <w:name w:val="toc 5"/>
    <w:basedOn w:val="Normal"/>
    <w:next w:val="Normal"/>
    <w:autoRedefine/>
    <w:uiPriority w:val="39"/>
    <w:semiHidden/>
    <w:unhideWhenUsed/>
    <w:rsid w:val="00246A12"/>
    <w:pPr>
      <w:spacing w:line="276" w:lineRule="auto"/>
      <w:ind w:left="880"/>
    </w:pPr>
    <w:rPr>
      <w:rFonts w:asciiTheme="minorHAnsi" w:eastAsia="Arial" w:hAnsiTheme="minorHAnsi" w:cs="Arial"/>
      <w:sz w:val="18"/>
      <w:szCs w:val="18"/>
    </w:rPr>
  </w:style>
  <w:style w:type="paragraph" w:styleId="TOC6">
    <w:name w:val="toc 6"/>
    <w:basedOn w:val="Normal"/>
    <w:next w:val="Normal"/>
    <w:autoRedefine/>
    <w:uiPriority w:val="39"/>
    <w:semiHidden/>
    <w:unhideWhenUsed/>
    <w:rsid w:val="00246A12"/>
    <w:pPr>
      <w:spacing w:line="276" w:lineRule="auto"/>
      <w:ind w:left="1100"/>
    </w:pPr>
    <w:rPr>
      <w:rFonts w:asciiTheme="minorHAnsi" w:eastAsia="Arial" w:hAnsiTheme="minorHAnsi" w:cs="Arial"/>
      <w:sz w:val="18"/>
      <w:szCs w:val="18"/>
    </w:rPr>
  </w:style>
  <w:style w:type="paragraph" w:styleId="TOC7">
    <w:name w:val="toc 7"/>
    <w:basedOn w:val="Normal"/>
    <w:next w:val="Normal"/>
    <w:autoRedefine/>
    <w:uiPriority w:val="39"/>
    <w:semiHidden/>
    <w:unhideWhenUsed/>
    <w:rsid w:val="00246A12"/>
    <w:pPr>
      <w:spacing w:line="276" w:lineRule="auto"/>
      <w:ind w:left="1320"/>
    </w:pPr>
    <w:rPr>
      <w:rFonts w:asciiTheme="minorHAnsi" w:eastAsia="Arial" w:hAnsiTheme="minorHAnsi" w:cs="Arial"/>
      <w:sz w:val="18"/>
      <w:szCs w:val="18"/>
    </w:rPr>
  </w:style>
  <w:style w:type="paragraph" w:styleId="TOC8">
    <w:name w:val="toc 8"/>
    <w:basedOn w:val="Normal"/>
    <w:next w:val="Normal"/>
    <w:autoRedefine/>
    <w:uiPriority w:val="39"/>
    <w:semiHidden/>
    <w:unhideWhenUsed/>
    <w:rsid w:val="00246A12"/>
    <w:pPr>
      <w:spacing w:line="276" w:lineRule="auto"/>
      <w:ind w:left="1540"/>
    </w:pPr>
    <w:rPr>
      <w:rFonts w:asciiTheme="minorHAnsi" w:eastAsia="Arial" w:hAnsiTheme="minorHAnsi" w:cs="Arial"/>
      <w:sz w:val="18"/>
      <w:szCs w:val="18"/>
    </w:rPr>
  </w:style>
  <w:style w:type="paragraph" w:styleId="TOC9">
    <w:name w:val="toc 9"/>
    <w:basedOn w:val="Normal"/>
    <w:next w:val="Normal"/>
    <w:autoRedefine/>
    <w:uiPriority w:val="39"/>
    <w:semiHidden/>
    <w:unhideWhenUsed/>
    <w:rsid w:val="00246A12"/>
    <w:pPr>
      <w:spacing w:line="276" w:lineRule="auto"/>
      <w:ind w:left="1760"/>
    </w:pPr>
    <w:rPr>
      <w:rFonts w:asciiTheme="minorHAnsi" w:eastAsia="Arial" w:hAnsiTheme="minorHAnsi" w:cs="Arial"/>
      <w:sz w:val="18"/>
      <w:szCs w:val="18"/>
    </w:rPr>
  </w:style>
  <w:style w:type="paragraph" w:customStyle="1" w:styleId="Avenirtl">
    <w:name w:val="Avenir štýl"/>
    <w:basedOn w:val="Heading1"/>
    <w:autoRedefine/>
    <w:qFormat/>
    <w:rsid w:val="00037CBE"/>
    <w:pPr>
      <w:numPr>
        <w:numId w:val="1"/>
      </w:numPr>
    </w:pPr>
    <w:rPr>
      <w:rFonts w:ascii="Times New Roman" w:hAnsi="Times New Roman" w:cs="Times New Roman"/>
      <w:b/>
      <w:sz w:val="36"/>
      <w:szCs w:val="36"/>
    </w:rPr>
  </w:style>
  <w:style w:type="character" w:customStyle="1" w:styleId="Hyperlink0">
    <w:name w:val="Hyperlink.0"/>
    <w:basedOn w:val="DefaultParagraphFont"/>
    <w:rsid w:val="004A2AFD"/>
    <w:rPr>
      <w:rFonts w:ascii="Cambria" w:eastAsia="Cambria" w:hAnsi="Cambria" w:cs="Cambria"/>
      <w:sz w:val="22"/>
      <w:szCs w:val="22"/>
    </w:rPr>
  </w:style>
  <w:style w:type="character" w:styleId="Strong">
    <w:name w:val="Strong"/>
    <w:basedOn w:val="DefaultParagraphFont"/>
    <w:uiPriority w:val="22"/>
    <w:qFormat/>
    <w:rsid w:val="00933168"/>
    <w:rPr>
      <w:b/>
      <w:bCs/>
    </w:rPr>
  </w:style>
  <w:style w:type="paragraph" w:customStyle="1" w:styleId="Default">
    <w:name w:val="Default"/>
    <w:rsid w:val="00F00FB5"/>
    <w:pPr>
      <w:autoSpaceDE w:val="0"/>
      <w:autoSpaceDN w:val="0"/>
      <w:adjustRightInd w:val="0"/>
      <w:spacing w:line="240" w:lineRule="auto"/>
    </w:pPr>
    <w:rPr>
      <w:rFonts w:ascii="Tahoma" w:hAnsi="Tahoma" w:cs="Tahoma"/>
      <w:color w:val="000000"/>
      <w:sz w:val="24"/>
      <w:szCs w:val="24"/>
    </w:rPr>
  </w:style>
  <w:style w:type="numbering" w:customStyle="1" w:styleId="Importovantl2">
    <w:name w:val="Importovaný štýl 2"/>
    <w:rsid w:val="000D34B5"/>
    <w:pPr>
      <w:numPr>
        <w:numId w:val="2"/>
      </w:numPr>
    </w:pPr>
  </w:style>
  <w:style w:type="numbering" w:customStyle="1" w:styleId="Importovantl3">
    <w:name w:val="Importovaný štýl 3"/>
    <w:rsid w:val="000D34B5"/>
    <w:pPr>
      <w:numPr>
        <w:numId w:val="3"/>
      </w:numPr>
    </w:pPr>
  </w:style>
  <w:style w:type="numbering" w:customStyle="1" w:styleId="Importovantl4">
    <w:name w:val="Importovaný štýl 4"/>
    <w:rsid w:val="000D34B5"/>
    <w:pPr>
      <w:numPr>
        <w:numId w:val="4"/>
      </w:numPr>
    </w:pPr>
  </w:style>
  <w:style w:type="numbering" w:customStyle="1" w:styleId="Importovantl5">
    <w:name w:val="Importovaný štýl 5"/>
    <w:rsid w:val="000D34B5"/>
    <w:pPr>
      <w:numPr>
        <w:numId w:val="5"/>
      </w:numPr>
    </w:pPr>
  </w:style>
  <w:style w:type="numbering" w:customStyle="1" w:styleId="Importovantl6">
    <w:name w:val="Importovaný štýl 6"/>
    <w:rsid w:val="000D34B5"/>
    <w:pPr>
      <w:numPr>
        <w:numId w:val="6"/>
      </w:numPr>
    </w:pPr>
  </w:style>
  <w:style w:type="numbering" w:customStyle="1" w:styleId="Importovantl7">
    <w:name w:val="Importovaný štýl 7"/>
    <w:rsid w:val="000D34B5"/>
    <w:pPr>
      <w:numPr>
        <w:numId w:val="7"/>
      </w:numPr>
    </w:pPr>
  </w:style>
  <w:style w:type="numbering" w:customStyle="1" w:styleId="Importovantl8">
    <w:name w:val="Importovaný štýl 8"/>
    <w:rsid w:val="000D34B5"/>
    <w:pPr>
      <w:numPr>
        <w:numId w:val="8"/>
      </w:numPr>
    </w:pPr>
  </w:style>
  <w:style w:type="numbering" w:customStyle="1" w:styleId="Importovantl9">
    <w:name w:val="Importovaný štýl 9"/>
    <w:rsid w:val="000D34B5"/>
    <w:pPr>
      <w:numPr>
        <w:numId w:val="9"/>
      </w:numPr>
    </w:pPr>
  </w:style>
  <w:style w:type="paragraph" w:customStyle="1" w:styleId="Predvolen">
    <w:name w:val="Predvolené"/>
    <w:rsid w:val="000D34B5"/>
    <w:pPr>
      <w:pBdr>
        <w:top w:val="nil"/>
        <w:left w:val="nil"/>
        <w:bottom w:val="nil"/>
        <w:right w:val="nil"/>
        <w:between w:val="nil"/>
        <w:bar w:val="nil"/>
      </w:pBdr>
      <w:spacing w:line="240" w:lineRule="auto"/>
    </w:pPr>
    <w:rPr>
      <w:rFonts w:ascii="Helvetica Neue" w:eastAsia="Helvetica Neue" w:hAnsi="Helvetica Neue" w:cs="Helvetica Neue"/>
      <w:color w:val="000000"/>
      <w:bdr w:val="nil"/>
    </w:rPr>
  </w:style>
  <w:style w:type="character" w:customStyle="1" w:styleId="iadne">
    <w:name w:val="Žiadne"/>
    <w:rsid w:val="000D34B5"/>
  </w:style>
  <w:style w:type="character" w:customStyle="1" w:styleId="Odkaz">
    <w:name w:val="Odkaz"/>
    <w:rsid w:val="000D34B5"/>
    <w:rPr>
      <w:color w:val="0000FF"/>
      <w:u w:val="single" w:color="0000FF"/>
    </w:rPr>
  </w:style>
  <w:style w:type="character" w:customStyle="1" w:styleId="Hyperlink1">
    <w:name w:val="Hyperlink.1"/>
    <w:basedOn w:val="Odkaz"/>
    <w:rsid w:val="000D34B5"/>
    <w:rPr>
      <w:rFonts w:ascii="Cambria" w:eastAsia="Cambria" w:hAnsi="Cambria" w:cs="Cambria"/>
      <w:color w:val="0000FF"/>
      <w:sz w:val="22"/>
      <w:szCs w:val="22"/>
      <w:u w:val="single" w:color="0000FF"/>
    </w:rPr>
  </w:style>
  <w:style w:type="numbering" w:customStyle="1" w:styleId="Importovantl13">
    <w:name w:val="Importovaný štýl 13"/>
    <w:rsid w:val="000D34B5"/>
    <w:pPr>
      <w:numPr>
        <w:numId w:val="10"/>
      </w:numPr>
    </w:pPr>
  </w:style>
  <w:style w:type="numbering" w:customStyle="1" w:styleId="Importovantl14">
    <w:name w:val="Importovaný štýl 14"/>
    <w:rsid w:val="000D34B5"/>
    <w:pPr>
      <w:numPr>
        <w:numId w:val="11"/>
      </w:numPr>
    </w:pPr>
  </w:style>
  <w:style w:type="numbering" w:customStyle="1" w:styleId="Importovantl15">
    <w:name w:val="Importovaný štýl 15"/>
    <w:rsid w:val="000D34B5"/>
    <w:pPr>
      <w:numPr>
        <w:numId w:val="12"/>
      </w:numPr>
    </w:pPr>
  </w:style>
  <w:style w:type="numbering" w:customStyle="1" w:styleId="Importovantl16">
    <w:name w:val="Importovaný štýl 16"/>
    <w:rsid w:val="000D34B5"/>
    <w:pPr>
      <w:numPr>
        <w:numId w:val="13"/>
      </w:numPr>
    </w:pPr>
  </w:style>
  <w:style w:type="numbering" w:customStyle="1" w:styleId="Importovantl17">
    <w:name w:val="Importovaný štýl 17"/>
    <w:rsid w:val="000D34B5"/>
    <w:pPr>
      <w:numPr>
        <w:numId w:val="14"/>
      </w:numPr>
    </w:pPr>
  </w:style>
  <w:style w:type="numbering" w:customStyle="1" w:styleId="Importovantl20">
    <w:name w:val="Importovaný štýl 20"/>
    <w:rsid w:val="000D34B5"/>
    <w:pPr>
      <w:numPr>
        <w:numId w:val="15"/>
      </w:numPr>
    </w:pPr>
  </w:style>
  <w:style w:type="numbering" w:customStyle="1" w:styleId="Importovantl21">
    <w:name w:val="Importovaný štýl 21"/>
    <w:rsid w:val="000D34B5"/>
    <w:pPr>
      <w:numPr>
        <w:numId w:val="16"/>
      </w:numPr>
    </w:pPr>
  </w:style>
  <w:style w:type="numbering" w:customStyle="1" w:styleId="Importovantl22">
    <w:name w:val="Importovaný štýl 22"/>
    <w:rsid w:val="000D34B5"/>
    <w:pPr>
      <w:numPr>
        <w:numId w:val="17"/>
      </w:numPr>
    </w:pPr>
  </w:style>
  <w:style w:type="numbering" w:customStyle="1" w:styleId="Importovantl24">
    <w:name w:val="Importovaný štýl 24"/>
    <w:rsid w:val="000D34B5"/>
    <w:pPr>
      <w:numPr>
        <w:numId w:val="18"/>
      </w:numPr>
    </w:pPr>
  </w:style>
  <w:style w:type="numbering" w:customStyle="1" w:styleId="Importovantl25">
    <w:name w:val="Importovaný štýl 25"/>
    <w:rsid w:val="000D34B5"/>
    <w:pPr>
      <w:numPr>
        <w:numId w:val="19"/>
      </w:numPr>
    </w:pPr>
  </w:style>
  <w:style w:type="numbering" w:customStyle="1" w:styleId="Importovantl26">
    <w:name w:val="Importovaný štýl 26"/>
    <w:rsid w:val="000D34B5"/>
    <w:pPr>
      <w:numPr>
        <w:numId w:val="20"/>
      </w:numPr>
    </w:pPr>
  </w:style>
  <w:style w:type="numbering" w:customStyle="1" w:styleId="Importovantl27">
    <w:name w:val="Importovaný štýl 27"/>
    <w:rsid w:val="000D34B5"/>
    <w:pPr>
      <w:numPr>
        <w:numId w:val="21"/>
      </w:numPr>
    </w:pPr>
  </w:style>
  <w:style w:type="numbering" w:customStyle="1" w:styleId="Importovantl29">
    <w:name w:val="Importovaný štýl 29"/>
    <w:rsid w:val="000D34B5"/>
    <w:pPr>
      <w:numPr>
        <w:numId w:val="22"/>
      </w:numPr>
    </w:pPr>
  </w:style>
  <w:style w:type="numbering" w:customStyle="1" w:styleId="Importovantl30">
    <w:name w:val="Importovaný štýl 30"/>
    <w:rsid w:val="000D34B5"/>
    <w:pPr>
      <w:numPr>
        <w:numId w:val="23"/>
      </w:numPr>
    </w:pPr>
  </w:style>
  <w:style w:type="numbering" w:customStyle="1" w:styleId="Importovantl31">
    <w:name w:val="Importovaný štýl 31"/>
    <w:rsid w:val="000D34B5"/>
    <w:pPr>
      <w:numPr>
        <w:numId w:val="24"/>
      </w:numPr>
    </w:pPr>
  </w:style>
  <w:style w:type="numbering" w:customStyle="1" w:styleId="Importovantl32">
    <w:name w:val="Importovaný štýl 32"/>
    <w:rsid w:val="000D34B5"/>
    <w:pPr>
      <w:numPr>
        <w:numId w:val="25"/>
      </w:numPr>
    </w:pPr>
  </w:style>
  <w:style w:type="character" w:customStyle="1" w:styleId="Heading2Char">
    <w:name w:val="Heading 2 Char"/>
    <w:basedOn w:val="DefaultParagraphFont"/>
    <w:link w:val="Heading2"/>
    <w:uiPriority w:val="9"/>
    <w:rsid w:val="000D34B5"/>
    <w:rPr>
      <w:sz w:val="32"/>
      <w:szCs w:val="32"/>
    </w:rPr>
  </w:style>
  <w:style w:type="character" w:customStyle="1" w:styleId="Nevyrieenzmienka2">
    <w:name w:val="Nevyriešená zmienka2"/>
    <w:basedOn w:val="DefaultParagraphFont"/>
    <w:uiPriority w:val="99"/>
    <w:semiHidden/>
    <w:unhideWhenUsed/>
    <w:rsid w:val="000D34B5"/>
    <w:rPr>
      <w:color w:val="605E5C"/>
      <w:shd w:val="clear" w:color="auto" w:fill="E1DFDD"/>
    </w:rPr>
  </w:style>
  <w:style w:type="paragraph" w:styleId="NormalWeb">
    <w:name w:val="Normal (Web)"/>
    <w:basedOn w:val="Normal"/>
    <w:uiPriority w:val="99"/>
    <w:unhideWhenUsed/>
    <w:rsid w:val="000D34B5"/>
    <w:pPr>
      <w:spacing w:before="100" w:beforeAutospacing="1" w:after="100" w:afterAutospacing="1"/>
    </w:pPr>
  </w:style>
  <w:style w:type="character" w:styleId="IntenseEmphasis">
    <w:name w:val="Intense Emphasis"/>
    <w:basedOn w:val="DefaultParagraphFont"/>
    <w:uiPriority w:val="21"/>
    <w:qFormat/>
    <w:rsid w:val="000D34B5"/>
    <w:rPr>
      <w:i/>
      <w:iCs/>
      <w:color w:val="4F81BD" w:themeColor="accent1"/>
    </w:rPr>
  </w:style>
  <w:style w:type="paragraph" w:styleId="IntenseQuote">
    <w:name w:val="Intense Quote"/>
    <w:basedOn w:val="Normal"/>
    <w:next w:val="Normal"/>
    <w:link w:val="IntenseQuoteChar"/>
    <w:uiPriority w:val="30"/>
    <w:qFormat/>
    <w:rsid w:val="000D34B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D34B5"/>
    <w:rPr>
      <w:rFonts w:ascii="Times New Roman" w:eastAsia="Times New Roman" w:hAnsi="Times New Roman" w:cs="Times New Roman"/>
      <w:i/>
      <w:iCs/>
      <w:color w:val="4F81BD" w:themeColor="accent1"/>
      <w:sz w:val="24"/>
      <w:szCs w:val="24"/>
    </w:rPr>
  </w:style>
  <w:style w:type="character" w:customStyle="1" w:styleId="Heading3Char">
    <w:name w:val="Heading 3 Char"/>
    <w:basedOn w:val="DefaultParagraphFont"/>
    <w:link w:val="Heading3"/>
    <w:uiPriority w:val="9"/>
    <w:rsid w:val="000D34B5"/>
    <w:rPr>
      <w:color w:val="434343"/>
      <w:sz w:val="28"/>
      <w:szCs w:val="28"/>
    </w:rPr>
  </w:style>
  <w:style w:type="paragraph" w:styleId="HTMLPreformatted">
    <w:name w:val="HTML Preformatted"/>
    <w:basedOn w:val="Normal"/>
    <w:link w:val="HTMLPreformattedChar"/>
    <w:uiPriority w:val="99"/>
    <w:semiHidden/>
    <w:unhideWhenUsed/>
    <w:rsid w:val="000D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D34B5"/>
    <w:rPr>
      <w:rFonts w:ascii="Courier New" w:eastAsia="Times New Roman" w:hAnsi="Courier New" w:cs="Courier New"/>
      <w:sz w:val="20"/>
      <w:szCs w:val="20"/>
    </w:rPr>
  </w:style>
  <w:style w:type="paragraph" w:customStyle="1" w:styleId="NADPIS1candara">
    <w:name w:val="NADPIS 1 candara"/>
    <w:basedOn w:val="Heading2"/>
    <w:next w:val="Default"/>
    <w:qFormat/>
    <w:rsid w:val="000D34B5"/>
    <w:pPr>
      <w:widowControl w:val="0"/>
      <w:numPr>
        <w:numId w:val="37"/>
      </w:numPr>
      <w:spacing w:before="40" w:line="240" w:lineRule="auto"/>
      <w:ind w:left="1418" w:hanging="425"/>
      <w:jc w:val="both"/>
    </w:pPr>
    <w:rPr>
      <w:rFonts w:ascii="Candara" w:eastAsiaTheme="majorEastAsia" w:hAnsi="Candara" w:cs="Cambria"/>
      <w:color w:val="365F91" w:themeColor="accent1" w:themeShade="BF"/>
      <w:sz w:val="24"/>
      <w:szCs w:val="26"/>
    </w:rPr>
  </w:style>
  <w:style w:type="paragraph" w:styleId="NoSpacing">
    <w:name w:val="No Spacing"/>
    <w:uiPriority w:val="1"/>
    <w:qFormat/>
    <w:rsid w:val="000D34B5"/>
    <w:pPr>
      <w:spacing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0D34B5"/>
    <w:pPr>
      <w:spacing w:before="100" w:beforeAutospacing="1" w:after="100" w:afterAutospacing="1"/>
    </w:pPr>
  </w:style>
  <w:style w:type="character" w:customStyle="1" w:styleId="apple-converted-space">
    <w:name w:val="apple-converted-space"/>
    <w:basedOn w:val="DefaultParagraphFont"/>
    <w:rsid w:val="000D34B5"/>
  </w:style>
  <w:style w:type="table" w:styleId="TableGrid">
    <w:name w:val="Table Grid"/>
    <w:basedOn w:val="TableNormal"/>
    <w:uiPriority w:val="39"/>
    <w:rsid w:val="00463D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1636B5"/>
    <w:pPr>
      <w:widowControl w:val="0"/>
      <w:autoSpaceDE w:val="0"/>
      <w:autoSpaceDN w:val="0"/>
    </w:pPr>
    <w:rPr>
      <w:rFonts w:ascii="Arial Narrow" w:eastAsia="Arial Narrow" w:hAnsi="Arial Narrow" w:cs="Arial Narrow"/>
      <w:lang w:bidi="sk-SK"/>
    </w:rPr>
  </w:style>
  <w:style w:type="character" w:customStyle="1" w:styleId="BodyTextChar">
    <w:name w:val="Body Text Char"/>
    <w:basedOn w:val="DefaultParagraphFont"/>
    <w:link w:val="BodyText"/>
    <w:uiPriority w:val="99"/>
    <w:rsid w:val="001636B5"/>
    <w:rPr>
      <w:rFonts w:ascii="Arial Narrow" w:eastAsia="Arial Narrow" w:hAnsi="Arial Narrow" w:cs="Arial Narrow"/>
      <w:sz w:val="24"/>
      <w:szCs w:val="24"/>
      <w:lang w:bidi="sk-SK"/>
    </w:rPr>
  </w:style>
  <w:style w:type="character" w:customStyle="1" w:styleId="Nevyrieenzmienka3">
    <w:name w:val="Nevyriešená zmienka3"/>
    <w:basedOn w:val="DefaultParagraphFont"/>
    <w:uiPriority w:val="99"/>
    <w:semiHidden/>
    <w:unhideWhenUsed/>
    <w:rsid w:val="008D5FBB"/>
    <w:rPr>
      <w:color w:val="605E5C"/>
      <w:shd w:val="clear" w:color="auto" w:fill="E1DFDD"/>
    </w:rPr>
  </w:style>
  <w:style w:type="paragraph" w:styleId="FootnoteText">
    <w:name w:val="footnote text"/>
    <w:basedOn w:val="Normal"/>
    <w:link w:val="FootnoteTextChar"/>
    <w:uiPriority w:val="99"/>
    <w:semiHidden/>
    <w:unhideWhenUsed/>
    <w:rsid w:val="00FF063F"/>
    <w:rPr>
      <w:sz w:val="20"/>
      <w:szCs w:val="20"/>
    </w:rPr>
  </w:style>
  <w:style w:type="character" w:customStyle="1" w:styleId="FootnoteTextChar">
    <w:name w:val="Footnote Text Char"/>
    <w:basedOn w:val="DefaultParagraphFont"/>
    <w:link w:val="FootnoteText"/>
    <w:uiPriority w:val="99"/>
    <w:semiHidden/>
    <w:rsid w:val="00FF06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F06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9016">
      <w:bodyDiv w:val="1"/>
      <w:marLeft w:val="0"/>
      <w:marRight w:val="0"/>
      <w:marTop w:val="0"/>
      <w:marBottom w:val="0"/>
      <w:divBdr>
        <w:top w:val="none" w:sz="0" w:space="0" w:color="auto"/>
        <w:left w:val="none" w:sz="0" w:space="0" w:color="auto"/>
        <w:bottom w:val="none" w:sz="0" w:space="0" w:color="auto"/>
        <w:right w:val="none" w:sz="0" w:space="0" w:color="auto"/>
      </w:divBdr>
    </w:div>
    <w:div w:id="321741632">
      <w:bodyDiv w:val="1"/>
      <w:marLeft w:val="0"/>
      <w:marRight w:val="0"/>
      <w:marTop w:val="0"/>
      <w:marBottom w:val="0"/>
      <w:divBdr>
        <w:top w:val="none" w:sz="0" w:space="0" w:color="auto"/>
        <w:left w:val="none" w:sz="0" w:space="0" w:color="auto"/>
        <w:bottom w:val="none" w:sz="0" w:space="0" w:color="auto"/>
        <w:right w:val="none" w:sz="0" w:space="0" w:color="auto"/>
      </w:divBdr>
    </w:div>
    <w:div w:id="423183766">
      <w:bodyDiv w:val="1"/>
      <w:marLeft w:val="0"/>
      <w:marRight w:val="0"/>
      <w:marTop w:val="0"/>
      <w:marBottom w:val="0"/>
      <w:divBdr>
        <w:top w:val="none" w:sz="0" w:space="0" w:color="auto"/>
        <w:left w:val="none" w:sz="0" w:space="0" w:color="auto"/>
        <w:bottom w:val="none" w:sz="0" w:space="0" w:color="auto"/>
        <w:right w:val="none" w:sz="0" w:space="0" w:color="auto"/>
      </w:divBdr>
    </w:div>
    <w:div w:id="525557901">
      <w:bodyDiv w:val="1"/>
      <w:marLeft w:val="0"/>
      <w:marRight w:val="0"/>
      <w:marTop w:val="0"/>
      <w:marBottom w:val="0"/>
      <w:divBdr>
        <w:top w:val="none" w:sz="0" w:space="0" w:color="auto"/>
        <w:left w:val="none" w:sz="0" w:space="0" w:color="auto"/>
        <w:bottom w:val="none" w:sz="0" w:space="0" w:color="auto"/>
        <w:right w:val="none" w:sz="0" w:space="0" w:color="auto"/>
      </w:divBdr>
    </w:div>
    <w:div w:id="547034987">
      <w:bodyDiv w:val="1"/>
      <w:marLeft w:val="0"/>
      <w:marRight w:val="0"/>
      <w:marTop w:val="0"/>
      <w:marBottom w:val="0"/>
      <w:divBdr>
        <w:top w:val="none" w:sz="0" w:space="0" w:color="auto"/>
        <w:left w:val="none" w:sz="0" w:space="0" w:color="auto"/>
        <w:bottom w:val="none" w:sz="0" w:space="0" w:color="auto"/>
        <w:right w:val="none" w:sz="0" w:space="0" w:color="auto"/>
      </w:divBdr>
    </w:div>
    <w:div w:id="550457737">
      <w:bodyDiv w:val="1"/>
      <w:marLeft w:val="0"/>
      <w:marRight w:val="0"/>
      <w:marTop w:val="0"/>
      <w:marBottom w:val="0"/>
      <w:divBdr>
        <w:top w:val="none" w:sz="0" w:space="0" w:color="auto"/>
        <w:left w:val="none" w:sz="0" w:space="0" w:color="auto"/>
        <w:bottom w:val="none" w:sz="0" w:space="0" w:color="auto"/>
        <w:right w:val="none" w:sz="0" w:space="0" w:color="auto"/>
      </w:divBdr>
    </w:div>
    <w:div w:id="668407905">
      <w:bodyDiv w:val="1"/>
      <w:marLeft w:val="0"/>
      <w:marRight w:val="0"/>
      <w:marTop w:val="0"/>
      <w:marBottom w:val="0"/>
      <w:divBdr>
        <w:top w:val="none" w:sz="0" w:space="0" w:color="auto"/>
        <w:left w:val="none" w:sz="0" w:space="0" w:color="auto"/>
        <w:bottom w:val="none" w:sz="0" w:space="0" w:color="auto"/>
        <w:right w:val="none" w:sz="0" w:space="0" w:color="auto"/>
      </w:divBdr>
    </w:div>
    <w:div w:id="704906783">
      <w:bodyDiv w:val="1"/>
      <w:marLeft w:val="0"/>
      <w:marRight w:val="0"/>
      <w:marTop w:val="0"/>
      <w:marBottom w:val="0"/>
      <w:divBdr>
        <w:top w:val="none" w:sz="0" w:space="0" w:color="auto"/>
        <w:left w:val="none" w:sz="0" w:space="0" w:color="auto"/>
        <w:bottom w:val="none" w:sz="0" w:space="0" w:color="auto"/>
        <w:right w:val="none" w:sz="0" w:space="0" w:color="auto"/>
      </w:divBdr>
    </w:div>
    <w:div w:id="706877260">
      <w:bodyDiv w:val="1"/>
      <w:marLeft w:val="0"/>
      <w:marRight w:val="0"/>
      <w:marTop w:val="0"/>
      <w:marBottom w:val="0"/>
      <w:divBdr>
        <w:top w:val="none" w:sz="0" w:space="0" w:color="auto"/>
        <w:left w:val="none" w:sz="0" w:space="0" w:color="auto"/>
        <w:bottom w:val="none" w:sz="0" w:space="0" w:color="auto"/>
        <w:right w:val="none" w:sz="0" w:space="0" w:color="auto"/>
      </w:divBdr>
    </w:div>
    <w:div w:id="795685447">
      <w:bodyDiv w:val="1"/>
      <w:marLeft w:val="0"/>
      <w:marRight w:val="0"/>
      <w:marTop w:val="0"/>
      <w:marBottom w:val="0"/>
      <w:divBdr>
        <w:top w:val="none" w:sz="0" w:space="0" w:color="auto"/>
        <w:left w:val="none" w:sz="0" w:space="0" w:color="auto"/>
        <w:bottom w:val="none" w:sz="0" w:space="0" w:color="auto"/>
        <w:right w:val="none" w:sz="0" w:space="0" w:color="auto"/>
      </w:divBdr>
    </w:div>
    <w:div w:id="1573465920">
      <w:bodyDiv w:val="1"/>
      <w:marLeft w:val="0"/>
      <w:marRight w:val="0"/>
      <w:marTop w:val="0"/>
      <w:marBottom w:val="0"/>
      <w:divBdr>
        <w:top w:val="none" w:sz="0" w:space="0" w:color="auto"/>
        <w:left w:val="none" w:sz="0" w:space="0" w:color="auto"/>
        <w:bottom w:val="none" w:sz="0" w:space="0" w:color="auto"/>
        <w:right w:val="none" w:sz="0" w:space="0" w:color="auto"/>
      </w:divBdr>
    </w:div>
    <w:div w:id="1619024869">
      <w:bodyDiv w:val="1"/>
      <w:marLeft w:val="0"/>
      <w:marRight w:val="0"/>
      <w:marTop w:val="0"/>
      <w:marBottom w:val="0"/>
      <w:divBdr>
        <w:top w:val="none" w:sz="0" w:space="0" w:color="auto"/>
        <w:left w:val="none" w:sz="0" w:space="0" w:color="auto"/>
        <w:bottom w:val="none" w:sz="0" w:space="0" w:color="auto"/>
        <w:right w:val="none" w:sz="0" w:space="0" w:color="auto"/>
      </w:divBdr>
    </w:div>
    <w:div w:id="1747072894">
      <w:bodyDiv w:val="1"/>
      <w:marLeft w:val="0"/>
      <w:marRight w:val="0"/>
      <w:marTop w:val="0"/>
      <w:marBottom w:val="0"/>
      <w:divBdr>
        <w:top w:val="none" w:sz="0" w:space="0" w:color="auto"/>
        <w:left w:val="none" w:sz="0" w:space="0" w:color="auto"/>
        <w:bottom w:val="none" w:sz="0" w:space="0" w:color="auto"/>
        <w:right w:val="none" w:sz="0" w:space="0" w:color="auto"/>
      </w:divBdr>
    </w:div>
    <w:div w:id="1796633658">
      <w:bodyDiv w:val="1"/>
      <w:marLeft w:val="0"/>
      <w:marRight w:val="0"/>
      <w:marTop w:val="0"/>
      <w:marBottom w:val="0"/>
      <w:divBdr>
        <w:top w:val="none" w:sz="0" w:space="0" w:color="auto"/>
        <w:left w:val="none" w:sz="0" w:space="0" w:color="auto"/>
        <w:bottom w:val="none" w:sz="0" w:space="0" w:color="auto"/>
        <w:right w:val="none" w:sz="0" w:space="0" w:color="auto"/>
      </w:divBdr>
    </w:div>
    <w:div w:id="1919053414">
      <w:bodyDiv w:val="1"/>
      <w:marLeft w:val="0"/>
      <w:marRight w:val="0"/>
      <w:marTop w:val="0"/>
      <w:marBottom w:val="0"/>
      <w:divBdr>
        <w:top w:val="none" w:sz="0" w:space="0" w:color="auto"/>
        <w:left w:val="none" w:sz="0" w:space="0" w:color="auto"/>
        <w:bottom w:val="none" w:sz="0" w:space="0" w:color="auto"/>
        <w:right w:val="none" w:sz="0" w:space="0" w:color="auto"/>
      </w:divBdr>
    </w:div>
    <w:div w:id="2124037724">
      <w:bodyDiv w:val="1"/>
      <w:marLeft w:val="0"/>
      <w:marRight w:val="0"/>
      <w:marTop w:val="0"/>
      <w:marBottom w:val="0"/>
      <w:divBdr>
        <w:top w:val="none" w:sz="0" w:space="0" w:color="auto"/>
        <w:left w:val="none" w:sz="0" w:space="0" w:color="auto"/>
        <w:bottom w:val="none" w:sz="0" w:space="0" w:color="auto"/>
        <w:right w:val="none" w:sz="0" w:space="0" w:color="auto"/>
      </w:divBdr>
    </w:div>
    <w:div w:id="2141144545">
      <w:bodyDiv w:val="1"/>
      <w:marLeft w:val="0"/>
      <w:marRight w:val="0"/>
      <w:marTop w:val="0"/>
      <w:marBottom w:val="0"/>
      <w:divBdr>
        <w:top w:val="none" w:sz="0" w:space="0" w:color="auto"/>
        <w:left w:val="none" w:sz="0" w:space="0" w:color="auto"/>
        <w:bottom w:val="none" w:sz="0" w:space="0" w:color="auto"/>
        <w:right w:val="none" w:sz="0" w:space="0" w:color="auto"/>
      </w:divBdr>
      <w:divsChild>
        <w:div w:id="179391683">
          <w:marLeft w:val="0"/>
          <w:marRight w:val="0"/>
          <w:marTop w:val="0"/>
          <w:marBottom w:val="0"/>
          <w:divBdr>
            <w:top w:val="none" w:sz="0" w:space="0" w:color="auto"/>
            <w:left w:val="none" w:sz="0" w:space="0" w:color="auto"/>
            <w:bottom w:val="none" w:sz="0" w:space="0" w:color="auto"/>
            <w:right w:val="none" w:sz="0" w:space="0" w:color="auto"/>
          </w:divBdr>
        </w:div>
        <w:div w:id="4782269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bstarame.sk" TargetMode="External"/><Relationship Id="rId18" Type="http://schemas.openxmlformats.org/officeDocument/2006/relationships/hyperlink" Target="https://josephine.proebiz.com/sk/tender/49838/summary" TargetMode="External"/><Relationship Id="rId26" Type="http://schemas.openxmlformats.org/officeDocument/2006/relationships/hyperlink" Target="https://josephine.proebiz.com/sk/tender/49838/summary" TargetMode="External"/><Relationship Id="rId3" Type="http://schemas.openxmlformats.org/officeDocument/2006/relationships/styles" Target="styles.xml"/><Relationship Id="rId21" Type="http://schemas.openxmlformats.org/officeDocument/2006/relationships/hyperlink" Target="https://josephine.proebiz.com/sk/tender/49838/summary" TargetMode="External"/><Relationship Id="rId7" Type="http://schemas.openxmlformats.org/officeDocument/2006/relationships/endnotes" Target="endnotes.xml"/><Relationship Id="rId12" Type="http://schemas.openxmlformats.org/officeDocument/2006/relationships/hyperlink" Target="http://www.uha.zilina.sk" TargetMode="External"/><Relationship Id="rId17" Type="http://schemas.openxmlformats.org/officeDocument/2006/relationships/hyperlink" Target="mailto:eva.simunova@zilina.sk" TargetMode="External"/><Relationship Id="rId25" Type="http://schemas.openxmlformats.org/officeDocument/2006/relationships/hyperlink" Target="https://www.archinfo.s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udolf.chodelka@zilina.sk" TargetMode="External"/><Relationship Id="rId20" Type="http://schemas.openxmlformats.org/officeDocument/2006/relationships/hyperlink" Target="mailto:houston@proebiz.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lina.sk" TargetMode="External"/><Relationship Id="rId24" Type="http://schemas.openxmlformats.org/officeDocument/2006/relationships/hyperlink" Target="https://www.komarch.s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ha.zilina.sk" TargetMode="External"/><Relationship Id="rId23" Type="http://schemas.openxmlformats.org/officeDocument/2006/relationships/hyperlink" Target="http://uha.zilina.sk/" TargetMode="External"/><Relationship Id="rId28" Type="http://schemas.openxmlformats.org/officeDocument/2006/relationships/hyperlink" Target="https://store.proebiz.com/docs/josephine/sk/Manual_registracie_SK.pdf" TargetMode="External"/><Relationship Id="rId10" Type="http://schemas.openxmlformats.org/officeDocument/2006/relationships/hyperlink" Target="http://www.zilina.sk" TargetMode="External"/><Relationship Id="rId19" Type="http://schemas.openxmlformats.org/officeDocument/2006/relationships/hyperlink" Target="https://josephine.proebiz.com/sk/tender/49838/summary"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obstarame.sk" TargetMode="External"/><Relationship Id="rId22" Type="http://schemas.openxmlformats.org/officeDocument/2006/relationships/hyperlink" Target="https://josephine.proebiz.com/sk/tender/49838/summary" TargetMode="External"/><Relationship Id="rId27" Type="http://schemas.openxmlformats.org/officeDocument/2006/relationships/hyperlink" Target="https://store.proebiz.com/docs/josephine/sk/Technicke_poziadavky_sw_JOSEPHINE.pdf" TargetMode="External"/><Relationship Id="rId30" Type="http://schemas.openxmlformats.org/officeDocument/2006/relationships/footer" Target="footer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s://josephine.proebiz.com/sk/tender/49838/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0E0B3-CFB3-447F-9063-D6AF612B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5782</Words>
  <Characters>32964</Characters>
  <Application>Microsoft Office Word</Application>
  <DocSecurity>4</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38669</CharactersWithSpaces>
  <SharedDoc>false</SharedDoc>
  <HLinks>
    <vt:vector size="360" baseType="variant">
      <vt:variant>
        <vt:i4>6226009</vt:i4>
      </vt:variant>
      <vt:variant>
        <vt:i4>317</vt:i4>
      </vt:variant>
      <vt:variant>
        <vt:i4>0</vt:i4>
      </vt:variant>
      <vt:variant>
        <vt:i4>5</vt:i4>
      </vt:variant>
      <vt:variant>
        <vt:lpwstr>https://store.proebiz.com/docs/josephine/sk/Manual_registracie_SK.pdf</vt:lpwstr>
      </vt:variant>
      <vt:variant>
        <vt:lpwstr/>
      </vt:variant>
      <vt:variant>
        <vt:i4>5963891</vt:i4>
      </vt:variant>
      <vt:variant>
        <vt:i4>314</vt:i4>
      </vt:variant>
      <vt:variant>
        <vt:i4>0</vt:i4>
      </vt:variant>
      <vt:variant>
        <vt:i4>5</vt:i4>
      </vt:variant>
      <vt:variant>
        <vt:lpwstr>https://store.proebiz.com/docs/josephine/sk/Technicke_poziadavky_sw_JOSEPHINE.pdf</vt:lpwstr>
      </vt:variant>
      <vt:variant>
        <vt:lpwstr/>
      </vt:variant>
      <vt:variant>
        <vt:i4>5701704</vt:i4>
      </vt:variant>
      <vt:variant>
        <vt:i4>311</vt:i4>
      </vt:variant>
      <vt:variant>
        <vt:i4>0</vt:i4>
      </vt:variant>
      <vt:variant>
        <vt:i4>5</vt:i4>
      </vt:variant>
      <vt:variant>
        <vt:lpwstr>https://josephine.proebiz.com/sk/tender/49838/summary</vt:lpwstr>
      </vt:variant>
      <vt:variant>
        <vt:lpwstr/>
      </vt:variant>
      <vt:variant>
        <vt:i4>983048</vt:i4>
      </vt:variant>
      <vt:variant>
        <vt:i4>308</vt:i4>
      </vt:variant>
      <vt:variant>
        <vt:i4>0</vt:i4>
      </vt:variant>
      <vt:variant>
        <vt:i4>5</vt:i4>
      </vt:variant>
      <vt:variant>
        <vt:lpwstr>https://www.archinfo.sk/</vt:lpwstr>
      </vt:variant>
      <vt:variant>
        <vt:lpwstr/>
      </vt:variant>
      <vt:variant>
        <vt:i4>6291503</vt:i4>
      </vt:variant>
      <vt:variant>
        <vt:i4>305</vt:i4>
      </vt:variant>
      <vt:variant>
        <vt:i4>0</vt:i4>
      </vt:variant>
      <vt:variant>
        <vt:i4>5</vt:i4>
      </vt:variant>
      <vt:variant>
        <vt:lpwstr>https://www.komarch.sk/</vt:lpwstr>
      </vt:variant>
      <vt:variant>
        <vt:lpwstr/>
      </vt:variant>
      <vt:variant>
        <vt:i4>131165</vt:i4>
      </vt:variant>
      <vt:variant>
        <vt:i4>302</vt:i4>
      </vt:variant>
      <vt:variant>
        <vt:i4>0</vt:i4>
      </vt:variant>
      <vt:variant>
        <vt:i4>5</vt:i4>
      </vt:variant>
      <vt:variant>
        <vt:lpwstr>http://uha.zilina.sk/</vt:lpwstr>
      </vt:variant>
      <vt:variant>
        <vt:lpwstr/>
      </vt:variant>
      <vt:variant>
        <vt:i4>5701704</vt:i4>
      </vt:variant>
      <vt:variant>
        <vt:i4>299</vt:i4>
      </vt:variant>
      <vt:variant>
        <vt:i4>0</vt:i4>
      </vt:variant>
      <vt:variant>
        <vt:i4>5</vt:i4>
      </vt:variant>
      <vt:variant>
        <vt:lpwstr>https://josephine.proebiz.com/sk/tender/49838/summary</vt:lpwstr>
      </vt:variant>
      <vt:variant>
        <vt:lpwstr/>
      </vt:variant>
      <vt:variant>
        <vt:i4>5701704</vt:i4>
      </vt:variant>
      <vt:variant>
        <vt:i4>296</vt:i4>
      </vt:variant>
      <vt:variant>
        <vt:i4>0</vt:i4>
      </vt:variant>
      <vt:variant>
        <vt:i4>5</vt:i4>
      </vt:variant>
      <vt:variant>
        <vt:lpwstr>https://josephine.proebiz.com/sk/tender/49838/summary</vt:lpwstr>
      </vt:variant>
      <vt:variant>
        <vt:lpwstr/>
      </vt:variant>
      <vt:variant>
        <vt:i4>7077958</vt:i4>
      </vt:variant>
      <vt:variant>
        <vt:i4>293</vt:i4>
      </vt:variant>
      <vt:variant>
        <vt:i4>0</vt:i4>
      </vt:variant>
      <vt:variant>
        <vt:i4>5</vt:i4>
      </vt:variant>
      <vt:variant>
        <vt:lpwstr>mailto:houston@proebiz.com</vt:lpwstr>
      </vt:variant>
      <vt:variant>
        <vt:lpwstr/>
      </vt:variant>
      <vt:variant>
        <vt:i4>5701704</vt:i4>
      </vt:variant>
      <vt:variant>
        <vt:i4>284</vt:i4>
      </vt:variant>
      <vt:variant>
        <vt:i4>0</vt:i4>
      </vt:variant>
      <vt:variant>
        <vt:i4>5</vt:i4>
      </vt:variant>
      <vt:variant>
        <vt:lpwstr>https://josephine.proebiz.com/sk/tender/49838/summary</vt:lpwstr>
      </vt:variant>
      <vt:variant>
        <vt:lpwstr/>
      </vt:variant>
      <vt:variant>
        <vt:i4>5701704</vt:i4>
      </vt:variant>
      <vt:variant>
        <vt:i4>278</vt:i4>
      </vt:variant>
      <vt:variant>
        <vt:i4>0</vt:i4>
      </vt:variant>
      <vt:variant>
        <vt:i4>5</vt:i4>
      </vt:variant>
      <vt:variant>
        <vt:lpwstr>https://josephine.proebiz.com/sk/tender/49838/summary</vt:lpwstr>
      </vt:variant>
      <vt:variant>
        <vt:lpwstr/>
      </vt:variant>
      <vt:variant>
        <vt:i4>3276886</vt:i4>
      </vt:variant>
      <vt:variant>
        <vt:i4>275</vt:i4>
      </vt:variant>
      <vt:variant>
        <vt:i4>0</vt:i4>
      </vt:variant>
      <vt:variant>
        <vt:i4>5</vt:i4>
      </vt:variant>
      <vt:variant>
        <vt:lpwstr>mailto:eva.simunova@zilina.sk</vt:lpwstr>
      </vt:variant>
      <vt:variant>
        <vt:lpwstr/>
      </vt:variant>
      <vt:variant>
        <vt:i4>655462</vt:i4>
      </vt:variant>
      <vt:variant>
        <vt:i4>272</vt:i4>
      </vt:variant>
      <vt:variant>
        <vt:i4>0</vt:i4>
      </vt:variant>
      <vt:variant>
        <vt:i4>5</vt:i4>
      </vt:variant>
      <vt:variant>
        <vt:lpwstr>mailto:rudolf.chodelka@zilina.sk</vt:lpwstr>
      </vt:variant>
      <vt:variant>
        <vt:lpwstr/>
      </vt:variant>
      <vt:variant>
        <vt:i4>131076</vt:i4>
      </vt:variant>
      <vt:variant>
        <vt:i4>269</vt:i4>
      </vt:variant>
      <vt:variant>
        <vt:i4>0</vt:i4>
      </vt:variant>
      <vt:variant>
        <vt:i4>5</vt:i4>
      </vt:variant>
      <vt:variant>
        <vt:lpwstr>http://www.uha.zilina.sk/</vt:lpwstr>
      </vt:variant>
      <vt:variant>
        <vt:lpwstr/>
      </vt:variant>
      <vt:variant>
        <vt:i4>6357057</vt:i4>
      </vt:variant>
      <vt:variant>
        <vt:i4>266</vt:i4>
      </vt:variant>
      <vt:variant>
        <vt:i4>0</vt:i4>
      </vt:variant>
      <vt:variant>
        <vt:i4>5</vt:i4>
      </vt:variant>
      <vt:variant>
        <vt:lpwstr>mailto:info@obstarame.sk</vt:lpwstr>
      </vt:variant>
      <vt:variant>
        <vt:lpwstr/>
      </vt:variant>
      <vt:variant>
        <vt:i4>917532</vt:i4>
      </vt:variant>
      <vt:variant>
        <vt:i4>263</vt:i4>
      </vt:variant>
      <vt:variant>
        <vt:i4>0</vt:i4>
      </vt:variant>
      <vt:variant>
        <vt:i4>5</vt:i4>
      </vt:variant>
      <vt:variant>
        <vt:lpwstr>http://www.obstarame.sk/</vt:lpwstr>
      </vt:variant>
      <vt:variant>
        <vt:lpwstr/>
      </vt:variant>
      <vt:variant>
        <vt:i4>131076</vt:i4>
      </vt:variant>
      <vt:variant>
        <vt:i4>260</vt:i4>
      </vt:variant>
      <vt:variant>
        <vt:i4>0</vt:i4>
      </vt:variant>
      <vt:variant>
        <vt:i4>5</vt:i4>
      </vt:variant>
      <vt:variant>
        <vt:lpwstr>http://www.uha.zilina.sk/</vt:lpwstr>
      </vt:variant>
      <vt:variant>
        <vt:lpwstr/>
      </vt:variant>
      <vt:variant>
        <vt:i4>1441858</vt:i4>
      </vt:variant>
      <vt:variant>
        <vt:i4>257</vt:i4>
      </vt:variant>
      <vt:variant>
        <vt:i4>0</vt:i4>
      </vt:variant>
      <vt:variant>
        <vt:i4>5</vt:i4>
      </vt:variant>
      <vt:variant>
        <vt:lpwstr>http://www.zilina.sk/</vt:lpwstr>
      </vt:variant>
      <vt:variant>
        <vt:lpwstr/>
      </vt:variant>
      <vt:variant>
        <vt:i4>1245246</vt:i4>
      </vt:variant>
      <vt:variant>
        <vt:i4>250</vt:i4>
      </vt:variant>
      <vt:variant>
        <vt:i4>0</vt:i4>
      </vt:variant>
      <vt:variant>
        <vt:i4>5</vt:i4>
      </vt:variant>
      <vt:variant>
        <vt:lpwstr/>
      </vt:variant>
      <vt:variant>
        <vt:lpwstr>_Toc152850894</vt:lpwstr>
      </vt:variant>
      <vt:variant>
        <vt:i4>1245246</vt:i4>
      </vt:variant>
      <vt:variant>
        <vt:i4>244</vt:i4>
      </vt:variant>
      <vt:variant>
        <vt:i4>0</vt:i4>
      </vt:variant>
      <vt:variant>
        <vt:i4>5</vt:i4>
      </vt:variant>
      <vt:variant>
        <vt:lpwstr/>
      </vt:variant>
      <vt:variant>
        <vt:lpwstr>_Toc152850893</vt:lpwstr>
      </vt:variant>
      <vt:variant>
        <vt:i4>1245246</vt:i4>
      </vt:variant>
      <vt:variant>
        <vt:i4>238</vt:i4>
      </vt:variant>
      <vt:variant>
        <vt:i4>0</vt:i4>
      </vt:variant>
      <vt:variant>
        <vt:i4>5</vt:i4>
      </vt:variant>
      <vt:variant>
        <vt:lpwstr/>
      </vt:variant>
      <vt:variant>
        <vt:lpwstr>_Toc152850892</vt:lpwstr>
      </vt:variant>
      <vt:variant>
        <vt:i4>1245246</vt:i4>
      </vt:variant>
      <vt:variant>
        <vt:i4>232</vt:i4>
      </vt:variant>
      <vt:variant>
        <vt:i4>0</vt:i4>
      </vt:variant>
      <vt:variant>
        <vt:i4>5</vt:i4>
      </vt:variant>
      <vt:variant>
        <vt:lpwstr/>
      </vt:variant>
      <vt:variant>
        <vt:lpwstr>_Toc152850891</vt:lpwstr>
      </vt:variant>
      <vt:variant>
        <vt:i4>1245246</vt:i4>
      </vt:variant>
      <vt:variant>
        <vt:i4>226</vt:i4>
      </vt:variant>
      <vt:variant>
        <vt:i4>0</vt:i4>
      </vt:variant>
      <vt:variant>
        <vt:i4>5</vt:i4>
      </vt:variant>
      <vt:variant>
        <vt:lpwstr/>
      </vt:variant>
      <vt:variant>
        <vt:lpwstr>_Toc152850890</vt:lpwstr>
      </vt:variant>
      <vt:variant>
        <vt:i4>1179710</vt:i4>
      </vt:variant>
      <vt:variant>
        <vt:i4>220</vt:i4>
      </vt:variant>
      <vt:variant>
        <vt:i4>0</vt:i4>
      </vt:variant>
      <vt:variant>
        <vt:i4>5</vt:i4>
      </vt:variant>
      <vt:variant>
        <vt:lpwstr/>
      </vt:variant>
      <vt:variant>
        <vt:lpwstr>_Toc152850889</vt:lpwstr>
      </vt:variant>
      <vt:variant>
        <vt:i4>1179710</vt:i4>
      </vt:variant>
      <vt:variant>
        <vt:i4>214</vt:i4>
      </vt:variant>
      <vt:variant>
        <vt:i4>0</vt:i4>
      </vt:variant>
      <vt:variant>
        <vt:i4>5</vt:i4>
      </vt:variant>
      <vt:variant>
        <vt:lpwstr/>
      </vt:variant>
      <vt:variant>
        <vt:lpwstr>_Toc152850888</vt:lpwstr>
      </vt:variant>
      <vt:variant>
        <vt:i4>1179710</vt:i4>
      </vt:variant>
      <vt:variant>
        <vt:i4>208</vt:i4>
      </vt:variant>
      <vt:variant>
        <vt:i4>0</vt:i4>
      </vt:variant>
      <vt:variant>
        <vt:i4>5</vt:i4>
      </vt:variant>
      <vt:variant>
        <vt:lpwstr/>
      </vt:variant>
      <vt:variant>
        <vt:lpwstr>_Toc152850887</vt:lpwstr>
      </vt:variant>
      <vt:variant>
        <vt:i4>1179710</vt:i4>
      </vt:variant>
      <vt:variant>
        <vt:i4>202</vt:i4>
      </vt:variant>
      <vt:variant>
        <vt:i4>0</vt:i4>
      </vt:variant>
      <vt:variant>
        <vt:i4>5</vt:i4>
      </vt:variant>
      <vt:variant>
        <vt:lpwstr/>
      </vt:variant>
      <vt:variant>
        <vt:lpwstr>_Toc152850886</vt:lpwstr>
      </vt:variant>
      <vt:variant>
        <vt:i4>1179710</vt:i4>
      </vt:variant>
      <vt:variant>
        <vt:i4>196</vt:i4>
      </vt:variant>
      <vt:variant>
        <vt:i4>0</vt:i4>
      </vt:variant>
      <vt:variant>
        <vt:i4>5</vt:i4>
      </vt:variant>
      <vt:variant>
        <vt:lpwstr/>
      </vt:variant>
      <vt:variant>
        <vt:lpwstr>_Toc152850885</vt:lpwstr>
      </vt:variant>
      <vt:variant>
        <vt:i4>1179710</vt:i4>
      </vt:variant>
      <vt:variant>
        <vt:i4>190</vt:i4>
      </vt:variant>
      <vt:variant>
        <vt:i4>0</vt:i4>
      </vt:variant>
      <vt:variant>
        <vt:i4>5</vt:i4>
      </vt:variant>
      <vt:variant>
        <vt:lpwstr/>
      </vt:variant>
      <vt:variant>
        <vt:lpwstr>_Toc152850884</vt:lpwstr>
      </vt:variant>
      <vt:variant>
        <vt:i4>1179710</vt:i4>
      </vt:variant>
      <vt:variant>
        <vt:i4>184</vt:i4>
      </vt:variant>
      <vt:variant>
        <vt:i4>0</vt:i4>
      </vt:variant>
      <vt:variant>
        <vt:i4>5</vt:i4>
      </vt:variant>
      <vt:variant>
        <vt:lpwstr/>
      </vt:variant>
      <vt:variant>
        <vt:lpwstr>_Toc152850883</vt:lpwstr>
      </vt:variant>
      <vt:variant>
        <vt:i4>1179710</vt:i4>
      </vt:variant>
      <vt:variant>
        <vt:i4>178</vt:i4>
      </vt:variant>
      <vt:variant>
        <vt:i4>0</vt:i4>
      </vt:variant>
      <vt:variant>
        <vt:i4>5</vt:i4>
      </vt:variant>
      <vt:variant>
        <vt:lpwstr/>
      </vt:variant>
      <vt:variant>
        <vt:lpwstr>_Toc152850882</vt:lpwstr>
      </vt:variant>
      <vt:variant>
        <vt:i4>1179710</vt:i4>
      </vt:variant>
      <vt:variant>
        <vt:i4>172</vt:i4>
      </vt:variant>
      <vt:variant>
        <vt:i4>0</vt:i4>
      </vt:variant>
      <vt:variant>
        <vt:i4>5</vt:i4>
      </vt:variant>
      <vt:variant>
        <vt:lpwstr/>
      </vt:variant>
      <vt:variant>
        <vt:lpwstr>_Toc152850881</vt:lpwstr>
      </vt:variant>
      <vt:variant>
        <vt:i4>1179710</vt:i4>
      </vt:variant>
      <vt:variant>
        <vt:i4>166</vt:i4>
      </vt:variant>
      <vt:variant>
        <vt:i4>0</vt:i4>
      </vt:variant>
      <vt:variant>
        <vt:i4>5</vt:i4>
      </vt:variant>
      <vt:variant>
        <vt:lpwstr/>
      </vt:variant>
      <vt:variant>
        <vt:lpwstr>_Toc152850880</vt:lpwstr>
      </vt:variant>
      <vt:variant>
        <vt:i4>1900606</vt:i4>
      </vt:variant>
      <vt:variant>
        <vt:i4>160</vt:i4>
      </vt:variant>
      <vt:variant>
        <vt:i4>0</vt:i4>
      </vt:variant>
      <vt:variant>
        <vt:i4>5</vt:i4>
      </vt:variant>
      <vt:variant>
        <vt:lpwstr/>
      </vt:variant>
      <vt:variant>
        <vt:lpwstr>_Toc152850879</vt:lpwstr>
      </vt:variant>
      <vt:variant>
        <vt:i4>1900606</vt:i4>
      </vt:variant>
      <vt:variant>
        <vt:i4>154</vt:i4>
      </vt:variant>
      <vt:variant>
        <vt:i4>0</vt:i4>
      </vt:variant>
      <vt:variant>
        <vt:i4>5</vt:i4>
      </vt:variant>
      <vt:variant>
        <vt:lpwstr/>
      </vt:variant>
      <vt:variant>
        <vt:lpwstr>_Toc152850878</vt:lpwstr>
      </vt:variant>
      <vt:variant>
        <vt:i4>1900606</vt:i4>
      </vt:variant>
      <vt:variant>
        <vt:i4>148</vt:i4>
      </vt:variant>
      <vt:variant>
        <vt:i4>0</vt:i4>
      </vt:variant>
      <vt:variant>
        <vt:i4>5</vt:i4>
      </vt:variant>
      <vt:variant>
        <vt:lpwstr/>
      </vt:variant>
      <vt:variant>
        <vt:lpwstr>_Toc152850877</vt:lpwstr>
      </vt:variant>
      <vt:variant>
        <vt:i4>1900606</vt:i4>
      </vt:variant>
      <vt:variant>
        <vt:i4>142</vt:i4>
      </vt:variant>
      <vt:variant>
        <vt:i4>0</vt:i4>
      </vt:variant>
      <vt:variant>
        <vt:i4>5</vt:i4>
      </vt:variant>
      <vt:variant>
        <vt:lpwstr/>
      </vt:variant>
      <vt:variant>
        <vt:lpwstr>_Toc152850876</vt:lpwstr>
      </vt:variant>
      <vt:variant>
        <vt:i4>1900606</vt:i4>
      </vt:variant>
      <vt:variant>
        <vt:i4>136</vt:i4>
      </vt:variant>
      <vt:variant>
        <vt:i4>0</vt:i4>
      </vt:variant>
      <vt:variant>
        <vt:i4>5</vt:i4>
      </vt:variant>
      <vt:variant>
        <vt:lpwstr/>
      </vt:variant>
      <vt:variant>
        <vt:lpwstr>_Toc152850875</vt:lpwstr>
      </vt:variant>
      <vt:variant>
        <vt:i4>1900606</vt:i4>
      </vt:variant>
      <vt:variant>
        <vt:i4>130</vt:i4>
      </vt:variant>
      <vt:variant>
        <vt:i4>0</vt:i4>
      </vt:variant>
      <vt:variant>
        <vt:i4>5</vt:i4>
      </vt:variant>
      <vt:variant>
        <vt:lpwstr/>
      </vt:variant>
      <vt:variant>
        <vt:lpwstr>_Toc152850874</vt:lpwstr>
      </vt:variant>
      <vt:variant>
        <vt:i4>1900606</vt:i4>
      </vt:variant>
      <vt:variant>
        <vt:i4>124</vt:i4>
      </vt:variant>
      <vt:variant>
        <vt:i4>0</vt:i4>
      </vt:variant>
      <vt:variant>
        <vt:i4>5</vt:i4>
      </vt:variant>
      <vt:variant>
        <vt:lpwstr/>
      </vt:variant>
      <vt:variant>
        <vt:lpwstr>_Toc152850873</vt:lpwstr>
      </vt:variant>
      <vt:variant>
        <vt:i4>1900606</vt:i4>
      </vt:variant>
      <vt:variant>
        <vt:i4>118</vt:i4>
      </vt:variant>
      <vt:variant>
        <vt:i4>0</vt:i4>
      </vt:variant>
      <vt:variant>
        <vt:i4>5</vt:i4>
      </vt:variant>
      <vt:variant>
        <vt:lpwstr/>
      </vt:variant>
      <vt:variant>
        <vt:lpwstr>_Toc152850872</vt:lpwstr>
      </vt:variant>
      <vt:variant>
        <vt:i4>1900606</vt:i4>
      </vt:variant>
      <vt:variant>
        <vt:i4>112</vt:i4>
      </vt:variant>
      <vt:variant>
        <vt:i4>0</vt:i4>
      </vt:variant>
      <vt:variant>
        <vt:i4>5</vt:i4>
      </vt:variant>
      <vt:variant>
        <vt:lpwstr/>
      </vt:variant>
      <vt:variant>
        <vt:lpwstr>_Toc152850871</vt:lpwstr>
      </vt:variant>
      <vt:variant>
        <vt:i4>1900606</vt:i4>
      </vt:variant>
      <vt:variant>
        <vt:i4>106</vt:i4>
      </vt:variant>
      <vt:variant>
        <vt:i4>0</vt:i4>
      </vt:variant>
      <vt:variant>
        <vt:i4>5</vt:i4>
      </vt:variant>
      <vt:variant>
        <vt:lpwstr/>
      </vt:variant>
      <vt:variant>
        <vt:lpwstr>_Toc152850870</vt:lpwstr>
      </vt:variant>
      <vt:variant>
        <vt:i4>1835070</vt:i4>
      </vt:variant>
      <vt:variant>
        <vt:i4>100</vt:i4>
      </vt:variant>
      <vt:variant>
        <vt:i4>0</vt:i4>
      </vt:variant>
      <vt:variant>
        <vt:i4>5</vt:i4>
      </vt:variant>
      <vt:variant>
        <vt:lpwstr/>
      </vt:variant>
      <vt:variant>
        <vt:lpwstr>_Toc152850869</vt:lpwstr>
      </vt:variant>
      <vt:variant>
        <vt:i4>1835070</vt:i4>
      </vt:variant>
      <vt:variant>
        <vt:i4>94</vt:i4>
      </vt:variant>
      <vt:variant>
        <vt:i4>0</vt:i4>
      </vt:variant>
      <vt:variant>
        <vt:i4>5</vt:i4>
      </vt:variant>
      <vt:variant>
        <vt:lpwstr/>
      </vt:variant>
      <vt:variant>
        <vt:lpwstr>_Toc152850868</vt:lpwstr>
      </vt:variant>
      <vt:variant>
        <vt:i4>1835070</vt:i4>
      </vt:variant>
      <vt:variant>
        <vt:i4>88</vt:i4>
      </vt:variant>
      <vt:variant>
        <vt:i4>0</vt:i4>
      </vt:variant>
      <vt:variant>
        <vt:i4>5</vt:i4>
      </vt:variant>
      <vt:variant>
        <vt:lpwstr/>
      </vt:variant>
      <vt:variant>
        <vt:lpwstr>_Toc152850867</vt:lpwstr>
      </vt:variant>
      <vt:variant>
        <vt:i4>1835070</vt:i4>
      </vt:variant>
      <vt:variant>
        <vt:i4>82</vt:i4>
      </vt:variant>
      <vt:variant>
        <vt:i4>0</vt:i4>
      </vt:variant>
      <vt:variant>
        <vt:i4>5</vt:i4>
      </vt:variant>
      <vt:variant>
        <vt:lpwstr/>
      </vt:variant>
      <vt:variant>
        <vt:lpwstr>_Toc152850866</vt:lpwstr>
      </vt:variant>
      <vt:variant>
        <vt:i4>1835070</vt:i4>
      </vt:variant>
      <vt:variant>
        <vt:i4>76</vt:i4>
      </vt:variant>
      <vt:variant>
        <vt:i4>0</vt:i4>
      </vt:variant>
      <vt:variant>
        <vt:i4>5</vt:i4>
      </vt:variant>
      <vt:variant>
        <vt:lpwstr/>
      </vt:variant>
      <vt:variant>
        <vt:lpwstr>_Toc152850865</vt:lpwstr>
      </vt:variant>
      <vt:variant>
        <vt:i4>1835070</vt:i4>
      </vt:variant>
      <vt:variant>
        <vt:i4>70</vt:i4>
      </vt:variant>
      <vt:variant>
        <vt:i4>0</vt:i4>
      </vt:variant>
      <vt:variant>
        <vt:i4>5</vt:i4>
      </vt:variant>
      <vt:variant>
        <vt:lpwstr/>
      </vt:variant>
      <vt:variant>
        <vt:lpwstr>_Toc152850864</vt:lpwstr>
      </vt:variant>
      <vt:variant>
        <vt:i4>1835070</vt:i4>
      </vt:variant>
      <vt:variant>
        <vt:i4>64</vt:i4>
      </vt:variant>
      <vt:variant>
        <vt:i4>0</vt:i4>
      </vt:variant>
      <vt:variant>
        <vt:i4>5</vt:i4>
      </vt:variant>
      <vt:variant>
        <vt:lpwstr/>
      </vt:variant>
      <vt:variant>
        <vt:lpwstr>_Toc152850863</vt:lpwstr>
      </vt:variant>
      <vt:variant>
        <vt:i4>1835070</vt:i4>
      </vt:variant>
      <vt:variant>
        <vt:i4>58</vt:i4>
      </vt:variant>
      <vt:variant>
        <vt:i4>0</vt:i4>
      </vt:variant>
      <vt:variant>
        <vt:i4>5</vt:i4>
      </vt:variant>
      <vt:variant>
        <vt:lpwstr/>
      </vt:variant>
      <vt:variant>
        <vt:lpwstr>_Toc152850862</vt:lpwstr>
      </vt:variant>
      <vt:variant>
        <vt:i4>1835070</vt:i4>
      </vt:variant>
      <vt:variant>
        <vt:i4>52</vt:i4>
      </vt:variant>
      <vt:variant>
        <vt:i4>0</vt:i4>
      </vt:variant>
      <vt:variant>
        <vt:i4>5</vt:i4>
      </vt:variant>
      <vt:variant>
        <vt:lpwstr/>
      </vt:variant>
      <vt:variant>
        <vt:lpwstr>_Toc152850861</vt:lpwstr>
      </vt:variant>
      <vt:variant>
        <vt:i4>1835070</vt:i4>
      </vt:variant>
      <vt:variant>
        <vt:i4>46</vt:i4>
      </vt:variant>
      <vt:variant>
        <vt:i4>0</vt:i4>
      </vt:variant>
      <vt:variant>
        <vt:i4>5</vt:i4>
      </vt:variant>
      <vt:variant>
        <vt:lpwstr/>
      </vt:variant>
      <vt:variant>
        <vt:lpwstr>_Toc152850860</vt:lpwstr>
      </vt:variant>
      <vt:variant>
        <vt:i4>2031678</vt:i4>
      </vt:variant>
      <vt:variant>
        <vt:i4>40</vt:i4>
      </vt:variant>
      <vt:variant>
        <vt:i4>0</vt:i4>
      </vt:variant>
      <vt:variant>
        <vt:i4>5</vt:i4>
      </vt:variant>
      <vt:variant>
        <vt:lpwstr/>
      </vt:variant>
      <vt:variant>
        <vt:lpwstr>_Toc152850859</vt:lpwstr>
      </vt:variant>
      <vt:variant>
        <vt:i4>2031678</vt:i4>
      </vt:variant>
      <vt:variant>
        <vt:i4>34</vt:i4>
      </vt:variant>
      <vt:variant>
        <vt:i4>0</vt:i4>
      </vt:variant>
      <vt:variant>
        <vt:i4>5</vt:i4>
      </vt:variant>
      <vt:variant>
        <vt:lpwstr/>
      </vt:variant>
      <vt:variant>
        <vt:lpwstr>_Toc152850858</vt:lpwstr>
      </vt:variant>
      <vt:variant>
        <vt:i4>2031678</vt:i4>
      </vt:variant>
      <vt:variant>
        <vt:i4>28</vt:i4>
      </vt:variant>
      <vt:variant>
        <vt:i4>0</vt:i4>
      </vt:variant>
      <vt:variant>
        <vt:i4>5</vt:i4>
      </vt:variant>
      <vt:variant>
        <vt:lpwstr/>
      </vt:variant>
      <vt:variant>
        <vt:lpwstr>_Toc152850857</vt:lpwstr>
      </vt:variant>
      <vt:variant>
        <vt:i4>2031678</vt:i4>
      </vt:variant>
      <vt:variant>
        <vt:i4>22</vt:i4>
      </vt:variant>
      <vt:variant>
        <vt:i4>0</vt:i4>
      </vt:variant>
      <vt:variant>
        <vt:i4>5</vt:i4>
      </vt:variant>
      <vt:variant>
        <vt:lpwstr/>
      </vt:variant>
      <vt:variant>
        <vt:lpwstr>_Toc152850856</vt:lpwstr>
      </vt:variant>
      <vt:variant>
        <vt:i4>2031678</vt:i4>
      </vt:variant>
      <vt:variant>
        <vt:i4>16</vt:i4>
      </vt:variant>
      <vt:variant>
        <vt:i4>0</vt:i4>
      </vt:variant>
      <vt:variant>
        <vt:i4>5</vt:i4>
      </vt:variant>
      <vt:variant>
        <vt:lpwstr/>
      </vt:variant>
      <vt:variant>
        <vt:lpwstr>_Toc152850855</vt:lpwstr>
      </vt:variant>
      <vt:variant>
        <vt:i4>1441858</vt:i4>
      </vt:variant>
      <vt:variant>
        <vt:i4>11</vt:i4>
      </vt:variant>
      <vt:variant>
        <vt:i4>0</vt:i4>
      </vt:variant>
      <vt:variant>
        <vt:i4>5</vt:i4>
      </vt:variant>
      <vt:variant>
        <vt:lpwstr>http://www.zilina.sk/</vt:lpwstr>
      </vt:variant>
      <vt:variant>
        <vt:lpwstr/>
      </vt:variant>
      <vt:variant>
        <vt:i4>5701704</vt:i4>
      </vt:variant>
      <vt:variant>
        <vt:i4>7</vt:i4>
      </vt:variant>
      <vt:variant>
        <vt:i4>0</vt:i4>
      </vt:variant>
      <vt:variant>
        <vt:i4>5</vt:i4>
      </vt:variant>
      <vt:variant>
        <vt:lpwstr>https://josephine.proebiz.com/sk/tender/49838/summary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cp:lastModifiedBy>Marek Halmo</cp:lastModifiedBy>
  <cp:revision>13</cp:revision>
  <cp:lastPrinted>2023-12-13T08:24:00Z</cp:lastPrinted>
  <dcterms:created xsi:type="dcterms:W3CDTF">2024-03-08T00:55:00Z</dcterms:created>
  <dcterms:modified xsi:type="dcterms:W3CDTF">2024-03-12T18:10:00Z</dcterms:modified>
</cp:coreProperties>
</file>